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A44E75" w14:textId="77777777" w:rsidR="006C752B" w:rsidRDefault="006C752B" w:rsidP="006C752B">
      <w:pPr>
        <w:pStyle w:val="ad"/>
        <w:jc w:val="left"/>
        <w:rPr>
          <w:sz w:val="32"/>
          <w:szCs w:val="32"/>
        </w:rPr>
      </w:pPr>
    </w:p>
    <w:p w14:paraId="14046599" w14:textId="77777777" w:rsidR="006C752B" w:rsidRDefault="006C752B" w:rsidP="006C752B">
      <w:pPr>
        <w:pStyle w:val="ad"/>
        <w:jc w:val="left"/>
        <w:rPr>
          <w:sz w:val="32"/>
          <w:szCs w:val="32"/>
        </w:rPr>
      </w:pPr>
    </w:p>
    <w:p w14:paraId="00000002" w14:textId="1C62C3F6" w:rsidR="00F33C92" w:rsidRPr="006C752B" w:rsidRDefault="00D7461F" w:rsidP="006C752B">
      <w:pPr>
        <w:pStyle w:val="ad"/>
        <w:jc w:val="right"/>
        <w:rPr>
          <w:color w:val="000000"/>
        </w:rPr>
      </w:pPr>
      <w:r w:rsidRPr="006C752B">
        <w:rPr>
          <w:color w:val="000000"/>
        </w:rPr>
        <w:t>Проєкт</w:t>
      </w:r>
    </w:p>
    <w:p w14:paraId="00000003" w14:textId="77777777" w:rsidR="00F33C92" w:rsidRDefault="00D7461F">
      <w:pPr>
        <w:pStyle w:val="ad"/>
        <w:jc w:val="left"/>
      </w:pPr>
      <w:r>
        <w:t xml:space="preserve">                                                 </w:t>
      </w:r>
      <w:r>
        <w:rPr>
          <w:rFonts w:ascii="Academy" w:eastAsia="Academy" w:hAnsi="Academy" w:cs="Academy"/>
          <w:noProof/>
          <w:lang w:val="uk-UA"/>
        </w:rPr>
        <w:drawing>
          <wp:inline distT="0" distB="0" distL="0" distR="0">
            <wp:extent cx="434340" cy="60198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4340" cy="6019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          </w:t>
      </w:r>
    </w:p>
    <w:p w14:paraId="00000004" w14:textId="77777777" w:rsidR="00F33C92" w:rsidRDefault="00D7461F">
      <w:pPr>
        <w:pStyle w:val="ad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ЗДОЛБУНІВСЬКА МІСЬКА РАДА</w:t>
      </w:r>
    </w:p>
    <w:p w14:paraId="00000005" w14:textId="77777777" w:rsidR="00F33C92" w:rsidRDefault="00D7461F">
      <w:pPr>
        <w:pStyle w:val="ad"/>
        <w:shd w:val="clear" w:color="auto" w:fill="FFFFFF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РІВНЕНСЬКОГО РАЙОНУ РІВНЕНСЬКОЇ  ОБЛАСТІ</w:t>
      </w:r>
    </w:p>
    <w:p w14:paraId="00000006" w14:textId="77777777" w:rsidR="00F33C92" w:rsidRDefault="00D7461F">
      <w:pPr>
        <w:pStyle w:val="ad"/>
        <w:shd w:val="clear" w:color="auto" w:fill="FFFFFF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14:paraId="00000007" w14:textId="77777777" w:rsidR="00F33C92" w:rsidRDefault="00F33C92">
      <w:pPr>
        <w:pStyle w:val="ad"/>
        <w:shd w:val="clear" w:color="auto" w:fill="FFFFFF"/>
        <w:rPr>
          <w:b/>
          <w:sz w:val="28"/>
          <w:szCs w:val="28"/>
        </w:rPr>
      </w:pPr>
    </w:p>
    <w:p w14:paraId="00000008" w14:textId="77777777" w:rsidR="00F33C92" w:rsidRDefault="00D7461F">
      <w:pPr>
        <w:pStyle w:val="1"/>
        <w:tabs>
          <w:tab w:val="center" w:pos="4677"/>
        </w:tabs>
        <w:jc w:val="left"/>
      </w:pPr>
      <w:r>
        <w:t xml:space="preserve">                                                       Р І Ш Е Н Н Я</w:t>
      </w:r>
    </w:p>
    <w:p w14:paraId="00000009" w14:textId="77777777" w:rsidR="00F33C92" w:rsidRDefault="00F33C92">
      <w:pPr>
        <w:pStyle w:val="2"/>
        <w:rPr>
          <w:b/>
        </w:rPr>
      </w:pPr>
    </w:p>
    <w:p w14:paraId="0000000B" w14:textId="114E2167" w:rsidR="00F33C92" w:rsidRDefault="00D7461F" w:rsidP="006C752B">
      <w:pPr>
        <w:pStyle w:val="2"/>
        <w:rPr>
          <w:b/>
        </w:rPr>
      </w:pPr>
      <w:r>
        <w:rPr>
          <w:b/>
        </w:rPr>
        <w:t>26 вересня  2025 року                                                                       № ________</w:t>
      </w:r>
    </w:p>
    <w:p w14:paraId="7D6423DD" w14:textId="77777777" w:rsidR="006C752B" w:rsidRPr="006C752B" w:rsidRDefault="006C752B" w:rsidP="006C752B">
      <w:bookmarkStart w:id="0" w:name="_GoBack"/>
      <w:bookmarkEnd w:id="0"/>
    </w:p>
    <w:p w14:paraId="00000010" w14:textId="515634D0" w:rsidR="00F33C92" w:rsidRDefault="00D7461F" w:rsidP="006C752B">
      <w:pPr>
        <w:spacing w:after="0" w:line="240" w:lineRule="auto"/>
        <w:ind w:right="49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 затвердження операційного плану </w:t>
      </w:r>
      <w:bookmarkStart w:id="1" w:name="_heading=h.7rc4q69qhwm4" w:colFirst="0" w:colLast="0"/>
      <w:bookmarkEnd w:id="1"/>
      <w:r>
        <w:rPr>
          <w:rFonts w:ascii="Times New Roman" w:eastAsia="Times New Roman" w:hAnsi="Times New Roman" w:cs="Times New Roman"/>
          <w:sz w:val="28"/>
          <w:szCs w:val="28"/>
        </w:rPr>
        <w:t xml:space="preserve">заходів з реалізації у 2025-2028 роках </w:t>
      </w:r>
      <w:bookmarkStart w:id="2" w:name="_heading=h.b1y8peryvtvx" w:colFirst="0" w:colLast="0"/>
      <w:bookmarkEnd w:id="2"/>
      <w:r>
        <w:rPr>
          <w:rFonts w:ascii="Times New Roman" w:eastAsia="Times New Roman" w:hAnsi="Times New Roman" w:cs="Times New Roman"/>
          <w:sz w:val="28"/>
          <w:szCs w:val="28"/>
        </w:rPr>
        <w:t xml:space="preserve">Національної стратегії захисту прав дитини </w:t>
      </w:r>
      <w:bookmarkStart w:id="3" w:name="_heading=h.cbfy085eyogw" w:colFirst="0" w:colLast="0"/>
      <w:bookmarkEnd w:id="3"/>
      <w:r>
        <w:rPr>
          <w:rFonts w:ascii="Times New Roman" w:eastAsia="Times New Roman" w:hAnsi="Times New Roman" w:cs="Times New Roman"/>
          <w:sz w:val="28"/>
          <w:szCs w:val="28"/>
        </w:rPr>
        <w:t>у сфері юстиції на період до 2028 року</w:t>
      </w:r>
      <w:bookmarkStart w:id="4" w:name="_heading=h.ylo5x0g7e3yx" w:colFirst="0" w:colLast="0"/>
      <w:bookmarkEnd w:id="4"/>
      <w:r w:rsidR="006C752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Здолбунівській міській територіальній громаді</w:t>
      </w:r>
    </w:p>
    <w:p w14:paraId="00000011" w14:textId="77777777" w:rsidR="00F33C92" w:rsidRDefault="00F33C92" w:rsidP="006C75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5" w:name="_heading=h.7jw15zvykcmg" w:colFirst="0" w:colLast="0"/>
      <w:bookmarkEnd w:id="5"/>
    </w:p>
    <w:p w14:paraId="00000012" w14:textId="77777777" w:rsidR="00F33C92" w:rsidRDefault="00D7461F">
      <w:pPr>
        <w:spacing w:after="0" w:line="240" w:lineRule="auto"/>
        <w:ind w:right="6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6" w:name="_heading=h.bdmgp8xty1s1" w:colFirst="0" w:colLast="0"/>
      <w:bookmarkEnd w:id="6"/>
      <w:r>
        <w:rPr>
          <w:rFonts w:ascii="Times New Roman" w:eastAsia="Times New Roman" w:hAnsi="Times New Roman" w:cs="Times New Roman"/>
          <w:sz w:val="28"/>
          <w:szCs w:val="28"/>
        </w:rPr>
        <w:t>З метою виконання операційного плану заходів з реалізації у 2025-2028 роках Національної стратегії захисту прав дитини у сфері юстиції на період до 2028 року, затвердженого розпорядженням Кабінету Міністрів України                       від 14 липня 2025 року № 708-р та доручення заступника голови Рівненської обласної державної адміністрації від 18 серпня 2025 № 76/01-17/25:</w:t>
      </w:r>
    </w:p>
    <w:p w14:paraId="00000013" w14:textId="77777777" w:rsidR="00F33C92" w:rsidRDefault="00F33C92">
      <w:pPr>
        <w:spacing w:after="0" w:line="240" w:lineRule="auto"/>
        <w:ind w:right="6"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00000014" w14:textId="77777777" w:rsidR="00F33C92" w:rsidRDefault="00D7461F">
      <w:pPr>
        <w:spacing w:after="0" w:line="240" w:lineRule="auto"/>
        <w:ind w:right="6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Забезпечити затвердження та впровадження програми соціально-психологічної реабілітації дітей, які перебувають у складних життєвих обставинах.</w:t>
      </w:r>
    </w:p>
    <w:p w14:paraId="00000015" w14:textId="77777777" w:rsidR="00F33C92" w:rsidRDefault="00F33C92">
      <w:pPr>
        <w:spacing w:after="0" w:line="240" w:lineRule="auto"/>
        <w:ind w:right="6"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00000017" w14:textId="1A528153" w:rsidR="00F33C92" w:rsidRPr="006C752B" w:rsidRDefault="00D7461F" w:rsidP="006C752B">
      <w:pPr>
        <w:spacing w:after="0" w:line="240" w:lineRule="auto"/>
        <w:ind w:left="3969" w:right="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7" w:name="_heading=h.pl6psz8o2k2v" w:colFirst="0" w:colLast="0"/>
      <w:bookmarkEnd w:id="7"/>
      <w:r>
        <w:rPr>
          <w:rFonts w:ascii="Times New Roman" w:eastAsia="Times New Roman" w:hAnsi="Times New Roman" w:cs="Times New Roman"/>
          <w:sz w:val="28"/>
          <w:szCs w:val="28"/>
        </w:rPr>
        <w:t>Відділ соціальних гарантій Здолбунівської міської ради</w:t>
      </w:r>
      <w:r w:rsidR="006C752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Здолбунівський територіальний центр соціального обслуговування (надання соціальних послуг) Здолбунівської міської ради.</w:t>
      </w:r>
    </w:p>
    <w:p w14:paraId="00000019" w14:textId="7DE6956C" w:rsidR="00F33C92" w:rsidRDefault="00F33C92" w:rsidP="006C752B">
      <w:pPr>
        <w:spacing w:after="0" w:line="240" w:lineRule="auto"/>
        <w:ind w:right="6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0000001A" w14:textId="77777777" w:rsidR="00F33C92" w:rsidRDefault="00D7461F">
      <w:pPr>
        <w:spacing w:after="0" w:line="240" w:lineRule="auto"/>
        <w:ind w:left="3969" w:right="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ІV квартал 2025 року.</w:t>
      </w:r>
    </w:p>
    <w:p w14:paraId="0000001B" w14:textId="77777777" w:rsidR="00F33C92" w:rsidRDefault="00F33C92">
      <w:pPr>
        <w:spacing w:after="0" w:line="240" w:lineRule="auto"/>
        <w:ind w:right="6"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0000001C" w14:textId="77777777" w:rsidR="00F33C92" w:rsidRDefault="00D7461F">
      <w:pPr>
        <w:spacing w:after="0" w:line="240" w:lineRule="auto"/>
        <w:ind w:right="6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Забезпечити ведення обліку дітей, постраждалих внаслідок воєнних дій та збройних конфліктів, та дітей, які перебувають у складних життєвих обставинах внаслідок воєнних дій, оцінювання їх потреб та надання в громаді якісних соціальних та інших послуг відповідно до потреб дитини.</w:t>
      </w:r>
    </w:p>
    <w:p w14:paraId="0000001D" w14:textId="77777777" w:rsidR="00F33C92" w:rsidRDefault="00F33C92">
      <w:pPr>
        <w:spacing w:after="0" w:line="240" w:lineRule="auto"/>
        <w:ind w:right="6"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0000001E" w14:textId="77777777" w:rsidR="00F33C92" w:rsidRDefault="00D7461F" w:rsidP="006C752B">
      <w:pPr>
        <w:spacing w:after="0" w:line="240" w:lineRule="auto"/>
        <w:ind w:left="3969" w:right="6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8" w:name="_heading=h.yf7i38szq5jv" w:colFirst="0" w:colLast="0"/>
      <w:bookmarkEnd w:id="8"/>
      <w:r>
        <w:rPr>
          <w:rFonts w:ascii="Times New Roman" w:eastAsia="Times New Roman" w:hAnsi="Times New Roman" w:cs="Times New Roman"/>
          <w:sz w:val="28"/>
          <w:szCs w:val="28"/>
        </w:rPr>
        <w:t>Служба у справах дітей Здолбунівської міської ради, Здолбунівський територіальний центр соціального обслуговування (надання соціальних послуг) Здолбунівської міської ради.</w:t>
      </w:r>
    </w:p>
    <w:p w14:paraId="00000021" w14:textId="7CCDFC4C" w:rsidR="00F33C92" w:rsidRDefault="00F33C92">
      <w:pPr>
        <w:spacing w:after="0" w:line="240" w:lineRule="auto"/>
        <w:ind w:right="6"/>
        <w:jc w:val="both"/>
        <w:rPr>
          <w:rFonts w:ascii="Times New Roman" w:eastAsia="Times New Roman" w:hAnsi="Times New Roman" w:cs="Times New Roman"/>
          <w:sz w:val="16"/>
          <w:szCs w:val="16"/>
        </w:rPr>
      </w:pPr>
      <w:bookmarkStart w:id="9" w:name="_heading=h.tlqyy2h2smt1" w:colFirst="0" w:colLast="0"/>
      <w:bookmarkStart w:id="10" w:name="_heading=h.c4umav193a4n" w:colFirst="0" w:colLast="0"/>
      <w:bookmarkEnd w:id="9"/>
      <w:bookmarkEnd w:id="10"/>
    </w:p>
    <w:p w14:paraId="00000022" w14:textId="77777777" w:rsidR="00F33C92" w:rsidRDefault="00D7461F">
      <w:pPr>
        <w:spacing w:after="0" w:line="240" w:lineRule="auto"/>
        <w:ind w:left="3969" w:right="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ІV квартал 2028 року.</w:t>
      </w:r>
    </w:p>
    <w:p w14:paraId="00000023" w14:textId="77777777" w:rsidR="00F33C92" w:rsidRDefault="00F33C92">
      <w:pPr>
        <w:spacing w:after="0" w:line="240" w:lineRule="auto"/>
        <w:ind w:right="6"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00000024" w14:textId="77777777" w:rsidR="00F33C92" w:rsidRDefault="00D7461F">
      <w:pPr>
        <w:spacing w:after="0" w:line="240" w:lineRule="auto"/>
        <w:ind w:right="6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3. Забезпечити розвиток якісних і доступних соціальних послуг для дітей, які постраждали від насильства, зокрема домашнього насильства та/або насильства за ознакою статі, сексуального насильства, пов’язаного з конфліктом.</w:t>
      </w:r>
    </w:p>
    <w:p w14:paraId="00000025" w14:textId="77777777" w:rsidR="00F33C92" w:rsidRDefault="00F33C92">
      <w:pPr>
        <w:spacing w:after="0" w:line="240" w:lineRule="auto"/>
        <w:ind w:right="6"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00000027" w14:textId="6CCF06F7" w:rsidR="00F33C92" w:rsidRDefault="00D7461F" w:rsidP="006C752B">
      <w:pPr>
        <w:spacing w:after="0" w:line="240" w:lineRule="auto"/>
        <w:ind w:left="3969" w:right="6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1" w:name="_heading=h.jbf2worgby18" w:colFirst="0" w:colLast="0"/>
      <w:bookmarkEnd w:id="11"/>
      <w:r>
        <w:rPr>
          <w:rFonts w:ascii="Times New Roman" w:eastAsia="Times New Roman" w:hAnsi="Times New Roman" w:cs="Times New Roman"/>
          <w:sz w:val="28"/>
          <w:szCs w:val="28"/>
        </w:rPr>
        <w:t>Здолбунівський територіальний центр соціального обслуговування (надання соціальних послуг) Здолбунівської міської ради.</w:t>
      </w:r>
    </w:p>
    <w:p w14:paraId="5D4B22DF" w14:textId="77777777" w:rsidR="006C752B" w:rsidRDefault="006C752B" w:rsidP="006C752B">
      <w:pPr>
        <w:spacing w:after="0" w:line="240" w:lineRule="auto"/>
        <w:ind w:left="3969" w:right="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28" w14:textId="77777777" w:rsidR="00F33C92" w:rsidRDefault="00D7461F">
      <w:pPr>
        <w:spacing w:after="0" w:line="240" w:lineRule="auto"/>
        <w:ind w:left="3969" w:right="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ІV квартал 2028 року.</w:t>
      </w:r>
    </w:p>
    <w:p w14:paraId="00000029" w14:textId="77777777" w:rsidR="00F33C92" w:rsidRDefault="00F33C92">
      <w:pPr>
        <w:spacing w:after="0" w:line="240" w:lineRule="auto"/>
        <w:ind w:left="3969" w:right="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2A" w14:textId="77777777" w:rsidR="00F33C92" w:rsidRDefault="00D7461F">
      <w:pPr>
        <w:spacing w:after="0" w:line="240" w:lineRule="auto"/>
        <w:ind w:right="6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Забезпечити в ході щорічного визначення потреб населення територіальної громади у соціальних послугах вивчення потреб дітей, які постраждали від домашнього насильства або інших форм жорстокого поводження, з метою розвитку соціальних послуг і впровадження профілактичних і корекційних програм відповідно до виявлених потреб.</w:t>
      </w:r>
    </w:p>
    <w:p w14:paraId="0000002B" w14:textId="77777777" w:rsidR="00F33C92" w:rsidRDefault="00F33C92">
      <w:pPr>
        <w:spacing w:after="0" w:line="240" w:lineRule="auto"/>
        <w:ind w:right="6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2C" w14:textId="77777777" w:rsidR="00F33C92" w:rsidRDefault="00D7461F" w:rsidP="006C752B">
      <w:pPr>
        <w:spacing w:after="0" w:line="240" w:lineRule="auto"/>
        <w:ind w:left="3969" w:right="6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2" w:name="_heading=h.qvrbw01de9pz" w:colFirst="0" w:colLast="0"/>
      <w:bookmarkEnd w:id="12"/>
      <w:r>
        <w:rPr>
          <w:rFonts w:ascii="Times New Roman" w:eastAsia="Times New Roman" w:hAnsi="Times New Roman" w:cs="Times New Roman"/>
          <w:sz w:val="28"/>
          <w:szCs w:val="28"/>
        </w:rPr>
        <w:t>Здолбунівський територіальний центр соціального обслуговування (надання соціальних послуг) Здолбунівської міської ради.</w:t>
      </w:r>
    </w:p>
    <w:p w14:paraId="0000002D" w14:textId="77777777" w:rsidR="00F33C92" w:rsidRDefault="00F33C92">
      <w:pPr>
        <w:spacing w:after="0" w:line="240" w:lineRule="auto"/>
        <w:ind w:left="3969" w:right="6"/>
        <w:rPr>
          <w:rFonts w:ascii="Times New Roman" w:eastAsia="Times New Roman" w:hAnsi="Times New Roman" w:cs="Times New Roman"/>
          <w:sz w:val="28"/>
          <w:szCs w:val="28"/>
        </w:rPr>
      </w:pPr>
    </w:p>
    <w:p w14:paraId="0000002E" w14:textId="77777777" w:rsidR="00F33C92" w:rsidRDefault="00D7461F">
      <w:pPr>
        <w:spacing w:after="0" w:line="240" w:lineRule="auto"/>
        <w:ind w:left="396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Постійно.</w:t>
      </w:r>
    </w:p>
    <w:p w14:paraId="0000002F" w14:textId="77777777" w:rsidR="00F33C92" w:rsidRDefault="00F33C92">
      <w:pPr>
        <w:spacing w:after="0" w:line="240" w:lineRule="auto"/>
        <w:ind w:right="6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30" w14:textId="77777777" w:rsidR="00F33C92" w:rsidRDefault="00D7461F">
      <w:pPr>
        <w:spacing w:after="0" w:line="240" w:lineRule="auto"/>
        <w:ind w:right="6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 Забезпечити організацію практичних тренінгів та семінарів з кібербезпеки для педагогічних та соціальних працівників з метою навчання практичних навичок та стратегій взаємодії з дітьми в онлайн-середовищі.</w:t>
      </w:r>
    </w:p>
    <w:p w14:paraId="00000031" w14:textId="77777777" w:rsidR="00F33C92" w:rsidRDefault="00F33C92">
      <w:pPr>
        <w:spacing w:after="0" w:line="240" w:lineRule="auto"/>
        <w:ind w:left="3969" w:right="6"/>
        <w:rPr>
          <w:rFonts w:ascii="Times New Roman" w:eastAsia="Times New Roman" w:hAnsi="Times New Roman" w:cs="Times New Roman"/>
          <w:sz w:val="28"/>
          <w:szCs w:val="28"/>
        </w:rPr>
      </w:pPr>
    </w:p>
    <w:p w14:paraId="00000033" w14:textId="42E5B938" w:rsidR="00F33C92" w:rsidRDefault="00D7461F" w:rsidP="006C752B">
      <w:pPr>
        <w:spacing w:after="0" w:line="240" w:lineRule="auto"/>
        <w:ind w:left="3969" w:right="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Управління з гуманітарних питань Здолбунівської міської ради,</w:t>
      </w:r>
      <w:bookmarkStart w:id="13" w:name="_heading=h.br90d9f0esuq" w:colFirst="0" w:colLast="0"/>
      <w:bookmarkEnd w:id="13"/>
      <w:r w:rsidR="006C752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Здолбунівський територіальний центр соціального обслуговування (надання соціальних послуг) Здолбунівської міської ради, відділ інформаційної політики, технологій та захисту інформації апарату Здолбунівської міської ради.</w:t>
      </w:r>
    </w:p>
    <w:p w14:paraId="00000034" w14:textId="77777777" w:rsidR="00F33C92" w:rsidRDefault="00F33C92">
      <w:pPr>
        <w:spacing w:after="0" w:line="240" w:lineRule="auto"/>
        <w:ind w:left="3969" w:right="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35" w14:textId="77777777" w:rsidR="00F33C92" w:rsidRDefault="00D7461F">
      <w:pPr>
        <w:spacing w:after="0" w:line="240" w:lineRule="auto"/>
        <w:ind w:left="3969" w:right="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ІV квартал 2028 року.</w:t>
      </w:r>
    </w:p>
    <w:p w14:paraId="00000036" w14:textId="77777777" w:rsidR="00F33C92" w:rsidRDefault="00F33C92">
      <w:pPr>
        <w:spacing w:after="0" w:line="240" w:lineRule="auto"/>
        <w:ind w:right="6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37" w14:textId="77777777" w:rsidR="00F33C92" w:rsidRDefault="00D7461F">
      <w:pPr>
        <w:spacing w:after="0" w:line="240" w:lineRule="auto"/>
        <w:ind w:right="6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 Забезпечити надання соціальних послуг та психологічної підтримки дитині та її батькам після вирішення спорів, що стосуються дитини</w:t>
      </w:r>
    </w:p>
    <w:p w14:paraId="0000003A" w14:textId="40881D05" w:rsidR="00F33C92" w:rsidRDefault="00F33C92" w:rsidP="006C752B">
      <w:pPr>
        <w:spacing w:after="0" w:line="240" w:lineRule="auto"/>
        <w:ind w:right="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3C" w14:textId="3A3A1A71" w:rsidR="00F33C92" w:rsidRDefault="00D7461F" w:rsidP="006C752B">
      <w:pPr>
        <w:spacing w:after="0" w:line="240" w:lineRule="auto"/>
        <w:ind w:left="3969" w:right="6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4" w:name="_heading=h.jguxohahercv" w:colFirst="0" w:colLast="0"/>
      <w:bookmarkEnd w:id="14"/>
      <w:r>
        <w:rPr>
          <w:rFonts w:ascii="Times New Roman" w:eastAsia="Times New Roman" w:hAnsi="Times New Roman" w:cs="Times New Roman"/>
          <w:sz w:val="28"/>
          <w:szCs w:val="28"/>
        </w:rPr>
        <w:t>Здолбунівський територіальний центр соціального обслуговування (надання соціальних послуг) Здолбунівської міської ради.</w:t>
      </w:r>
    </w:p>
    <w:p w14:paraId="0000003E" w14:textId="62A07C22" w:rsidR="00F33C92" w:rsidRDefault="00D7461F" w:rsidP="006C752B">
      <w:pPr>
        <w:spacing w:after="0" w:line="240" w:lineRule="auto"/>
        <w:ind w:left="3969" w:right="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ІV квартал 2028 року.</w:t>
      </w:r>
    </w:p>
    <w:p w14:paraId="0000003F" w14:textId="77777777" w:rsidR="00F33C92" w:rsidRDefault="00D7461F">
      <w:pPr>
        <w:spacing w:after="0" w:line="240" w:lineRule="auto"/>
        <w:ind w:right="6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7. Проведення спільних засідань, робочих зустрічей з обговорення проблемних питань розгляду цивільних справ, що стосуються дитини, налагодження міжвідомчої взаємодії з метою забезпечення найкращих інтересів дитини.</w:t>
      </w:r>
    </w:p>
    <w:p w14:paraId="00000043" w14:textId="107A51D6" w:rsidR="00F33C92" w:rsidRDefault="00D7461F" w:rsidP="006C752B">
      <w:pPr>
        <w:spacing w:after="0" w:line="240" w:lineRule="auto"/>
        <w:ind w:left="3969" w:right="6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5" w:name="_heading=h.ybad3k6bqy8j" w:colFirst="0" w:colLast="0"/>
      <w:bookmarkEnd w:id="15"/>
      <w:r>
        <w:rPr>
          <w:rFonts w:ascii="Times New Roman" w:eastAsia="Times New Roman" w:hAnsi="Times New Roman" w:cs="Times New Roman"/>
          <w:sz w:val="28"/>
          <w:szCs w:val="28"/>
        </w:rPr>
        <w:t>Служба у справах дітей здолбунівської міської ради, Здолбунівський територіальний центр соціального обслуговування (надання соціальних послуг) Здолбунівської міської ради, відділ соціальних гарантій Здолбунівської міської ради,</w:t>
      </w:r>
      <w:bookmarkStart w:id="16" w:name="_heading=h.bih8d4380fmn" w:colFirst="0" w:colLast="0"/>
      <w:bookmarkEnd w:id="16"/>
      <w:r w:rsidR="006C752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управління з гуманітарних питань Здолбунівської міської ради.</w:t>
      </w:r>
    </w:p>
    <w:p w14:paraId="00000044" w14:textId="77777777" w:rsidR="00F33C92" w:rsidRDefault="00D7461F">
      <w:pPr>
        <w:spacing w:after="0" w:line="240" w:lineRule="auto"/>
        <w:ind w:left="3969" w:right="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ІV квартал 2027 року.</w:t>
      </w:r>
    </w:p>
    <w:p w14:paraId="00000045" w14:textId="77777777" w:rsidR="00F33C92" w:rsidRDefault="00F33C92">
      <w:pPr>
        <w:spacing w:after="0" w:line="240" w:lineRule="auto"/>
        <w:ind w:left="3969" w:right="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46" w14:textId="77777777" w:rsidR="00F33C92" w:rsidRDefault="00D7461F">
      <w:pPr>
        <w:spacing w:after="0" w:line="240" w:lineRule="auto"/>
        <w:ind w:right="6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8. Довести до відома програми,</w:t>
      </w:r>
      <w: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які будуть розроблені, для підготовки та підвищення кваліфікації педагогів, психологів, соціальних педагогів тем щодо профілактики суїцидальної поведінки дітей, виявлення ознак такої поведінки, надання дітям і їх батькам/іншим законним представникам допомоги та підтримки.</w:t>
      </w:r>
    </w:p>
    <w:p w14:paraId="00000048" w14:textId="462C4197" w:rsidR="00F33C92" w:rsidRDefault="00D7461F" w:rsidP="006C752B">
      <w:pPr>
        <w:spacing w:after="0" w:line="240" w:lineRule="auto"/>
        <w:ind w:left="3969" w:right="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Управління з гуманітарних питань Здолбунівської міської ради.</w:t>
      </w:r>
    </w:p>
    <w:p w14:paraId="00000049" w14:textId="77777777" w:rsidR="00F33C92" w:rsidRDefault="00D7461F">
      <w:pPr>
        <w:spacing w:after="0" w:line="240" w:lineRule="auto"/>
        <w:ind w:left="3969" w:right="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ІV квартал 2026 року.</w:t>
      </w:r>
    </w:p>
    <w:p w14:paraId="0000004A" w14:textId="77777777" w:rsidR="00F33C92" w:rsidRDefault="00F33C92">
      <w:pPr>
        <w:spacing w:after="0" w:line="240" w:lineRule="auto"/>
        <w:ind w:right="6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4C" w14:textId="32C8324B" w:rsidR="00F33C92" w:rsidRDefault="00D7461F" w:rsidP="006C752B">
      <w:pPr>
        <w:spacing w:after="0" w:line="240" w:lineRule="auto"/>
        <w:ind w:right="6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9. Націлення на проведення інформаційно-просвітницьких заходів для батьків щодо причин вчинення самогубств дітьми, виявлення ознак (індикаторів) суїцидальних намірів у дітей.</w:t>
      </w:r>
    </w:p>
    <w:p w14:paraId="6A3A04CD" w14:textId="7C007CF0" w:rsidR="006C752B" w:rsidRDefault="00D7461F" w:rsidP="006C752B">
      <w:pPr>
        <w:spacing w:after="0" w:line="240" w:lineRule="auto"/>
        <w:ind w:left="3969" w:right="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Управління з гуманітарних питань Здолбунівської міської ради.</w:t>
      </w:r>
    </w:p>
    <w:p w14:paraId="0000004F" w14:textId="77FAC3E4" w:rsidR="00F33C92" w:rsidRDefault="00D7461F">
      <w:pPr>
        <w:spacing w:after="0" w:line="240" w:lineRule="auto"/>
        <w:ind w:left="396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Постійно.</w:t>
      </w:r>
    </w:p>
    <w:p w14:paraId="00000050" w14:textId="77777777" w:rsidR="00F33C92" w:rsidRDefault="00F33C92">
      <w:pPr>
        <w:spacing w:after="0" w:line="240" w:lineRule="auto"/>
        <w:ind w:right="6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51" w14:textId="77777777" w:rsidR="00F33C92" w:rsidRDefault="00D7461F">
      <w:pPr>
        <w:spacing w:after="0" w:line="240" w:lineRule="auto"/>
        <w:ind w:right="6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10. Надання комплексних соціальних послуг сім’ям з дітьми, які опинились у складних життєвих обставинах, проведення з батьками/законними представниками роз’яснювальної та профілактичної роботи з питань відповідального батьківства, запобігання вчиненню дітьми правопорушень, виявлення причин та умов, які цьому сприяють.</w:t>
      </w:r>
    </w:p>
    <w:p w14:paraId="00000053" w14:textId="170C2709" w:rsidR="00F33C92" w:rsidRDefault="00F33C92" w:rsidP="006C752B">
      <w:pPr>
        <w:spacing w:after="0" w:line="240" w:lineRule="auto"/>
        <w:ind w:right="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55" w14:textId="49FE69E9" w:rsidR="00F33C92" w:rsidRDefault="00D7461F" w:rsidP="006C752B">
      <w:pPr>
        <w:spacing w:after="0" w:line="240" w:lineRule="auto"/>
        <w:ind w:left="3969" w:right="6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7" w:name="_heading=h.rg8mvl9xb16d" w:colFirst="0" w:colLast="0"/>
      <w:bookmarkEnd w:id="17"/>
      <w:r>
        <w:rPr>
          <w:rFonts w:ascii="Times New Roman" w:eastAsia="Times New Roman" w:hAnsi="Times New Roman" w:cs="Times New Roman"/>
          <w:sz w:val="28"/>
          <w:szCs w:val="28"/>
        </w:rPr>
        <w:t>Служба у справах дітей здолбунівської міської ради, Здолбунівський територіальний центр соціального обслуговування (надання соціальних послуг) Здолбунівської міської ради, управління з гуманітарних питань Здолбунівської міської ради.</w:t>
      </w:r>
    </w:p>
    <w:p w14:paraId="4031E729" w14:textId="77777777" w:rsidR="006C752B" w:rsidRDefault="006C752B" w:rsidP="006C752B">
      <w:pPr>
        <w:spacing w:after="0" w:line="240" w:lineRule="auto"/>
        <w:ind w:left="3969" w:right="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56" w14:textId="77777777" w:rsidR="00F33C92" w:rsidRDefault="00D7461F">
      <w:pPr>
        <w:spacing w:after="0" w:line="240" w:lineRule="auto"/>
        <w:ind w:left="3969" w:right="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Постійно.</w:t>
      </w:r>
    </w:p>
    <w:p w14:paraId="00000057" w14:textId="36534B9B" w:rsidR="00F33C92" w:rsidRDefault="00F33C92">
      <w:pPr>
        <w:spacing w:after="0" w:line="240" w:lineRule="auto"/>
        <w:ind w:right="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4883B9F" w14:textId="77777777" w:rsidR="006C752B" w:rsidRDefault="006C752B">
      <w:pPr>
        <w:spacing w:after="0" w:line="240" w:lineRule="auto"/>
        <w:ind w:right="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58" w14:textId="77777777" w:rsidR="00F33C92" w:rsidRDefault="00D7461F">
      <w:pPr>
        <w:spacing w:after="0" w:line="240" w:lineRule="auto"/>
        <w:ind w:right="6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11. Сприяти проведенню загальнонаціональних кампаній та інформаційних заходів, спрямованих на:</w:t>
      </w:r>
    </w:p>
    <w:p w14:paraId="00000059" w14:textId="77777777" w:rsidR="00F33C92" w:rsidRDefault="00D7461F">
      <w:pPr>
        <w:spacing w:after="0" w:line="240" w:lineRule="auto"/>
        <w:ind w:right="6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підвищення обізнаності громадськості щодо шкідливих наслідків насильства над дитиною, формування нетерпимого ставлення до насильства стосовно дитини;</w:t>
      </w:r>
    </w:p>
    <w:p w14:paraId="0000005A" w14:textId="77777777" w:rsidR="00F33C92" w:rsidRDefault="00D7461F">
      <w:pPr>
        <w:spacing w:after="0" w:line="240" w:lineRule="auto"/>
        <w:ind w:right="6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запобігання вчиненню стосовно дітей правопорушень з використанням інформаційних ресурсів, формування обізнаності щодо небезпек у цифровому середовищі та навичок безпечного використання Інтернету;</w:t>
      </w:r>
    </w:p>
    <w:p w14:paraId="0000005B" w14:textId="77777777" w:rsidR="00F33C92" w:rsidRDefault="00D7461F">
      <w:pPr>
        <w:spacing w:after="0" w:line="240" w:lineRule="auto"/>
        <w:ind w:right="6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захист прав дітей в онлайн-середовищі відповідно до Рекомендацій Ради Європи щодо захисту прав дитини в цифровому середовищі та Конвенції Ради Європи про захист дітей від сексуальної експлуатації та сексуального насильства;</w:t>
      </w:r>
    </w:p>
    <w:p w14:paraId="0000005C" w14:textId="77777777" w:rsidR="00F33C92" w:rsidRDefault="00D7461F">
      <w:pPr>
        <w:spacing w:after="0" w:line="240" w:lineRule="auto"/>
        <w:ind w:right="6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спрямованих на запобігання вчиненню самогубств дітьми, виявлення ознак (індикаторів) суїцидальних намірів у дітей;</w:t>
      </w:r>
    </w:p>
    <w:p w14:paraId="0000005D" w14:textId="77777777" w:rsidR="00F33C92" w:rsidRDefault="00D7461F">
      <w:pPr>
        <w:spacing w:after="0" w:line="240" w:lineRule="auto"/>
        <w:ind w:right="6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зниження рівня правопорушень серед дітей, формування нульової толерантності до явища булінгу та інших проявів насильства.</w:t>
      </w:r>
    </w:p>
    <w:p w14:paraId="0000005E" w14:textId="77777777" w:rsidR="00F33C92" w:rsidRDefault="00F33C92">
      <w:pPr>
        <w:spacing w:after="0" w:line="240" w:lineRule="auto"/>
        <w:ind w:right="6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60" w14:textId="41851D42" w:rsidR="00F33C92" w:rsidRDefault="00D7461F" w:rsidP="006C752B">
      <w:pPr>
        <w:spacing w:after="0" w:line="240" w:lineRule="auto"/>
        <w:ind w:left="3969" w:right="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Служба у справах дітей Здолбунівської міської ради, управління з гуманітарних питань Здолбунівської міської ради,</w:t>
      </w:r>
      <w:r w:rsidR="006C752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Здолбунівський територіальний центр соціального обслуговування (надання соціальних послуг) Здолбунівської міської ради.</w:t>
      </w:r>
    </w:p>
    <w:p w14:paraId="00000061" w14:textId="77777777" w:rsidR="00F33C92" w:rsidRDefault="00F33C92">
      <w:pPr>
        <w:spacing w:after="0" w:line="240" w:lineRule="auto"/>
        <w:ind w:left="3969" w:right="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62" w14:textId="77777777" w:rsidR="00F33C92" w:rsidRDefault="00D7461F">
      <w:pPr>
        <w:spacing w:after="0" w:line="240" w:lineRule="auto"/>
        <w:ind w:left="3969" w:right="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Упродовж 2025 - 2028 років.</w:t>
      </w:r>
    </w:p>
    <w:p w14:paraId="00000063" w14:textId="77777777" w:rsidR="00F33C92" w:rsidRDefault="00F33C92">
      <w:pPr>
        <w:spacing w:after="0" w:line="240" w:lineRule="auto"/>
        <w:ind w:right="6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64" w14:textId="4B8C4E3A" w:rsidR="00F33C92" w:rsidRDefault="00D746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8" w:name="_heading=h.n3h7yoskrkd7" w:colFirst="0" w:colLast="0"/>
      <w:bookmarkEnd w:id="18"/>
      <w:r>
        <w:rPr>
          <w:rFonts w:ascii="Times New Roman" w:eastAsia="Times New Roman" w:hAnsi="Times New Roman" w:cs="Times New Roman"/>
          <w:sz w:val="28"/>
          <w:szCs w:val="28"/>
        </w:rPr>
        <w:t xml:space="preserve">12. </w:t>
      </w:r>
      <w:r w:rsidR="006C752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Визначеним відповідальним виконавцям інформацію про стан виконання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рішення виконавчого комітету Здолбунівської міської ради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подавати службі у справах дітей Здолбунівської міської ради щороку, починаючи з </w:t>
      </w:r>
      <w:r w:rsidR="006C752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2026 року,  до 10 березня.</w:t>
      </w:r>
    </w:p>
    <w:p w14:paraId="00000065" w14:textId="77777777" w:rsidR="00F33C92" w:rsidRDefault="00D746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Службі у справах дітей Здолбунівської міської ради узагальнену інформацію про стан виконання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розпорядження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подавати службі у справах дітей Рівненської обласної державної адміністрації щороку, починаючи з 2026 року,  до 20 березня.</w:t>
      </w:r>
    </w:p>
    <w:p w14:paraId="00000066" w14:textId="2AC04FE2" w:rsidR="00F33C92" w:rsidRDefault="00F33C9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EC561F3" w14:textId="77777777" w:rsidR="006C752B" w:rsidRDefault="006C752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67" w14:textId="77777777" w:rsidR="00F33C92" w:rsidRDefault="00D7461F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Владислав СУХЛЯК</w:t>
      </w:r>
    </w:p>
    <w:p w14:paraId="00000068" w14:textId="77777777" w:rsidR="00F33C92" w:rsidRDefault="00F33C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F33C92" w:rsidSect="006C752B">
      <w:headerReference w:type="default" r:id="rId8"/>
      <w:pgSz w:w="11906" w:h="16838"/>
      <w:pgMar w:top="142" w:right="567" w:bottom="426" w:left="1701" w:header="708" w:footer="70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570529" w14:textId="77777777" w:rsidR="004474D0" w:rsidRDefault="004474D0" w:rsidP="006C752B">
      <w:pPr>
        <w:spacing w:after="0" w:line="240" w:lineRule="auto"/>
      </w:pPr>
      <w:r>
        <w:separator/>
      </w:r>
    </w:p>
  </w:endnote>
  <w:endnote w:type="continuationSeparator" w:id="0">
    <w:p w14:paraId="4557988B" w14:textId="77777777" w:rsidR="004474D0" w:rsidRDefault="004474D0" w:rsidP="006C75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E4F9E6" w14:textId="77777777" w:rsidR="004474D0" w:rsidRDefault="004474D0" w:rsidP="006C752B">
      <w:pPr>
        <w:spacing w:after="0" w:line="240" w:lineRule="auto"/>
      </w:pPr>
      <w:r>
        <w:separator/>
      </w:r>
    </w:p>
  </w:footnote>
  <w:footnote w:type="continuationSeparator" w:id="0">
    <w:p w14:paraId="3A3FB5C3" w14:textId="77777777" w:rsidR="004474D0" w:rsidRDefault="004474D0" w:rsidP="006C75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03132394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799A2776" w14:textId="75129171" w:rsidR="006C752B" w:rsidRPr="006C752B" w:rsidRDefault="006C752B">
        <w:pPr>
          <w:pStyle w:val="af2"/>
          <w:jc w:val="center"/>
          <w:rPr>
            <w:sz w:val="28"/>
            <w:szCs w:val="28"/>
          </w:rPr>
        </w:pPr>
        <w:r w:rsidRPr="006C752B">
          <w:rPr>
            <w:sz w:val="28"/>
            <w:szCs w:val="28"/>
          </w:rPr>
          <w:fldChar w:fldCharType="begin"/>
        </w:r>
        <w:r w:rsidRPr="006C752B">
          <w:rPr>
            <w:sz w:val="28"/>
            <w:szCs w:val="28"/>
          </w:rPr>
          <w:instrText>PAGE   \* MERGEFORMAT</w:instrText>
        </w:r>
        <w:r w:rsidRPr="006C752B">
          <w:rPr>
            <w:sz w:val="28"/>
            <w:szCs w:val="28"/>
          </w:rPr>
          <w:fldChar w:fldCharType="separate"/>
        </w:r>
        <w:r w:rsidRPr="006C752B">
          <w:rPr>
            <w:noProof/>
            <w:sz w:val="28"/>
            <w:szCs w:val="28"/>
            <w:lang w:val="ru-RU"/>
          </w:rPr>
          <w:t>2</w:t>
        </w:r>
        <w:r w:rsidRPr="006C752B">
          <w:rPr>
            <w:sz w:val="28"/>
            <w:szCs w:val="28"/>
          </w:rPr>
          <w:fldChar w:fldCharType="end"/>
        </w:r>
      </w:p>
    </w:sdtContent>
  </w:sdt>
  <w:p w14:paraId="2E257CFA" w14:textId="77777777" w:rsidR="006C752B" w:rsidRDefault="006C752B">
    <w:pPr>
      <w:pStyle w:val="af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C92"/>
    <w:rsid w:val="004474D0"/>
    <w:rsid w:val="006C752B"/>
    <w:rsid w:val="00D7461F"/>
    <w:rsid w:val="00F33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F72CB"/>
  <w15:docId w15:val="{5C697AD9-DCAD-4864-AAB0-74BE8C1CC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2">
    <w:name w:val="heading 2"/>
    <w:basedOn w:val="a"/>
    <w:next w:val="a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styleId="3">
    <w:name w:val="heading 3"/>
    <w:basedOn w:val="a"/>
    <w:next w:val="a"/>
    <w:pPr>
      <w:keepNext/>
      <w:spacing w:before="240" w:after="60" w:line="240" w:lineRule="auto"/>
      <w:outlineLvl w:val="2"/>
    </w:pPr>
    <w:rPr>
      <w:rFonts w:ascii="Arial" w:eastAsia="Arial" w:hAnsi="Arial" w:cs="Arial"/>
      <w:b/>
      <w:sz w:val="26"/>
      <w:szCs w:val="26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36"/>
    </w:rPr>
  </w:style>
  <w:style w:type="character" w:customStyle="1" w:styleId="a4">
    <w:name w:val="Шрифт абзацу за промовчанням"/>
    <w:uiPriority w:val="1"/>
    <w:unhideWhenUsed/>
  </w:style>
  <w:style w:type="character" w:customStyle="1" w:styleId="10">
    <w:name w:val="Заголовок 1 Знак"/>
    <w:rsid w:val="00541270"/>
    <w:rPr>
      <w:rFonts w:ascii="Times New Roman" w:eastAsia="Arial Unicode MS" w:hAnsi="Times New Roman" w:cs="Times New Roman"/>
      <w:b/>
      <w:bCs/>
      <w:sz w:val="28"/>
      <w:szCs w:val="24"/>
      <w:lang w:val="uk-UA"/>
    </w:rPr>
  </w:style>
  <w:style w:type="character" w:customStyle="1" w:styleId="20">
    <w:name w:val="Заголовок 2 Знак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30">
    <w:name w:val="Заголовок 3 Знак"/>
    <w:semiHidden/>
    <w:rsid w:val="00541270"/>
    <w:rPr>
      <w:rFonts w:ascii="Arial" w:eastAsia="Times New Roman" w:hAnsi="Arial" w:cs="Arial"/>
      <w:b/>
      <w:bCs/>
      <w:sz w:val="26"/>
      <w:szCs w:val="26"/>
      <w:lang w:val="uk-UA"/>
    </w:rPr>
  </w:style>
  <w:style w:type="paragraph" w:styleId="a5">
    <w:name w:val="Body Text"/>
    <w:link w:val="a6"/>
    <w:unhideWhenUsed/>
    <w:rsid w:val="00541270"/>
    <w:pPr>
      <w:spacing w:after="0" w:line="240" w:lineRule="auto"/>
      <w:jc w:val="both"/>
    </w:pPr>
    <w:rPr>
      <w:rFonts w:ascii="Times New Roman" w:hAnsi="Times New Roman"/>
      <w:sz w:val="28"/>
      <w:szCs w:val="24"/>
      <w:lang w:val="uk-UA" w:eastAsia="x-none"/>
    </w:rPr>
  </w:style>
  <w:style w:type="character" w:customStyle="1" w:styleId="a6">
    <w:name w:val="Основной текст Знак"/>
    <w:link w:val="a5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7">
    <w:name w:val="Підзаголовок Знак"/>
    <w:rsid w:val="00541270"/>
    <w:rPr>
      <w:rFonts w:ascii="Times New Roman" w:eastAsia="Times New Roman" w:hAnsi="Times New Roman" w:cs="Times New Roman"/>
      <w:sz w:val="36"/>
      <w:szCs w:val="24"/>
      <w:lang w:val="uk-UA"/>
    </w:rPr>
  </w:style>
  <w:style w:type="paragraph" w:styleId="a8">
    <w:name w:val="List Paragraph"/>
    <w:uiPriority w:val="34"/>
    <w:qFormat/>
    <w:rsid w:val="00541270"/>
    <w:pPr>
      <w:ind w:left="720"/>
      <w:contextualSpacing/>
    </w:pPr>
  </w:style>
  <w:style w:type="paragraph" w:styleId="a9">
    <w:name w:val="Balloon Text"/>
    <w:link w:val="aa"/>
    <w:uiPriority w:val="99"/>
    <w:semiHidden/>
    <w:unhideWhenUsed/>
    <w:rsid w:val="0054127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uiPriority w:val="99"/>
    <w:semiHidden/>
    <w:rsid w:val="00541270"/>
    <w:rPr>
      <w:rFonts w:ascii="Tahoma" w:hAnsi="Tahoma" w:cs="Tahoma"/>
      <w:sz w:val="16"/>
      <w:szCs w:val="16"/>
    </w:rPr>
  </w:style>
  <w:style w:type="character" w:customStyle="1" w:styleId="ab">
    <w:name w:val="Назва Знак"/>
    <w:rsid w:val="003C09FF"/>
    <w:rPr>
      <w:rFonts w:ascii="Times New Roman" w:hAnsi="Times New Roman"/>
      <w:sz w:val="36"/>
      <w:lang w:val="uk-UA"/>
    </w:rPr>
  </w:style>
  <w:style w:type="paragraph" w:styleId="ac">
    <w:name w:val="No Spacing"/>
    <w:uiPriority w:val="1"/>
    <w:qFormat/>
    <w:rsid w:val="00F25E84"/>
    <w:rPr>
      <w:lang w:val="ru-RU" w:eastAsia="ru-RU"/>
    </w:rPr>
  </w:style>
  <w:style w:type="paragraph" w:styleId="ad">
    <w:name w:val="Subtitle"/>
    <w:basedOn w:val="a"/>
    <w:next w:val="a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36"/>
    </w:r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">
    <w:name w:val="annotation text"/>
    <w:basedOn w:val="a"/>
    <w:link w:val="af0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Pr>
      <w:sz w:val="20"/>
      <w:szCs w:val="20"/>
    </w:rPr>
  </w:style>
  <w:style w:type="character" w:styleId="af1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2">
    <w:name w:val="header"/>
    <w:basedOn w:val="a"/>
    <w:link w:val="af3"/>
    <w:uiPriority w:val="99"/>
    <w:unhideWhenUsed/>
    <w:rsid w:val="006C752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6C752B"/>
  </w:style>
  <w:style w:type="paragraph" w:styleId="af4">
    <w:name w:val="footer"/>
    <w:basedOn w:val="a"/>
    <w:link w:val="af5"/>
    <w:uiPriority w:val="99"/>
    <w:unhideWhenUsed/>
    <w:rsid w:val="006C752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6C75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QG6ybJWIr3jR7bA8T4QIN4fQbQ==">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4370</Words>
  <Characters>2491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Користувач Asus</cp:lastModifiedBy>
  <cp:revision>4</cp:revision>
  <dcterms:created xsi:type="dcterms:W3CDTF">2025-09-23T06:33:00Z</dcterms:created>
  <dcterms:modified xsi:type="dcterms:W3CDTF">2025-09-23T06:41:00Z</dcterms:modified>
</cp:coreProperties>
</file>