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4A5F5" w14:textId="769AA4C0" w:rsidR="00FC33DB" w:rsidRDefault="00FC33DB" w:rsidP="00FC33DB">
      <w:pPr>
        <w:pStyle w:val="ac"/>
        <w:jc w:val="right"/>
      </w:pPr>
      <w:r>
        <w:t xml:space="preserve">                                           </w:t>
      </w:r>
      <w:r>
        <w:rPr>
          <w:lang w:val="uk-UA"/>
        </w:rPr>
        <w:t>Проєкт</w:t>
      </w:r>
      <w:r>
        <w:t xml:space="preserve">      </w:t>
      </w:r>
    </w:p>
    <w:p w14:paraId="26949504" w14:textId="77777777" w:rsidR="00FC33DB" w:rsidRDefault="00FC33DB">
      <w:pPr>
        <w:pStyle w:val="ac"/>
        <w:jc w:val="left"/>
      </w:pPr>
    </w:p>
    <w:p w14:paraId="00000001" w14:textId="43FCD119" w:rsidR="00A948AD" w:rsidRDefault="00FC33DB" w:rsidP="00FC33DB">
      <w:pPr>
        <w:pStyle w:val="ac"/>
      </w:pPr>
      <w:r>
        <w:rPr>
          <w:noProof/>
          <w:lang w:val="uk-UA"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sdt>
        <w:sdtPr>
          <w:tag w:val="goog_rdk_0"/>
          <w:id w:val="-359505339"/>
        </w:sdtPr>
        <w:sdtEndPr/>
        <w:sdtContent/>
      </w:sdt>
    </w:p>
    <w:p w14:paraId="00000002" w14:textId="77777777" w:rsidR="00A948AD" w:rsidRDefault="00FC33DB">
      <w:pPr>
        <w:pStyle w:val="ac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14:paraId="00000003" w14:textId="77777777" w:rsidR="00A948AD" w:rsidRDefault="00FC33DB">
      <w:pPr>
        <w:pStyle w:val="ac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14:paraId="00000004" w14:textId="77777777" w:rsidR="00A948AD" w:rsidRDefault="00FC33DB">
      <w:pPr>
        <w:pStyle w:val="ac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00000005" w14:textId="77777777" w:rsidR="00A948AD" w:rsidRDefault="00A948AD">
      <w:pPr>
        <w:pStyle w:val="ac"/>
        <w:shd w:val="clear" w:color="auto" w:fill="FFFFFF"/>
        <w:rPr>
          <w:b/>
          <w:sz w:val="28"/>
          <w:szCs w:val="28"/>
        </w:rPr>
      </w:pPr>
    </w:p>
    <w:p w14:paraId="00000006" w14:textId="77777777" w:rsidR="00A948AD" w:rsidRDefault="00FC33DB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Н Я</w:t>
      </w:r>
    </w:p>
    <w:p w14:paraId="00000008" w14:textId="3AE3B17C" w:rsidR="00A948AD" w:rsidRDefault="00A948A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A948AD" w:rsidRDefault="00FC33DB">
      <w:pPr>
        <w:pStyle w:val="2"/>
      </w:pPr>
      <w:r>
        <w:rPr>
          <w:b/>
        </w:rPr>
        <w:t>26 вересня 2025 року                                                                            № ________</w:t>
      </w:r>
    </w:p>
    <w:p w14:paraId="0000000A" w14:textId="77777777" w:rsidR="00A948AD" w:rsidRDefault="00A948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C" w14:textId="5EA1629E" w:rsidR="00A948AD" w:rsidRDefault="00FC33DB" w:rsidP="00FC33DB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 дозвіл на розміщення зовнішньої реклами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вулиці Шкільна, міста Здолбунів</w:t>
      </w:r>
    </w:p>
    <w:p w14:paraId="0000000D" w14:textId="77777777" w:rsidR="00A948AD" w:rsidRDefault="00A948AD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0C2CE432" w:rsidR="00A948AD" w:rsidRDefault="00FC33DB" w:rsidP="00FC33D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Керуючись підпунктом 13 пункту «а» статті 30 Закону України «Про міс</w:t>
      </w:r>
      <w:r>
        <w:rPr>
          <w:rFonts w:ascii="Times New Roman" w:eastAsia="Times New Roman" w:hAnsi="Times New Roman" w:cs="Times New Roman"/>
          <w:sz w:val="28"/>
          <w:szCs w:val="28"/>
        </w:rPr>
        <w:t>цеве самоврядування в Україні», статтею 16 Закону України «Про рекламу», відповідно до постанови Кабінету Міністрів України від 29.12.2003 № 2067 «Про затвердження Типових правил розміщення зовнішньої реклами», Порядку розміщення зовнішньої реклами на тери</w:t>
      </w:r>
      <w:r>
        <w:rPr>
          <w:rFonts w:ascii="Times New Roman" w:eastAsia="Times New Roman" w:hAnsi="Times New Roman" w:cs="Times New Roman"/>
          <w:sz w:val="28"/>
          <w:szCs w:val="28"/>
        </w:rPr>
        <w:t>торії Здолбунівської міської територіальної громади, затвердженого рішенням Здолбунівської міської ради від 28.09.2022 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1299, розглянувши заяву товариства з обмеженою відповідальністю «Довіра Аутдор»,  виконавчий комітет Здолбунівської міської ради</w:t>
      </w:r>
    </w:p>
    <w:p w14:paraId="0000000F" w14:textId="77777777" w:rsidR="00A948AD" w:rsidRDefault="00A948AD" w:rsidP="00FC33D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A948AD" w:rsidRDefault="00FC33DB" w:rsidP="00FC33D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И Р </w:t>
      </w:r>
      <w:r>
        <w:rPr>
          <w:rFonts w:ascii="Times New Roman" w:eastAsia="Times New Roman" w:hAnsi="Times New Roman" w:cs="Times New Roman"/>
          <w:sz w:val="28"/>
          <w:szCs w:val="28"/>
        </w:rPr>
        <w:t>І Ш И В:</w:t>
      </w:r>
    </w:p>
    <w:p w14:paraId="00000011" w14:textId="77777777" w:rsidR="00A948AD" w:rsidRDefault="00A948AD" w:rsidP="00FC33D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313B136E" w:rsidR="00A948AD" w:rsidRDefault="00FC33DB" w:rsidP="00FC33D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1. Дати дозвіл товариству з обмеженою відповідальністю «Довіра Аутдор»  на розміщення засобу зовнішньої реклами по вулиці Шкільна, міста Здолбунів (район багатоквартирного будинку № 35) у вигляді двостороннього щита розміром 6,0 м x 3,0 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0,2 м, розташованого на опорі наземної зовнішньої реклами, з конструктивним рішенням терміном на 5 років.    </w:t>
      </w:r>
    </w:p>
    <w:p w14:paraId="00000013" w14:textId="42651E74" w:rsidR="00A948AD" w:rsidRDefault="00FC33DB" w:rsidP="00FC33D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 Товариству з обмеженою відповідальністю «Довіра Аутдор» укласти договір на право користування місцями для розміщення об’єктів зовнішньої реклами, які перебувають у комунальній власності Здолбунівської міської територіальної громади, з комунальним </w:t>
      </w:r>
      <w:r>
        <w:rPr>
          <w:rFonts w:ascii="Times New Roman" w:eastAsia="Times New Roman" w:hAnsi="Times New Roman" w:cs="Times New Roman"/>
          <w:sz w:val="28"/>
          <w:szCs w:val="28"/>
        </w:rPr>
        <w:t>підприємством «Здолбунівське» Здолбунівської міської ради.</w:t>
      </w:r>
    </w:p>
    <w:p w14:paraId="00000014" w14:textId="3C4E2A86" w:rsidR="00A948AD" w:rsidRDefault="00FC33DB" w:rsidP="00FC33D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3. Комунальному підприємству «Здолбунівське» Здолбунівської міської ради кошти згідно договору на право користування місцями для розміщення об’єктів зовнішньої реклами, які перебувають у ком</w:t>
      </w:r>
      <w:r>
        <w:rPr>
          <w:rFonts w:ascii="Times New Roman" w:eastAsia="Times New Roman" w:hAnsi="Times New Roman" w:cs="Times New Roman"/>
          <w:sz w:val="28"/>
          <w:szCs w:val="28"/>
        </w:rPr>
        <w:t>унальній власності Здолбунівської міської територіальної громади,  спрямовувати на господарську діяльність.</w:t>
      </w:r>
    </w:p>
    <w:p w14:paraId="00000015" w14:textId="1DC21D1D" w:rsidR="00A948AD" w:rsidRDefault="00FC33DB" w:rsidP="00FC33D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4.  Контроль за виконанням даного рішення покласти на керуючу справами виконкому Здолбунівської міської ради  Капітулу В.В.</w:t>
      </w:r>
    </w:p>
    <w:p w14:paraId="00000016" w14:textId="77777777" w:rsidR="00A948AD" w:rsidRDefault="00A948AD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0000004E" w14:textId="0E778247" w:rsidR="00A948AD" w:rsidRPr="00FC33DB" w:rsidRDefault="00FC33DB" w:rsidP="00FC33DB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Владислав СУХЛЯК         </w:t>
      </w:r>
    </w:p>
    <w:sectPr w:rsidR="00A948AD" w:rsidRPr="00FC33DB" w:rsidSect="00FC33DB">
      <w:pgSz w:w="11906" w:h="16838"/>
      <w:pgMar w:top="568" w:right="567" w:bottom="0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AD"/>
    <w:rsid w:val="00A948AD"/>
    <w:rsid w:val="00FC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ABCDD"/>
  <w15:docId w15:val="{94EC56D4-33A0-4957-9C1B-47D6018D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4">
    <w:name w:val="Body Text"/>
    <w:link w:val="a5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5">
    <w:name w:val="Основной текст Знак"/>
    <w:link w:val="a4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6">
    <w:name w:val="Подзаголовок Знак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uiPriority w:val="34"/>
    <w:qFormat/>
    <w:rsid w:val="00541270"/>
    <w:pPr>
      <w:ind w:left="720"/>
      <w:contextualSpacing/>
    </w:pPr>
  </w:style>
  <w:style w:type="paragraph" w:styleId="a8">
    <w:name w:val="Balloon Text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Sub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WTGudJXMld9Z42J0tpFf3lF+gw==">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1415</Words>
  <Characters>808</Characters>
  <Application>Microsoft Office Word</Application>
  <DocSecurity>0</DocSecurity>
  <Lines>6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3</cp:revision>
  <dcterms:created xsi:type="dcterms:W3CDTF">2025-09-15T08:56:00Z</dcterms:created>
  <dcterms:modified xsi:type="dcterms:W3CDTF">2025-09-22T12:10:00Z</dcterms:modified>
</cp:coreProperties>
</file>