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49F" w:rsidRDefault="003067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right="4960" w:hanging="4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                                                               </w:t>
      </w:r>
    </w:p>
    <w:p w:rsidR="00D9249F" w:rsidRDefault="003067C9" w:rsidP="003067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Проєкт</w:t>
      </w:r>
      <w:proofErr w:type="spellEnd"/>
    </w:p>
    <w:p w:rsidR="003067C9" w:rsidRDefault="003067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D9249F" w:rsidRDefault="003067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val="uk-UA"/>
        </w:rPr>
        <w:drawing>
          <wp:inline distT="0" distB="0" distL="114300" distR="114300">
            <wp:extent cx="433070" cy="600710"/>
            <wp:effectExtent l="0" t="0" r="0" b="0"/>
            <wp:docPr id="10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9249F" w:rsidRDefault="003067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ЗДОЛБУНІВСЬКА МІСЬКА РАДА</w:t>
      </w:r>
    </w:p>
    <w:p w:rsidR="00D9249F" w:rsidRDefault="003067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РІВНЕНСЬКОГО РАЙОНУ РІВНЕНСЬКОЇ ОБЛАСТІ</w:t>
      </w:r>
    </w:p>
    <w:p w:rsidR="00D9249F" w:rsidRDefault="003067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:rsidR="00D9249F" w:rsidRDefault="00D924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249F" w:rsidRDefault="003067C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</w:t>
      </w:r>
    </w:p>
    <w:p w:rsidR="00D9249F" w:rsidRDefault="00D9249F">
      <w:pPr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249F" w:rsidRDefault="003F03EC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26 вересня 2025 </w:t>
      </w:r>
      <w:bookmarkStart w:id="0" w:name="_GoBack"/>
      <w:bookmarkEnd w:id="0"/>
      <w:r w:rsidR="003067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року                                                                            № ________</w:t>
      </w:r>
    </w:p>
    <w:p w:rsidR="00D9249F" w:rsidRDefault="00D924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249F" w:rsidRPr="003067C9" w:rsidRDefault="003067C9" w:rsidP="003067C9">
      <w:pPr>
        <w:pBdr>
          <w:top w:val="nil"/>
          <w:left w:val="nil"/>
          <w:bottom w:val="nil"/>
          <w:right w:val="nil"/>
          <w:between w:val="nil"/>
        </w:pBdr>
        <w:spacing w:after="259" w:line="240" w:lineRule="auto"/>
        <w:ind w:left="1" w:right="3826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 погодження Технологічного регламенту з виробництва питної води та системи централізованого водовідведення комунального підприємства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Здолбунівводоканал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 </w:t>
      </w:r>
    </w:p>
    <w:p w:rsidR="00D9249F" w:rsidRDefault="003067C9">
      <w:pPr>
        <w:spacing w:line="240" w:lineRule="auto"/>
        <w:ind w:left="1" w:hanging="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Керуючись підпунктом 1 частини «а»  статті 30 Закону України «Про місцеве самоврядування в Україні», статтею 13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Закону України «Про питну воду та питне водопостачання», на виконання </w:t>
      </w:r>
      <w:r>
        <w:rPr>
          <w:rFonts w:ascii="Times New Roman" w:eastAsia="Times New Roman" w:hAnsi="Times New Roman" w:cs="Times New Roman"/>
          <w:sz w:val="28"/>
          <w:szCs w:val="28"/>
        </w:rPr>
        <w:t>наказу Міністерства розвитку громад, територій та інфраструктури України від 12.04.2024 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309 «Про затвердження Порядку розроблення підприємствами централізованого водопостачання та централізованого водовідведення технологічних регламентів», розглянувши клопотання комунального підприємства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Здолбунівводоканал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22.09.2025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№ 02/3-308-03</w:t>
      </w:r>
      <w:r>
        <w:rPr>
          <w:rFonts w:ascii="Times New Roman" w:eastAsia="Times New Roman" w:hAnsi="Times New Roman" w:cs="Times New Roman"/>
          <w:sz w:val="28"/>
          <w:szCs w:val="28"/>
        </w:rPr>
        <w:t>, з метою забезпечення населення Здолбунівської міської територіальної громади питною водою гарантованої якості та безпеки, виконавчий комітет Здолбунівської міської ради</w:t>
      </w:r>
    </w:p>
    <w:p w:rsidR="00D9249F" w:rsidRDefault="00D924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282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249F" w:rsidRDefault="003067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282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D9249F" w:rsidRDefault="00D924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249F" w:rsidRDefault="003067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1. Погодити Технологічний регламент з виробництва питної води та системи централізованого водовідведення комунального підприємства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Здолбунівводоканал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згідно з додатком.</w:t>
      </w:r>
    </w:p>
    <w:p w:rsidR="00D9249F" w:rsidRPr="003067C9" w:rsidRDefault="003067C9" w:rsidP="003067C9">
      <w:pPr>
        <w:pStyle w:val="a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7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2. Контроль за виконанням даного рішення покласти на керуючу справами виконкому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Здолбунівської </w:t>
      </w:r>
      <w:r w:rsidRPr="003067C9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 ради Капітулу В.В., а організацію його виконання на директора комунального підприємства «</w:t>
      </w:r>
      <w:proofErr w:type="spellStart"/>
      <w:r w:rsidRPr="003067C9"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Здолбунівводоканал</w:t>
      </w:r>
      <w:proofErr w:type="spellEnd"/>
      <w:r w:rsidRPr="003067C9">
        <w:rPr>
          <w:rFonts w:ascii="Times New Roman" w:eastAsia="Times New Roman" w:hAnsi="Times New Roman" w:cs="Times New Roman"/>
          <w:color w:val="000000"/>
          <w:sz w:val="28"/>
          <w:szCs w:val="28"/>
        </w:rPr>
        <w:t>»                   Столярчука А.Л.</w:t>
      </w:r>
    </w:p>
    <w:p w:rsidR="00D9249F" w:rsidRDefault="00D924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249F" w:rsidRDefault="00D9249F" w:rsidP="003067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249F" w:rsidRDefault="003067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 голова                                                                          Владислав СУХЛЯК</w:t>
      </w:r>
    </w:p>
    <w:p w:rsidR="00D9249F" w:rsidRDefault="00D924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249F" w:rsidRDefault="00D9249F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249F" w:rsidRDefault="00D9249F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D9249F">
      <w:pgSz w:w="11906" w:h="16838"/>
      <w:pgMar w:top="28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49F"/>
    <w:rsid w:val="003067C9"/>
    <w:rsid w:val="003F03EC"/>
    <w:rsid w:val="00D9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3B7C2"/>
  <w15:docId w15:val="{1613ADC2-35FE-4401-A988-89E99F2CC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pPr>
      <w:keepNext/>
      <w:spacing w:before="240" w:after="60" w:line="240" w:lineRule="auto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styleId="a4">
    <w:name w:val="Body Text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5">
    <w:name w:val="Основно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a6">
    <w:name w:val="По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styleId="a7">
    <w:name w:val="List Paragraph"/>
    <w:pPr>
      <w:ind w:left="720"/>
      <w:contextualSpacing/>
    </w:pPr>
  </w:style>
  <w:style w:type="paragraph" w:styleId="a8">
    <w:name w:val="Balloon Text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a">
    <w:name w:val="Название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b">
    <w:name w:val="Название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e">
    <w:name w:val="annotation text"/>
    <w:link w:val="a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Pr>
      <w:position w:val="-1"/>
      <w:lang w:val="ru-RU" w:eastAsia="ru-RU"/>
    </w:rPr>
  </w:style>
  <w:style w:type="character" w:styleId="af0">
    <w:name w:val="annotation reference"/>
    <w:basedOn w:val="a0"/>
    <w:uiPriority w:val="99"/>
    <w:semiHidden/>
    <w:unhideWhenUsed/>
    <w:rPr>
      <w:sz w:val="16"/>
      <w:szCs w:val="16"/>
    </w:rPr>
  </w:style>
  <w:style w:type="character" w:customStyle="1" w:styleId="af1">
    <w:name w:val="Основний текст_"/>
    <w:link w:val="8"/>
    <w:rsid w:val="008D7D62"/>
    <w:rPr>
      <w:sz w:val="27"/>
      <w:szCs w:val="27"/>
      <w:shd w:val="clear" w:color="auto" w:fill="FFFFFF"/>
    </w:rPr>
  </w:style>
  <w:style w:type="paragraph" w:customStyle="1" w:styleId="8">
    <w:name w:val="Основний текст8"/>
    <w:link w:val="af1"/>
    <w:rsid w:val="008D7D62"/>
    <w:pPr>
      <w:shd w:val="clear" w:color="auto" w:fill="FFFFFF"/>
      <w:spacing w:after="240" w:line="0" w:lineRule="atLeast"/>
      <w:ind w:hanging="1020"/>
    </w:pPr>
    <w:rPr>
      <w:sz w:val="27"/>
      <w:szCs w:val="27"/>
      <w:lang w:val="uk-UA"/>
    </w:rPr>
  </w:style>
  <w:style w:type="character" w:customStyle="1" w:styleId="docdata">
    <w:name w:val="docdata"/>
    <w:aliases w:val="docy,v5,3283,baiaagaaboqcaaadqagaaaw2caaaaaaaaaaaaaaaaaaaaaaaaaaaaaaaaaaaaaaaaaaaaaaaaaaaaaaaaaaaaaaaaaaaaaaaaaaaaaaaaaaaaaaaaaaaaaaaaaaaaaaaaaaaaaaaaaaaaaaaaaaaaaaaaaaaaaaaaaaaaaaaaaaaaaaaaaaaaaaaaaaaaaaaaaaaaaaaaaaaaaaaaaaaaaaaaaaaaaaaaaaaaaaa"/>
    <w:basedOn w:val="a0"/>
    <w:rsid w:val="001D0398"/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DJ/LvK6JX64rVgJrbmrYbeAf7w==">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1146</Words>
  <Characters>654</Characters>
  <Application>Microsoft Office Word</Application>
  <DocSecurity>0</DocSecurity>
  <Lines>5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2025-09-22T12:12:00Z</dcterms:created>
  <dcterms:modified xsi:type="dcterms:W3CDTF">2025-09-23T08:48:00Z</dcterms:modified>
</cp:coreProperties>
</file>