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84AF3" w14:textId="246CCCC0" w:rsidR="00420DDB" w:rsidRPr="00420DDB" w:rsidRDefault="00420DDB" w:rsidP="00420DDB">
      <w:pPr>
        <w:spacing w:after="0" w:line="0" w:lineRule="atLeast"/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</w:pPr>
      <w:r w:rsidRPr="00420DDB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</w:t>
      </w:r>
    </w:p>
    <w:p w14:paraId="36704151" w14:textId="677E5206" w:rsidR="00420DDB" w:rsidRPr="00EA0BA1" w:rsidRDefault="00420DDB" w:rsidP="00EA0BA1">
      <w:pPr>
        <w:spacing w:after="0" w:line="0" w:lineRule="atLeast"/>
        <w:jc w:val="right"/>
        <w:rPr>
          <w:rFonts w:ascii="Times New Roman CYR" w:eastAsia="Times New Roman" w:hAnsi="Times New Roman CYR" w:cs="Times New Roman CYR"/>
          <w:color w:val="000000"/>
          <w:kern w:val="0"/>
          <w:sz w:val="36"/>
          <w:szCs w:val="36"/>
          <w:lang w:eastAsia="ru-RU"/>
          <w14:ligatures w14:val="none"/>
        </w:rPr>
      </w:pPr>
      <w:r w:rsidRPr="00420DDB"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color w:val="000000"/>
          <w:kern w:val="0"/>
          <w:sz w:val="28"/>
          <w:szCs w:val="28"/>
          <w:lang w:eastAsia="ru-RU"/>
          <w14:ligatures w14:val="none"/>
        </w:rPr>
        <w:t xml:space="preserve">        </w:t>
      </w:r>
      <w:proofErr w:type="spellStart"/>
      <w:r w:rsidRPr="00EA0BA1">
        <w:rPr>
          <w:rFonts w:ascii="Times New Roman CYR" w:eastAsia="Times New Roman" w:hAnsi="Times New Roman CYR" w:cs="Times New Roman CYR"/>
          <w:color w:val="000000"/>
          <w:kern w:val="0"/>
          <w:sz w:val="36"/>
          <w:szCs w:val="36"/>
          <w:lang w:eastAsia="ru-RU"/>
          <w14:ligatures w14:val="none"/>
        </w:rPr>
        <w:t>Проєкт</w:t>
      </w:r>
      <w:proofErr w:type="spellEnd"/>
      <w:r w:rsidRPr="00EA0BA1">
        <w:rPr>
          <w:rFonts w:ascii="Times New Roman CYR" w:eastAsia="Times New Roman" w:hAnsi="Times New Roman CYR" w:cs="Times New Roman CYR"/>
          <w:color w:val="000000"/>
          <w:kern w:val="0"/>
          <w:sz w:val="36"/>
          <w:szCs w:val="36"/>
          <w:lang w:eastAsia="ru-RU"/>
          <w14:ligatures w14:val="none"/>
        </w:rPr>
        <w:t xml:space="preserve">                         </w:t>
      </w:r>
    </w:p>
    <w:p w14:paraId="0B868FC7" w14:textId="77777777" w:rsidR="00420DDB" w:rsidRPr="00420DDB" w:rsidRDefault="00420DDB" w:rsidP="00420DDB">
      <w:pPr>
        <w:spacing w:after="0" w:line="0" w:lineRule="atLeast"/>
        <w:rPr>
          <w:rFonts w:ascii="Times New Roman" w:eastAsia="Times New Roman" w:hAnsi="Times New Roman" w:cs="Times New Roman"/>
          <w:kern w:val="0"/>
          <w:sz w:val="36"/>
          <w:szCs w:val="24"/>
          <w:lang w:eastAsia="x-none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36"/>
          <w:szCs w:val="24"/>
          <w:lang w:eastAsia="x-none"/>
          <w14:ligatures w14:val="none"/>
        </w:rPr>
        <w:t xml:space="preserve">                                                 </w:t>
      </w:r>
      <w:r w:rsidRPr="00420DDB">
        <w:rPr>
          <w:rFonts w:ascii="Academy" w:eastAsia="Times New Roman" w:hAnsi="Academy" w:cs="Academy"/>
          <w:noProof/>
          <w:kern w:val="0"/>
          <w:sz w:val="36"/>
          <w:szCs w:val="24"/>
          <w:lang w:eastAsia="uk-UA"/>
          <w14:ligatures w14:val="none"/>
        </w:rPr>
        <w:drawing>
          <wp:inline distT="0" distB="0" distL="0" distR="0" wp14:anchorId="1C0F3D36" wp14:editId="0FAC09C1">
            <wp:extent cx="42862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0DDB">
        <w:rPr>
          <w:rFonts w:ascii="Times New Roman" w:eastAsia="Times New Roman" w:hAnsi="Times New Roman" w:cs="Times New Roman"/>
          <w:kern w:val="0"/>
          <w:sz w:val="36"/>
          <w:szCs w:val="24"/>
          <w:lang w:eastAsia="x-none"/>
          <w14:ligatures w14:val="none"/>
        </w:rPr>
        <w:t xml:space="preserve">           </w:t>
      </w:r>
    </w:p>
    <w:p w14:paraId="4446867B" w14:textId="77777777" w:rsidR="00420DDB" w:rsidRPr="00420DDB" w:rsidRDefault="00420DDB" w:rsidP="00420DD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x-none"/>
          <w14:ligatures w14:val="none"/>
        </w:rPr>
      </w:pPr>
      <w:r w:rsidRPr="00420DDB"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x-none"/>
          <w14:ligatures w14:val="none"/>
        </w:rPr>
        <w:t>здолбунівська міська рада</w:t>
      </w:r>
    </w:p>
    <w:p w14:paraId="60A1F792" w14:textId="77777777" w:rsidR="00420DDB" w:rsidRPr="00420DDB" w:rsidRDefault="00420DDB" w:rsidP="00420DD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x-none"/>
          <w14:ligatures w14:val="none"/>
        </w:rPr>
      </w:pPr>
      <w:r w:rsidRPr="00420DDB">
        <w:rPr>
          <w:rFonts w:ascii="Times New Roman" w:eastAsia="Times New Roman" w:hAnsi="Times New Roman" w:cs="Times New Roman"/>
          <w:b/>
          <w:caps/>
          <w:kern w:val="0"/>
          <w:sz w:val="28"/>
          <w:szCs w:val="24"/>
          <w:lang w:eastAsia="x-none"/>
          <w14:ligatures w14:val="none"/>
        </w:rPr>
        <w:t>РІВНЕНСЬКОГО РАЙОНУ рівненської  області</w:t>
      </w:r>
    </w:p>
    <w:p w14:paraId="40A3828B" w14:textId="77777777" w:rsidR="00420DDB" w:rsidRPr="00420DDB" w:rsidRDefault="00420DDB" w:rsidP="00420DD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</w:pPr>
      <w:r w:rsidRPr="00420D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>ВИКОНАВЧИЙ КОМІТЕТ</w:t>
      </w:r>
    </w:p>
    <w:p w14:paraId="5BD3D48D" w14:textId="77777777" w:rsidR="00420DDB" w:rsidRPr="00420DDB" w:rsidRDefault="00420DDB" w:rsidP="00420DDB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</w:pPr>
    </w:p>
    <w:p w14:paraId="688E1F0E" w14:textId="77777777" w:rsidR="00420DDB" w:rsidRPr="00420DDB" w:rsidRDefault="00420DDB" w:rsidP="00420DDB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</w:pPr>
      <w:r w:rsidRPr="00420DDB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                                                      Р І Ш Е Н </w:t>
      </w:r>
      <w:proofErr w:type="spellStart"/>
      <w:r w:rsidRPr="00420DDB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>Н</w:t>
      </w:r>
      <w:proofErr w:type="spellEnd"/>
      <w:r w:rsidRPr="00420DDB"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Я</w:t>
      </w:r>
    </w:p>
    <w:p w14:paraId="2F4A4343" w14:textId="77777777" w:rsidR="00420DDB" w:rsidRPr="00420DDB" w:rsidRDefault="00420DDB" w:rsidP="00420DDB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</w:pPr>
    </w:p>
    <w:p w14:paraId="4AB17D7E" w14:textId="2C1CE31A" w:rsidR="00420DDB" w:rsidRPr="00420DDB" w:rsidRDefault="00F760C1" w:rsidP="00420DD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31</w:t>
      </w:r>
      <w:r w:rsidR="00420DDB" w:rsidRPr="00420D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>жовтня</w:t>
      </w:r>
      <w:r w:rsidR="00420DDB" w:rsidRPr="00420D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</w:t>
      </w:r>
      <w:r w:rsidR="00420DDB" w:rsidRPr="00E354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x-none"/>
          <w14:ligatures w14:val="none"/>
        </w:rPr>
        <w:t xml:space="preserve"> 2</w:t>
      </w:r>
      <w:r w:rsidR="00420DDB" w:rsidRPr="00E3544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>02</w:t>
      </w:r>
      <w:r w:rsidR="003C1070" w:rsidRPr="00E3544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>5</w:t>
      </w:r>
      <w:r w:rsidR="00420DDB" w:rsidRPr="00E3544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року            </w:t>
      </w:r>
      <w:r w:rsidR="00420DDB" w:rsidRPr="00420D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    </w:t>
      </w:r>
      <w:r w:rsidR="00420DDB" w:rsidRPr="00E3544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                                  </w:t>
      </w:r>
      <w:r w:rsidR="00420DDB" w:rsidRPr="00420D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             </w:t>
      </w:r>
      <w:r w:rsidR="00420D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    </w:t>
      </w:r>
      <w:r w:rsidR="00420DDB" w:rsidRPr="00420D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      </w:t>
      </w:r>
      <w:r w:rsidR="00420D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    </w:t>
      </w:r>
      <w:r w:rsidR="00420DDB" w:rsidRPr="00E3544C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 xml:space="preserve">№ </w:t>
      </w:r>
      <w:r w:rsidR="00420DDB" w:rsidRPr="00420DDB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x-none"/>
          <w14:ligatures w14:val="none"/>
        </w:rPr>
        <w:t>______</w:t>
      </w:r>
    </w:p>
    <w:p w14:paraId="16283553" w14:textId="77777777" w:rsidR="00420DDB" w:rsidRPr="00420DDB" w:rsidRDefault="00420DDB" w:rsidP="00420DD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kern w:val="0"/>
          <w:sz w:val="28"/>
          <w:szCs w:val="24"/>
          <w:lang w:eastAsia="x-none"/>
          <w14:ligatures w14:val="none"/>
        </w:rPr>
      </w:pPr>
    </w:p>
    <w:p w14:paraId="4FDA72C3" w14:textId="18478981" w:rsidR="00420DDB" w:rsidRPr="00420DDB" w:rsidRDefault="00420DDB" w:rsidP="00420DD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0" w:name="_GoBack"/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Про розгляд звернення </w:t>
      </w:r>
      <w:r w:rsidR="003C107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фізичної особи-підприємця Закладного Віктора Юрійовича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щодо </w:t>
      </w:r>
      <w:r w:rsidR="00EC762A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коригування</w:t>
      </w:r>
      <w:r w:rsidR="003C107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розміру тарифу на   теплову енергію </w:t>
      </w:r>
    </w:p>
    <w:bookmarkEnd w:id="0"/>
    <w:p w14:paraId="0A7177E3" w14:textId="77777777" w:rsidR="00420DDB" w:rsidRPr="00420DDB" w:rsidRDefault="00420DDB" w:rsidP="00420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</w:t>
      </w:r>
    </w:p>
    <w:p w14:paraId="3E10F929" w14:textId="242ECB6F" w:rsidR="00420DDB" w:rsidRPr="00420DDB" w:rsidRDefault="00420DDB" w:rsidP="00420DD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Відповідно до  статті 28  Закону України «Про місцеве самоврядування в Україні», статей 13, 20 Закону України «Про теплопостачання», постанови Кабінету Міністрів України від 01.06.2011 № 869 «Про забезпечення єдиного підходу до формування тарифів на комунальні послуги» із змінами, наказу Міністерства регіонального розвитку, будівництва та житлово-комунального господарства України від 12.09.2018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 зареєстрованого в Міністерстві юстиції України 18.10.2018 за № 1172/32624,</w:t>
      </w:r>
      <w:r w:rsidR="007337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розглянувши клопотання  </w:t>
      </w:r>
      <w:r w:rsidR="007337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фізичної особи-підприємця Закладного Віктора Юрійовича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,  виконавчий комітет Здолбунівської міської ради</w:t>
      </w:r>
    </w:p>
    <w:p w14:paraId="2C336E7D" w14:textId="77777777" w:rsidR="00420DDB" w:rsidRPr="00420DDB" w:rsidRDefault="00420DDB" w:rsidP="00420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4C228E05" w14:textId="77777777" w:rsidR="00420DDB" w:rsidRPr="00420DDB" w:rsidRDefault="00420DDB" w:rsidP="00420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И Р І Ш И В:</w:t>
      </w:r>
    </w:p>
    <w:p w14:paraId="64AF4323" w14:textId="77777777" w:rsidR="00420DDB" w:rsidRPr="00420DDB" w:rsidRDefault="00420DDB" w:rsidP="00420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32AF7014" w14:textId="12AAAAF3" w:rsidR="00420DDB" w:rsidRPr="00420DDB" w:rsidRDefault="00420DDB" w:rsidP="00420D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1. </w:t>
      </w:r>
      <w:r w:rsid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Коригувати тариф, в</w:t>
      </w:r>
      <w:r w:rsidR="007337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станов</w:t>
      </w:r>
      <w:r w:rsid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лений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="00EB23D1" w:rsidRP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рішенням виконавчого комітету Здолбунівської міської ради від 2</w:t>
      </w:r>
      <w:r w:rsid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4</w:t>
      </w:r>
      <w:r w:rsidR="00EB23D1" w:rsidRP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.01.202</w:t>
      </w:r>
      <w:r w:rsid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="00EB23D1" w:rsidRP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№ </w:t>
      </w:r>
      <w:r w:rsid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4, 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на  теплову енергію, вироблену на установках з використанням альтернативних джерел енергії, яку  надає </w:t>
      </w:r>
      <w:r w:rsidR="007337A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фізична особа-підприємець Закладний Віктор Юрійович дл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я  опалення приміщення Глинського ліцею Здолбунівської міської ради Рівненської області, в розмірі  </w:t>
      </w:r>
      <w:r w:rsidR="007326B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="00EB23D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209,25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грн./</w:t>
      </w:r>
      <w:proofErr w:type="spellStart"/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Гкал</w:t>
      </w:r>
      <w:proofErr w:type="spellEnd"/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(без ПДВ) згідно додатку</w:t>
      </w:r>
      <w:r w:rsidR="00E3544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</w:p>
    <w:p w14:paraId="0F6B8B5B" w14:textId="77777777" w:rsidR="00420DDB" w:rsidRPr="00420DDB" w:rsidRDefault="00420DDB" w:rsidP="00420DD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7B0257CF" w14:textId="4E7AA131" w:rsidR="00420DDB" w:rsidRPr="00EB23D1" w:rsidRDefault="00420DDB" w:rsidP="00E354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="00E3544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.</w:t>
      </w:r>
      <w:r w:rsidR="00E3544C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Контроль за виконанням даного рішення покласти </w:t>
      </w:r>
      <w:r w:rsidRPr="00420DD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 на </w:t>
      </w:r>
      <w:r w:rsidR="00EB23D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керуючу справами виконкому Здолбунівської міської ради Капітулу В.В.</w:t>
      </w:r>
      <w:r w:rsidRPr="00420DDB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, а </w:t>
      </w: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організацію його виконання на </w:t>
      </w:r>
      <w:r w:rsidR="007326B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фізичну особу-підприємця Закладного В.Ю. </w:t>
      </w:r>
    </w:p>
    <w:p w14:paraId="382EE084" w14:textId="58D39C3B" w:rsidR="00420DDB" w:rsidRPr="00EA0BA1" w:rsidRDefault="00420DDB" w:rsidP="00EA0BA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                           </w:t>
      </w:r>
    </w:p>
    <w:p w14:paraId="26A0B457" w14:textId="35E653CA" w:rsidR="00420DDB" w:rsidRPr="00420DDB" w:rsidRDefault="000435FD" w:rsidP="00420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Міський голова</w:t>
      </w:r>
      <w:r w:rsidR="00420DDB" w:rsidRPr="00420DD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                            </w:t>
      </w:r>
      <w:r w:rsidR="00420DDB" w:rsidRPr="00420DDB"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 xml:space="preserve"> В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ru-RU"/>
          <w14:ligatures w14:val="none"/>
        </w:rPr>
        <w:t>ладислав СУХЛЯК</w:t>
      </w:r>
    </w:p>
    <w:p w14:paraId="5D7C6738" w14:textId="77777777" w:rsidR="00EA0BA1" w:rsidRDefault="00420DDB" w:rsidP="00420DDB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420DDB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ab/>
      </w:r>
    </w:p>
    <w:p w14:paraId="1D21CF52" w14:textId="77777777" w:rsidR="00EA0BA1" w:rsidRPr="00EA0BA1" w:rsidRDefault="00EA0BA1" w:rsidP="00EA0BA1">
      <w:pPr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B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Додаток </w:t>
      </w:r>
    </w:p>
    <w:p w14:paraId="351B441F" w14:textId="77777777" w:rsidR="00EA0BA1" w:rsidRPr="00EA0BA1" w:rsidRDefault="00EA0BA1" w:rsidP="00EA0BA1">
      <w:pPr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B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рішення виконавчого комітету</w:t>
      </w:r>
    </w:p>
    <w:p w14:paraId="7211301A" w14:textId="77777777" w:rsidR="00EA0BA1" w:rsidRPr="00EA0BA1" w:rsidRDefault="00EA0BA1" w:rsidP="00EA0BA1">
      <w:pPr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B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Здолбунівської міської ради</w:t>
      </w:r>
    </w:p>
    <w:p w14:paraId="186F434B" w14:textId="77777777" w:rsidR="00EA0BA1" w:rsidRPr="00EA0BA1" w:rsidRDefault="00EA0BA1" w:rsidP="00EA0BA1">
      <w:pPr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B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31.10.2025 №____</w:t>
      </w:r>
    </w:p>
    <w:p w14:paraId="1CBE15F9" w14:textId="77777777" w:rsidR="00EA0BA1" w:rsidRDefault="00EA0BA1" w:rsidP="00420DDB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A70B2A9" w14:textId="77777777" w:rsidR="00EA0BA1" w:rsidRPr="00EA0BA1" w:rsidRDefault="00EA0BA1" w:rsidP="00EA0BA1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A0BA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Розрахунок тарифу</w:t>
      </w:r>
    </w:p>
    <w:p w14:paraId="4082C9BF" w14:textId="77777777" w:rsidR="00EA0BA1" w:rsidRPr="00EA0BA1" w:rsidRDefault="00EA0BA1" w:rsidP="00EA0BA1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A0BA1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на виробництво теплової енергії, що виробляється на установках з використанням альтернативних джерел енергії, яку надає                       ФОП Закладний Віктор Юрійович</w:t>
      </w:r>
    </w:p>
    <w:p w14:paraId="748281BF" w14:textId="77777777" w:rsidR="00EA0BA1" w:rsidRPr="00EA0BA1" w:rsidRDefault="00EA0BA1" w:rsidP="00EA0BA1">
      <w:pPr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DB862AA" w14:textId="77777777" w:rsidR="00EA0BA1" w:rsidRPr="00EA0BA1" w:rsidRDefault="00EA0BA1" w:rsidP="00EA0BA1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A0BA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Розрахунок здійснюється відповідно до частини четвертої-п’ятої статті 20 Закону України «Про теплопостачання» на рівні 90 відсотків від середньозваженого тарифу для потреб установ та організацій, що фінансуються з державного чи місцевого бюджету, який оприлюднений Державним агентством з енергоефективності та енергозбереження України 24.09.2025 для введення в дію з початку опалювального періоду 2025-2026 року.</w:t>
      </w:r>
    </w:p>
    <w:p w14:paraId="35ADEB5A" w14:textId="77777777" w:rsidR="00EA0BA1" w:rsidRPr="00EA0BA1" w:rsidRDefault="00EA0BA1" w:rsidP="00EA0BA1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EA0BA1">
        <w:rPr>
          <w:rFonts w:ascii="Times New Roman" w:hAnsi="Times New Roman" w:cs="Times New Roman"/>
          <w:kern w:val="0"/>
          <w:sz w:val="28"/>
          <w:szCs w:val="28"/>
          <w14:ligatures w14:val="none"/>
        </w:rPr>
        <w:t>4540,15 * 90% - 832,16 – 44,73 = 3209,25 грн./</w:t>
      </w:r>
      <w:proofErr w:type="spellStart"/>
      <w:r w:rsidRPr="00EA0BA1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Гкал</w:t>
      </w:r>
      <w:proofErr w:type="spellEnd"/>
      <w:r w:rsidRPr="00EA0BA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без ПДВ.</w:t>
      </w:r>
    </w:p>
    <w:p w14:paraId="39B4A649" w14:textId="53A5811B" w:rsidR="00EA0BA1" w:rsidRPr="00EA0BA1" w:rsidRDefault="00EA0BA1" w:rsidP="00EA0BA1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5C0194" w14:textId="77777777" w:rsidR="00EA0BA1" w:rsidRPr="00EA0BA1" w:rsidRDefault="00EA0BA1" w:rsidP="00EA0BA1">
      <w:pPr>
        <w:spacing w:after="0"/>
        <w:jc w:val="both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uk-UA"/>
          <w14:ligatures w14:val="none"/>
        </w:rPr>
      </w:pPr>
      <w:r w:rsidRPr="00EA0BA1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uk-UA"/>
          <w14:ligatures w14:val="none"/>
        </w:rPr>
        <w:t xml:space="preserve">Керуюча справами виконкому                                                                         </w:t>
      </w:r>
    </w:p>
    <w:p w14:paraId="7EB57A68" w14:textId="1A85E004" w:rsidR="00EA0BA1" w:rsidRPr="00EA0BA1" w:rsidRDefault="00EA0BA1" w:rsidP="00EA0BA1">
      <w:pPr>
        <w:spacing w:after="0"/>
        <w:jc w:val="both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uk-UA"/>
          <w14:ligatures w14:val="none"/>
        </w:rPr>
      </w:pPr>
      <w:r w:rsidRPr="00EA0BA1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uk-UA"/>
          <w14:ligatures w14:val="none"/>
        </w:rPr>
        <w:t xml:space="preserve">Здолбунівської міської ради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uk-UA"/>
          <w14:ligatures w14:val="none"/>
        </w:rPr>
        <w:t xml:space="preserve">                             </w:t>
      </w:r>
      <w:r w:rsidRPr="00EA0BA1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uk-UA"/>
          <w14:ligatures w14:val="none"/>
        </w:rPr>
        <w:t xml:space="preserve"> Валентина КАПІТУЛА</w:t>
      </w:r>
    </w:p>
    <w:p w14:paraId="1325DA5A" w14:textId="77777777" w:rsidR="00EA0BA1" w:rsidRPr="00EA0BA1" w:rsidRDefault="00EA0BA1" w:rsidP="00EA0BA1">
      <w:pPr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FF275F8" w14:textId="77777777" w:rsidR="00420DDB" w:rsidRPr="00420DDB" w:rsidRDefault="00420DDB" w:rsidP="00420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3A466A9" w14:textId="77777777" w:rsidR="00420DDB" w:rsidRPr="00420DDB" w:rsidRDefault="00420DDB" w:rsidP="00420DD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5034ABF" w14:textId="77777777" w:rsidR="00420DDB" w:rsidRPr="00420DDB" w:rsidRDefault="00420DDB" w:rsidP="00420DD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5743B2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CCFA59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2AD1DBF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5AF411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51F52F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37F115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28606A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077550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2C3762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E5582B7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18497B2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6BC7330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9BC503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E1F65B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B4DB0D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443AF8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4970D3E" w14:textId="77777777" w:rsidR="00420DDB" w:rsidRPr="00420DDB" w:rsidRDefault="00420DDB" w:rsidP="00420DDB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E3D281" w14:textId="77777777" w:rsidR="00420DDB" w:rsidRPr="00420DDB" w:rsidRDefault="00420DDB" w:rsidP="00420DDB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AA42A39" w14:textId="77777777" w:rsidR="00781EB7" w:rsidRDefault="00781EB7"/>
    <w:sectPr w:rsidR="00781EB7" w:rsidSect="00050CB7">
      <w:headerReference w:type="default" r:id="rId7"/>
      <w:type w:val="continuous"/>
      <w:pgSz w:w="11906" w:h="16838"/>
      <w:pgMar w:top="28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12430" w14:textId="77777777" w:rsidR="002D235F" w:rsidRDefault="002D235F">
      <w:pPr>
        <w:spacing w:after="0" w:line="240" w:lineRule="auto"/>
      </w:pPr>
      <w:r>
        <w:separator/>
      </w:r>
    </w:p>
  </w:endnote>
  <w:endnote w:type="continuationSeparator" w:id="0">
    <w:p w14:paraId="292CBA89" w14:textId="77777777" w:rsidR="002D235F" w:rsidRDefault="002D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E023A" w14:textId="77777777" w:rsidR="002D235F" w:rsidRDefault="002D235F">
      <w:pPr>
        <w:spacing w:after="0" w:line="240" w:lineRule="auto"/>
      </w:pPr>
      <w:r>
        <w:separator/>
      </w:r>
    </w:p>
  </w:footnote>
  <w:footnote w:type="continuationSeparator" w:id="0">
    <w:p w14:paraId="1A9F1403" w14:textId="77777777" w:rsidR="002D235F" w:rsidRDefault="002D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EE004" w14:textId="6A0DBAEB" w:rsidR="004C4B3E" w:rsidRPr="007A0F8C" w:rsidRDefault="002D235F" w:rsidP="007A0F8C">
    <w:pPr>
      <w:pStyle w:val="a3"/>
      <w:jc w:val="center"/>
      <w:rPr>
        <w:sz w:val="28"/>
        <w:szCs w:val="28"/>
      </w:rPr>
    </w:pPr>
    <w:r w:rsidRPr="007A0F8C">
      <w:rPr>
        <w:sz w:val="28"/>
        <w:szCs w:val="28"/>
      </w:rPr>
      <w:fldChar w:fldCharType="begin"/>
    </w:r>
    <w:r w:rsidRPr="007A0F8C">
      <w:rPr>
        <w:sz w:val="28"/>
        <w:szCs w:val="28"/>
      </w:rPr>
      <w:instrText>PAGE   \* MERGEFORMAT</w:instrText>
    </w:r>
    <w:r w:rsidRPr="007A0F8C">
      <w:rPr>
        <w:sz w:val="28"/>
        <w:szCs w:val="28"/>
      </w:rPr>
      <w:fldChar w:fldCharType="separate"/>
    </w:r>
    <w:r w:rsidR="00EA0BA1">
      <w:rPr>
        <w:noProof/>
        <w:sz w:val="28"/>
        <w:szCs w:val="28"/>
      </w:rPr>
      <w:t>2</w:t>
    </w:r>
    <w:r w:rsidRPr="007A0F8C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0"/>
    <w:rsid w:val="000435FD"/>
    <w:rsid w:val="00050CB7"/>
    <w:rsid w:val="000C0AD8"/>
    <w:rsid w:val="002D235F"/>
    <w:rsid w:val="003B19CF"/>
    <w:rsid w:val="003B5720"/>
    <w:rsid w:val="003C1070"/>
    <w:rsid w:val="00420DDB"/>
    <w:rsid w:val="004C4B3E"/>
    <w:rsid w:val="00585E1E"/>
    <w:rsid w:val="006A4249"/>
    <w:rsid w:val="007326B8"/>
    <w:rsid w:val="007337A4"/>
    <w:rsid w:val="00781EB7"/>
    <w:rsid w:val="00863CD3"/>
    <w:rsid w:val="00C776D9"/>
    <w:rsid w:val="00D10043"/>
    <w:rsid w:val="00DF71C3"/>
    <w:rsid w:val="00E020AF"/>
    <w:rsid w:val="00E3544C"/>
    <w:rsid w:val="00EA0BA1"/>
    <w:rsid w:val="00EB23D1"/>
    <w:rsid w:val="00EC762A"/>
    <w:rsid w:val="00F46800"/>
    <w:rsid w:val="00F760C1"/>
    <w:rsid w:val="00F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8E2E"/>
  <w15:chartTrackingRefBased/>
  <w15:docId w15:val="{4F968558-324D-44BF-ABC1-B10CB960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D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Рой</dc:creator>
  <cp:keywords/>
  <dc:description/>
  <cp:lastModifiedBy>Користувач Asus</cp:lastModifiedBy>
  <cp:revision>9</cp:revision>
  <dcterms:created xsi:type="dcterms:W3CDTF">2023-10-18T06:51:00Z</dcterms:created>
  <dcterms:modified xsi:type="dcterms:W3CDTF">2025-10-30T08:19:00Z</dcterms:modified>
</cp:coreProperties>
</file>