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437A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="008B5B62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EB54A5" w:rsidRPr="00AA072E">
        <w:rPr>
          <w:sz w:val="28"/>
          <w:szCs w:val="28"/>
        </w:rPr>
        <w:t xml:space="preserve"> </w:t>
      </w:r>
      <w:r w:rsidR="009437ED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>Р І Ш Е Н Н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FC3E94" w:rsidRPr="00AA072E" w:rsidRDefault="00C457C4" w:rsidP="00FC3E94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062349" w:rsidRPr="00062349">
        <w:rPr>
          <w:b w:val="0"/>
          <w:bCs w:val="0"/>
          <w:szCs w:val="28"/>
        </w:rPr>
        <w:t>ід</w:t>
      </w:r>
      <w:r w:rsidR="008B5B62">
        <w:rPr>
          <w:b w:val="0"/>
          <w:bCs w:val="0"/>
          <w:szCs w:val="28"/>
        </w:rPr>
        <w:t xml:space="preserve"> </w:t>
      </w:r>
      <w:r w:rsidR="00837D0D">
        <w:rPr>
          <w:b w:val="0"/>
          <w:bCs w:val="0"/>
          <w:szCs w:val="28"/>
        </w:rPr>
        <w:t>15</w:t>
      </w:r>
      <w:r w:rsidR="00275BFB">
        <w:rPr>
          <w:b w:val="0"/>
          <w:bCs w:val="0"/>
          <w:szCs w:val="28"/>
        </w:rPr>
        <w:t xml:space="preserve"> жовтня </w:t>
      </w:r>
      <w:r w:rsidR="00FF4E19">
        <w:rPr>
          <w:b w:val="0"/>
          <w:bCs w:val="0"/>
          <w:szCs w:val="28"/>
        </w:rPr>
        <w:t xml:space="preserve"> </w:t>
      </w:r>
      <w:r w:rsidR="00062349" w:rsidRPr="00062349">
        <w:rPr>
          <w:b w:val="0"/>
          <w:bCs w:val="0"/>
          <w:szCs w:val="28"/>
        </w:rPr>
        <w:t>2025 року</w:t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  <w:t xml:space="preserve">    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     </w:t>
      </w:r>
      <w:r w:rsidR="00EB3DC7" w:rsidRPr="00AA072E">
        <w:rPr>
          <w:b w:val="0"/>
          <w:bCs w:val="0"/>
          <w:szCs w:val="28"/>
        </w:rPr>
        <w:t xml:space="preserve"> </w:t>
      </w:r>
      <w:r w:rsidR="00F97B7F">
        <w:rPr>
          <w:b w:val="0"/>
          <w:bCs w:val="0"/>
          <w:szCs w:val="28"/>
        </w:rPr>
        <w:t xml:space="preserve">  </w:t>
      </w:r>
      <w:r w:rsidR="008437AD">
        <w:rPr>
          <w:b w:val="0"/>
          <w:bCs w:val="0"/>
          <w:szCs w:val="28"/>
        </w:rPr>
        <w:t xml:space="preserve">      </w:t>
      </w:r>
      <w:r w:rsidR="00EB3DC7" w:rsidRPr="00AA072E">
        <w:rPr>
          <w:b w:val="0"/>
          <w:bCs w:val="0"/>
          <w:szCs w:val="28"/>
        </w:rPr>
        <w:t>№</w:t>
      </w:r>
      <w:r w:rsidR="0033346B">
        <w:rPr>
          <w:b w:val="0"/>
          <w:bCs w:val="0"/>
          <w:szCs w:val="28"/>
        </w:rPr>
        <w:t xml:space="preserve"> </w:t>
      </w:r>
      <w:r w:rsidR="009437ED">
        <w:rPr>
          <w:b w:val="0"/>
          <w:bCs w:val="0"/>
          <w:szCs w:val="28"/>
        </w:rPr>
        <w:t>2945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Default="004747C6" w:rsidP="00AF440A">
      <w:pPr>
        <w:pStyle w:val="ab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на виготовлення технічної документації із землеустрою щодо проведення інвентаризації земельної ділянки </w:t>
      </w:r>
      <w:r w:rsidR="00F63077">
        <w:rPr>
          <w:rFonts w:ascii="Times New Roman" w:hAnsi="Times New Roman"/>
          <w:bCs/>
          <w:sz w:val="28"/>
          <w:szCs w:val="28"/>
        </w:rPr>
        <w:t xml:space="preserve"> кадастровий номер 5622610100:00:006:0529</w:t>
      </w:r>
    </w:p>
    <w:p w:rsidR="00F17B40" w:rsidRPr="00AA072E" w:rsidRDefault="00F17B40" w:rsidP="00F97B7F">
      <w:pPr>
        <w:pStyle w:val="ab"/>
        <w:ind w:right="4535"/>
        <w:jc w:val="both"/>
        <w:rPr>
          <w:rFonts w:ascii="Times New Roman" w:hAnsi="Times New Roman"/>
          <w:bCs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розглянувши </w:t>
      </w:r>
      <w:r w:rsidR="00494862" w:rsidRPr="00AA072E">
        <w:rPr>
          <w:rFonts w:ascii="Times New Roman" w:hAnsi="Times New Roman"/>
          <w:sz w:val="28"/>
          <w:szCs w:val="28"/>
        </w:rPr>
        <w:t>заяву громадян</w:t>
      </w:r>
      <w:r w:rsidR="00F63077">
        <w:rPr>
          <w:rFonts w:ascii="Times New Roman" w:hAnsi="Times New Roman"/>
          <w:sz w:val="28"/>
          <w:szCs w:val="28"/>
        </w:rPr>
        <w:t>ки Шалигіної Тетяни Петрівни</w:t>
      </w:r>
      <w:r w:rsidR="00494862" w:rsidRPr="00AA072E">
        <w:rPr>
          <w:rFonts w:ascii="Times New Roman" w:hAnsi="Times New Roman"/>
          <w:sz w:val="28"/>
          <w:szCs w:val="28"/>
        </w:rPr>
        <w:t xml:space="preserve"> </w:t>
      </w:r>
      <w:r w:rsidR="00D81BF9">
        <w:rPr>
          <w:rFonts w:ascii="Times New Roman" w:hAnsi="Times New Roman"/>
          <w:sz w:val="28"/>
          <w:szCs w:val="28"/>
        </w:rPr>
        <w:t xml:space="preserve"> </w:t>
      </w:r>
      <w:r w:rsidR="00C419C6" w:rsidRPr="00AA072E">
        <w:rPr>
          <w:rFonts w:ascii="Times New Roman" w:hAnsi="Times New Roman"/>
          <w:sz w:val="28"/>
          <w:szCs w:val="28"/>
        </w:rPr>
        <w:t xml:space="preserve"> щодо надання дозволу на виготовлення технічної документації із землеустрою щодо проведення інвентаризації </w:t>
      </w:r>
      <w:r w:rsidR="00F63077">
        <w:rPr>
          <w:rFonts w:ascii="Times New Roman" w:hAnsi="Times New Roman"/>
          <w:sz w:val="28"/>
          <w:szCs w:val="28"/>
        </w:rPr>
        <w:t xml:space="preserve"> земельної ділянки</w:t>
      </w:r>
      <w:r w:rsidR="00F63077" w:rsidRPr="00F63077">
        <w:t xml:space="preserve"> </w:t>
      </w:r>
      <w:r w:rsidR="00F63077" w:rsidRPr="00F63077">
        <w:rPr>
          <w:rFonts w:ascii="Times New Roman" w:hAnsi="Times New Roman"/>
          <w:sz w:val="28"/>
          <w:szCs w:val="28"/>
        </w:rPr>
        <w:t>кадастровий номер 5622610100:00:006:0529</w:t>
      </w:r>
      <w:r w:rsidR="00F63077">
        <w:rPr>
          <w:rFonts w:ascii="Times New Roman" w:hAnsi="Times New Roman"/>
          <w:sz w:val="28"/>
          <w:szCs w:val="28"/>
        </w:rPr>
        <w:t xml:space="preserve"> по вулиці Шевченка (район гідропарку) в місті Здолбунів</w:t>
      </w:r>
      <w:r w:rsidR="00C419C6" w:rsidRPr="00AA072E">
        <w:rPr>
          <w:rFonts w:ascii="Times New Roman" w:hAnsi="Times New Roman"/>
          <w:sz w:val="28"/>
          <w:szCs w:val="28"/>
        </w:rPr>
        <w:t xml:space="preserve">,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AA072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AA072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Здолбунівській міській раді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проведення інвентаризації земельної ділянки комунальної власності</w:t>
      </w:r>
      <w:r w:rsidR="004A7DA9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</w:t>
      </w:r>
      <w:r w:rsidR="00494862" w:rsidRPr="00AA072E">
        <w:rPr>
          <w:sz w:val="28"/>
          <w:szCs w:val="28"/>
          <w:lang w:val="uk-UA"/>
        </w:rPr>
        <w:t xml:space="preserve"> </w:t>
      </w:r>
      <w:r w:rsidR="00F63077" w:rsidRPr="00F63077">
        <w:rPr>
          <w:rFonts w:ascii="Times New Roman" w:hAnsi="Times New Roman" w:cs="Times New Roman"/>
          <w:sz w:val="28"/>
          <w:szCs w:val="28"/>
          <w:lang w:val="uk-UA"/>
        </w:rPr>
        <w:t>5622610100:00:006:0529</w:t>
      </w:r>
      <w:r w:rsidR="00494862" w:rsidRPr="00F630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FF4E19" w:rsidRPr="00FF4E19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F63077">
        <w:rPr>
          <w:rFonts w:ascii="Times New Roman" w:hAnsi="Times New Roman" w:cs="Times New Roman"/>
          <w:sz w:val="28"/>
          <w:szCs w:val="28"/>
          <w:lang w:val="uk-UA"/>
        </w:rPr>
        <w:t>0150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F63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077" w:rsidRPr="00F63077">
        <w:rPr>
          <w:rFonts w:ascii="Times New Roman" w:hAnsi="Times New Roman" w:cs="Times New Roman"/>
          <w:sz w:val="28"/>
          <w:szCs w:val="28"/>
          <w:lang w:val="uk-UA"/>
        </w:rPr>
        <w:t>по вулиці Шевченка (район гідропарку) в місті Здолбунів</w:t>
      </w:r>
      <w:r w:rsidR="005B1C08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077">
        <w:rPr>
          <w:rFonts w:ascii="Times New Roman" w:hAnsi="Times New Roman" w:cs="Times New Roman"/>
          <w:sz w:val="28"/>
          <w:szCs w:val="28"/>
          <w:lang w:val="uk-UA"/>
        </w:rPr>
        <w:t xml:space="preserve">яка перебуває в оренді громадянки </w:t>
      </w:r>
      <w:r w:rsidR="00F63077" w:rsidRPr="00F63077">
        <w:rPr>
          <w:rFonts w:ascii="Times New Roman" w:hAnsi="Times New Roman" w:cs="Times New Roman"/>
          <w:sz w:val="28"/>
          <w:szCs w:val="28"/>
          <w:lang w:val="uk-UA"/>
        </w:rPr>
        <w:t>Шалигіної Тетяни Петрівни</w:t>
      </w:r>
      <w:r w:rsidR="00F851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3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1F0" w:rsidRPr="00F851F0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торгівлі,  відповідно до договору оренди земельної ділянки  від 31.08.20</w:t>
      </w:r>
      <w:r w:rsidR="00F63077" w:rsidRPr="00F6307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C5A9F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AA072E" w:rsidRDefault="008C252C" w:rsidP="00D00B5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2. </w:t>
      </w:r>
      <w:r w:rsidR="00C419C6" w:rsidRPr="00AA072E">
        <w:rPr>
          <w:sz w:val="28"/>
          <w:szCs w:val="28"/>
        </w:rPr>
        <w:t>Т</w:t>
      </w:r>
      <w:r w:rsidR="00C71DD6" w:rsidRPr="00AA072E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AA072E">
        <w:rPr>
          <w:noProof/>
          <w:sz w:val="28"/>
          <w:szCs w:val="28"/>
        </w:rPr>
        <w:t>земельної ділянки</w:t>
      </w:r>
      <w:r w:rsidR="00BC6998" w:rsidRPr="00AA072E">
        <w:rPr>
          <w:noProof/>
          <w:sz w:val="28"/>
          <w:szCs w:val="28"/>
        </w:rPr>
        <w:t xml:space="preserve"> після розроблення </w:t>
      </w:r>
      <w:r w:rsidR="00C71DD6" w:rsidRPr="00AA072E">
        <w:rPr>
          <w:noProof/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в одній із сертифікованих землевпорядних організацій та п</w:t>
      </w:r>
      <w:r w:rsidR="003C4170" w:rsidRPr="00AA072E">
        <w:rPr>
          <w:sz w:val="28"/>
          <w:szCs w:val="28"/>
        </w:rPr>
        <w:t>одати</w:t>
      </w:r>
      <w:r w:rsidR="00C71DD6" w:rsidRPr="00AA072E">
        <w:rPr>
          <w:sz w:val="28"/>
          <w:szCs w:val="28"/>
        </w:rPr>
        <w:t xml:space="preserve"> на розгляд та затвердження </w:t>
      </w:r>
      <w:r w:rsidR="00106A07" w:rsidRPr="00AA072E">
        <w:rPr>
          <w:sz w:val="28"/>
          <w:szCs w:val="28"/>
        </w:rPr>
        <w:t>Здолбунівськ</w:t>
      </w:r>
      <w:r w:rsidR="00D204AC" w:rsidRPr="00AA072E">
        <w:rPr>
          <w:sz w:val="28"/>
          <w:szCs w:val="28"/>
        </w:rPr>
        <w:t>ій</w:t>
      </w:r>
      <w:r w:rsidR="00106A07" w:rsidRPr="00AA072E">
        <w:rPr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міськ</w:t>
      </w:r>
      <w:r w:rsidR="00D204AC" w:rsidRPr="00AA072E">
        <w:rPr>
          <w:sz w:val="28"/>
          <w:szCs w:val="28"/>
        </w:rPr>
        <w:t>ій</w:t>
      </w:r>
      <w:r w:rsidR="00C71DD6" w:rsidRPr="00AA072E">
        <w:rPr>
          <w:sz w:val="28"/>
          <w:szCs w:val="28"/>
        </w:rPr>
        <w:t xml:space="preserve"> рад</w:t>
      </w:r>
      <w:r w:rsidR="00D204AC" w:rsidRPr="00AA072E">
        <w:rPr>
          <w:sz w:val="28"/>
          <w:szCs w:val="28"/>
        </w:rPr>
        <w:t>і</w:t>
      </w:r>
      <w:r w:rsidR="00CE0835" w:rsidRPr="00AA072E">
        <w:rPr>
          <w:sz w:val="28"/>
          <w:szCs w:val="28"/>
        </w:rPr>
        <w:t>.</w:t>
      </w:r>
      <w:r w:rsidR="00687EC8" w:rsidRPr="00AA072E">
        <w:rPr>
          <w:sz w:val="28"/>
          <w:szCs w:val="28"/>
        </w:rPr>
        <w:t xml:space="preserve"> </w:t>
      </w:r>
    </w:p>
    <w:p w:rsidR="00AF440A" w:rsidRDefault="008C252C" w:rsidP="00AF440A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837D0D" w:rsidRDefault="00837D0D" w:rsidP="00AF440A">
      <w:pPr>
        <w:jc w:val="both"/>
        <w:rPr>
          <w:sz w:val="28"/>
          <w:szCs w:val="28"/>
        </w:rPr>
      </w:pPr>
    </w:p>
    <w:p w:rsidR="00283C32" w:rsidRPr="00AF440A" w:rsidRDefault="00AF440A" w:rsidP="00AF440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F4E19">
        <w:rPr>
          <w:sz w:val="28"/>
          <w:szCs w:val="28"/>
        </w:rPr>
        <w:t>Владислав СУХЛЯК</w:t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</w:p>
    <w:sectPr w:rsidR="00283C32" w:rsidRPr="00AF440A" w:rsidSect="00837D0D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A7" w:rsidRDefault="006C34A7" w:rsidP="007657D3">
      <w:r>
        <w:separator/>
      </w:r>
    </w:p>
  </w:endnote>
  <w:endnote w:type="continuationSeparator" w:id="0">
    <w:p w:rsidR="006C34A7" w:rsidRDefault="006C34A7" w:rsidP="007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A7" w:rsidRDefault="006C34A7" w:rsidP="007657D3">
      <w:r>
        <w:separator/>
      </w:r>
    </w:p>
  </w:footnote>
  <w:footnote w:type="continuationSeparator" w:id="0">
    <w:p w:rsidR="006C34A7" w:rsidRDefault="006C34A7" w:rsidP="0076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1960"/>
      <w:docPartObj>
        <w:docPartGallery w:val="Page Numbers (Top of Page)"/>
        <w:docPartUnique/>
      </w:docPartObj>
    </w:sdtPr>
    <w:sdtEndPr/>
    <w:sdtContent>
      <w:p w:rsidR="007657D3" w:rsidRDefault="00A96564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837D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2272"/>
    <w:rsid w:val="00003BAA"/>
    <w:rsid w:val="00017880"/>
    <w:rsid w:val="00034394"/>
    <w:rsid w:val="00047FF5"/>
    <w:rsid w:val="00051C92"/>
    <w:rsid w:val="00062349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5BFB"/>
    <w:rsid w:val="00277635"/>
    <w:rsid w:val="00282160"/>
    <w:rsid w:val="00283C32"/>
    <w:rsid w:val="00285583"/>
    <w:rsid w:val="00286535"/>
    <w:rsid w:val="002870B8"/>
    <w:rsid w:val="002A77BF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346B"/>
    <w:rsid w:val="003704A5"/>
    <w:rsid w:val="003804E3"/>
    <w:rsid w:val="00383E0C"/>
    <w:rsid w:val="003A6C00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39DB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6D96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C34A7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37D0D"/>
    <w:rsid w:val="00840B20"/>
    <w:rsid w:val="008437AD"/>
    <w:rsid w:val="00846583"/>
    <w:rsid w:val="00846B3D"/>
    <w:rsid w:val="00856646"/>
    <w:rsid w:val="00860E60"/>
    <w:rsid w:val="00864D65"/>
    <w:rsid w:val="008715C7"/>
    <w:rsid w:val="00883639"/>
    <w:rsid w:val="008841BF"/>
    <w:rsid w:val="00885E07"/>
    <w:rsid w:val="00890ED8"/>
    <w:rsid w:val="00891D28"/>
    <w:rsid w:val="00892212"/>
    <w:rsid w:val="008A154A"/>
    <w:rsid w:val="008B5B62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437ED"/>
    <w:rsid w:val="0095719B"/>
    <w:rsid w:val="00970259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61DB0"/>
    <w:rsid w:val="00A61E44"/>
    <w:rsid w:val="00A74206"/>
    <w:rsid w:val="00A754BE"/>
    <w:rsid w:val="00A84023"/>
    <w:rsid w:val="00A96564"/>
    <w:rsid w:val="00AA072E"/>
    <w:rsid w:val="00AB2E73"/>
    <w:rsid w:val="00AC131C"/>
    <w:rsid w:val="00AC1811"/>
    <w:rsid w:val="00AC2985"/>
    <w:rsid w:val="00AC5A9F"/>
    <w:rsid w:val="00AE5CC8"/>
    <w:rsid w:val="00AF440A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A6F1A"/>
    <w:rsid w:val="00BA7DC8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7168"/>
    <w:rsid w:val="00C37228"/>
    <w:rsid w:val="00C419C6"/>
    <w:rsid w:val="00C457C4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62F5C"/>
    <w:rsid w:val="00D813FB"/>
    <w:rsid w:val="00D81BF9"/>
    <w:rsid w:val="00DA2170"/>
    <w:rsid w:val="00DA52BD"/>
    <w:rsid w:val="00DB4A55"/>
    <w:rsid w:val="00DB7652"/>
    <w:rsid w:val="00DC4B64"/>
    <w:rsid w:val="00DC7B5A"/>
    <w:rsid w:val="00DE1921"/>
    <w:rsid w:val="00DE584A"/>
    <w:rsid w:val="00DF4065"/>
    <w:rsid w:val="00E07323"/>
    <w:rsid w:val="00E10DD6"/>
    <w:rsid w:val="00E23F22"/>
    <w:rsid w:val="00E44E4D"/>
    <w:rsid w:val="00E664EC"/>
    <w:rsid w:val="00E8363F"/>
    <w:rsid w:val="00E9013C"/>
    <w:rsid w:val="00E96C08"/>
    <w:rsid w:val="00EA2866"/>
    <w:rsid w:val="00EB3DC7"/>
    <w:rsid w:val="00EB54A5"/>
    <w:rsid w:val="00EC22A4"/>
    <w:rsid w:val="00EC40A0"/>
    <w:rsid w:val="00ED27B8"/>
    <w:rsid w:val="00ED380F"/>
    <w:rsid w:val="00EE0DF9"/>
    <w:rsid w:val="00EE381F"/>
    <w:rsid w:val="00EE5891"/>
    <w:rsid w:val="00EE7AA7"/>
    <w:rsid w:val="00F06CA2"/>
    <w:rsid w:val="00F17ABE"/>
    <w:rsid w:val="00F17B40"/>
    <w:rsid w:val="00F17EA6"/>
    <w:rsid w:val="00F21C82"/>
    <w:rsid w:val="00F2702C"/>
    <w:rsid w:val="00F32B3B"/>
    <w:rsid w:val="00F3652C"/>
    <w:rsid w:val="00F36B18"/>
    <w:rsid w:val="00F63077"/>
    <w:rsid w:val="00F72131"/>
    <w:rsid w:val="00F73D94"/>
    <w:rsid w:val="00F851F0"/>
    <w:rsid w:val="00F9207E"/>
    <w:rsid w:val="00F97B7F"/>
    <w:rsid w:val="00FB1452"/>
    <w:rsid w:val="00FC091C"/>
    <w:rsid w:val="00FC3E94"/>
    <w:rsid w:val="00FC7327"/>
    <w:rsid w:val="00FD66C9"/>
    <w:rsid w:val="00FF36B4"/>
    <w:rsid w:val="00FF4E19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7B97"/>
  <w15:docId w15:val="{414F2D93-C62D-4217-B25F-C6D6653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Заголовок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Користувач DELL</cp:lastModifiedBy>
  <cp:revision>54</cp:revision>
  <cp:lastPrinted>2025-10-06T11:42:00Z</cp:lastPrinted>
  <dcterms:created xsi:type="dcterms:W3CDTF">2023-09-11T06:56:00Z</dcterms:created>
  <dcterms:modified xsi:type="dcterms:W3CDTF">2025-10-15T09:16:00Z</dcterms:modified>
</cp:coreProperties>
</file>