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6B" w:rsidRPr="007D35D7" w:rsidRDefault="00DB4D6B" w:rsidP="00DB4D6B">
      <w:pPr>
        <w:ind w:left="3540" w:firstLine="708"/>
        <w:rPr>
          <w:sz w:val="28"/>
          <w:szCs w:val="28"/>
          <w:lang w:val="uk-UA"/>
        </w:rPr>
      </w:pPr>
      <w:r w:rsidRPr="007D35D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РІВНЕНСЬКОГО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DB4D6B" w:rsidRPr="007D35D7" w:rsidRDefault="00854154" w:rsidP="00C06A32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>Р І Ш Е Н Н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500C73" w:rsidRPr="007D35D7">
        <w:rPr>
          <w:bCs/>
          <w:sz w:val="28"/>
          <w:szCs w:val="28"/>
          <w:lang w:val="uk-UA"/>
        </w:rPr>
        <w:t>1</w:t>
      </w:r>
      <w:r w:rsidR="00033577">
        <w:rPr>
          <w:bCs/>
          <w:sz w:val="28"/>
          <w:szCs w:val="28"/>
          <w:lang w:val="uk-UA"/>
        </w:rPr>
        <w:t>5</w:t>
      </w:r>
      <w:r w:rsidR="00500C73" w:rsidRPr="007D35D7">
        <w:rPr>
          <w:bCs/>
          <w:sz w:val="28"/>
          <w:szCs w:val="28"/>
          <w:lang w:val="uk-UA"/>
        </w:rPr>
        <w:t xml:space="preserve"> </w:t>
      </w:r>
      <w:r w:rsidR="00033577">
        <w:rPr>
          <w:bCs/>
          <w:sz w:val="28"/>
          <w:szCs w:val="28"/>
          <w:lang w:val="uk-UA"/>
        </w:rPr>
        <w:t>жовтня</w:t>
      </w:r>
      <w:r w:rsidRPr="007D35D7">
        <w:rPr>
          <w:bCs/>
          <w:sz w:val="28"/>
          <w:szCs w:val="28"/>
          <w:lang w:val="uk-UA"/>
        </w:rPr>
        <w:t xml:space="preserve"> 202</w:t>
      </w:r>
      <w:r w:rsidR="00033577">
        <w:rPr>
          <w:bCs/>
          <w:sz w:val="28"/>
          <w:szCs w:val="28"/>
          <w:lang w:val="uk-UA"/>
        </w:rPr>
        <w:t>5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№ </w:t>
      </w:r>
      <w:r w:rsidR="00C06A32">
        <w:rPr>
          <w:bCs/>
          <w:sz w:val="28"/>
          <w:szCs w:val="28"/>
          <w:lang w:val="uk-UA"/>
        </w:rPr>
        <w:t xml:space="preserve"> </w:t>
      </w:r>
      <w:r w:rsidR="00854154">
        <w:rPr>
          <w:bCs/>
          <w:sz w:val="28"/>
          <w:szCs w:val="28"/>
          <w:lang w:val="uk-UA"/>
        </w:rPr>
        <w:t>2966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867F91">
      <w:pPr>
        <w:ind w:right="3826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033577">
        <w:rPr>
          <w:sz w:val="28"/>
          <w:szCs w:val="28"/>
          <w:lang w:val="uk-UA"/>
        </w:rPr>
        <w:t>Березнева</w:t>
      </w:r>
      <w:r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у власність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CF0C3A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самоврядування в Україні», розглянувши   </w:t>
      </w:r>
      <w:r w:rsidR="00033577">
        <w:rPr>
          <w:sz w:val="28"/>
          <w:szCs w:val="28"/>
          <w:lang w:val="uk-UA"/>
        </w:rPr>
        <w:t>заяву громадянина Балунського Олександра Володимировича</w:t>
      </w:r>
      <w:r w:rsidR="007D35D7">
        <w:rPr>
          <w:sz w:val="28"/>
          <w:szCs w:val="28"/>
          <w:lang w:val="uk-UA"/>
        </w:rPr>
        <w:t>,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033577">
        <w:rPr>
          <w:sz w:val="28"/>
          <w:szCs w:val="28"/>
          <w:lang w:val="uk-UA"/>
        </w:rPr>
        <w:t>Березнева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у власність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 xml:space="preserve">у формі аукціону,  Здолбунівська міська рада       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>В И Р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>1. Включити до переліку земельних ділянок несільськогосподарського призначення, що підлягають продажу у власність</w:t>
      </w:r>
      <w:r w:rsidR="009159B4">
        <w:rPr>
          <w:sz w:val="28"/>
          <w:szCs w:val="28"/>
          <w:lang w:val="uk-UA"/>
        </w:rPr>
        <w:t xml:space="preserve"> шляхом викупу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033577">
        <w:rPr>
          <w:sz w:val="28"/>
          <w:szCs w:val="28"/>
          <w:lang w:val="uk-UA"/>
        </w:rPr>
        <w:t>10000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033577">
        <w:rPr>
          <w:sz w:val="28"/>
          <w:szCs w:val="28"/>
          <w:lang w:val="uk-UA"/>
        </w:rPr>
        <w:t>1</w:t>
      </w:r>
      <w:r w:rsidRPr="007D35D7">
        <w:rPr>
          <w:sz w:val="28"/>
          <w:szCs w:val="28"/>
          <w:lang w:val="uk-UA"/>
        </w:rPr>
        <w:t>.0</w:t>
      </w:r>
      <w:r w:rsidR="00033577">
        <w:rPr>
          <w:sz w:val="28"/>
          <w:szCs w:val="28"/>
          <w:lang w:val="uk-UA"/>
        </w:rPr>
        <w:t>00</w:t>
      </w:r>
      <w:r w:rsidRPr="007D35D7">
        <w:rPr>
          <w:sz w:val="28"/>
          <w:szCs w:val="28"/>
          <w:lang w:val="uk-UA"/>
        </w:rPr>
        <w:t>0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>ля розміщення та експлуатації будівель і споруд додаткових транспортних послуг та допоміжних операцій</w:t>
      </w:r>
      <w:r w:rsidR="00033577">
        <w:rPr>
          <w:sz w:val="28"/>
          <w:szCs w:val="28"/>
          <w:lang w:val="uk-UA"/>
        </w:rPr>
        <w:t xml:space="preserve">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033577">
        <w:rPr>
          <w:sz w:val="28"/>
          <w:szCs w:val="28"/>
          <w:lang w:val="uk-UA"/>
        </w:rPr>
        <w:t>12</w:t>
      </w:r>
      <w:r w:rsidR="00033577" w:rsidRPr="00033577">
        <w:rPr>
          <w:sz w:val="28"/>
          <w:szCs w:val="28"/>
          <w:lang w:val="uk-UA"/>
        </w:rPr>
        <w:t>.0</w:t>
      </w:r>
      <w:r w:rsidR="00033577">
        <w:rPr>
          <w:sz w:val="28"/>
          <w:szCs w:val="28"/>
          <w:lang w:val="uk-UA"/>
        </w:rPr>
        <w:t>8</w:t>
      </w:r>
      <w:r w:rsidR="00033577" w:rsidRPr="00033577">
        <w:rPr>
          <w:sz w:val="28"/>
          <w:szCs w:val="28"/>
          <w:lang w:val="uk-UA"/>
        </w:rPr>
        <w:t>)</w:t>
      </w:r>
      <w:r w:rsidRPr="007D35D7">
        <w:rPr>
          <w:sz w:val="28"/>
          <w:szCs w:val="28"/>
          <w:lang w:val="uk-UA"/>
        </w:rPr>
        <w:t xml:space="preserve"> по вулиці </w:t>
      </w:r>
      <w:r w:rsidR="00033577">
        <w:rPr>
          <w:sz w:val="28"/>
          <w:szCs w:val="28"/>
          <w:lang w:val="uk-UA"/>
        </w:rPr>
        <w:t>Березнева</w:t>
      </w:r>
      <w:r w:rsidRPr="007D35D7">
        <w:rPr>
          <w:sz w:val="28"/>
          <w:szCs w:val="28"/>
          <w:lang w:val="uk-UA"/>
        </w:rPr>
        <w:t xml:space="preserve"> в місті Здолбунів.</w:t>
      </w:r>
    </w:p>
    <w:p w:rsidR="00DB4D6B" w:rsidRPr="007D35D7" w:rsidRDefault="00DB4D6B" w:rsidP="00867F91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r w:rsidR="00867F91">
        <w:rPr>
          <w:sz w:val="28"/>
          <w:szCs w:val="28"/>
          <w:lang w:val="uk-UA"/>
        </w:rPr>
        <w:t xml:space="preserve">Здолбунівській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 xml:space="preserve">комунальної власності у власність </w:t>
      </w:r>
      <w:r w:rsidR="009159B4">
        <w:rPr>
          <w:kern w:val="36"/>
          <w:sz w:val="28"/>
          <w:szCs w:val="28"/>
          <w:lang w:val="uk-UA" w:eastAsia="uk-UA"/>
        </w:rPr>
        <w:t xml:space="preserve"> шляхом викупу </w:t>
      </w:r>
      <w:r w:rsidRPr="007D35D7">
        <w:rPr>
          <w:kern w:val="36"/>
          <w:sz w:val="28"/>
          <w:szCs w:val="28"/>
          <w:lang w:val="uk-UA" w:eastAsia="uk-UA"/>
        </w:rPr>
        <w:t xml:space="preserve">та  </w:t>
      </w:r>
      <w:r w:rsidRPr="007D35D7">
        <w:rPr>
          <w:sz w:val="28"/>
          <w:szCs w:val="28"/>
          <w:lang w:val="uk-UA"/>
        </w:rPr>
        <w:t>експертної грошової оцінки земельної  ділянки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>для продажу на земельних торгах</w:t>
      </w:r>
      <w:r w:rsidRPr="007D35D7">
        <w:rPr>
          <w:sz w:val="28"/>
          <w:szCs w:val="28"/>
          <w:lang w:val="uk-UA"/>
        </w:rPr>
        <w:t xml:space="preserve"> 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загальною площею </w:t>
      </w:r>
      <w:r w:rsidR="00033577">
        <w:rPr>
          <w:sz w:val="28"/>
          <w:szCs w:val="28"/>
          <w:lang w:val="uk-UA"/>
        </w:rPr>
        <w:t>10000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033577">
        <w:rPr>
          <w:sz w:val="28"/>
          <w:szCs w:val="28"/>
          <w:lang w:val="uk-UA"/>
        </w:rPr>
        <w:t>1</w:t>
      </w:r>
      <w:r w:rsidRPr="007D35D7">
        <w:rPr>
          <w:sz w:val="28"/>
          <w:szCs w:val="28"/>
          <w:lang w:val="uk-UA"/>
        </w:rPr>
        <w:t>.0</w:t>
      </w:r>
      <w:r w:rsidR="00033577">
        <w:rPr>
          <w:sz w:val="28"/>
          <w:szCs w:val="28"/>
          <w:lang w:val="uk-UA"/>
        </w:rPr>
        <w:t>00</w:t>
      </w:r>
      <w:r w:rsidRPr="007D35D7">
        <w:rPr>
          <w:sz w:val="28"/>
          <w:szCs w:val="28"/>
          <w:lang w:val="uk-UA"/>
        </w:rPr>
        <w:t>0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>ля розміщення та експлуатації будівель і споруд додаткових транспортних послуг та допоміжних операцій</w:t>
      </w:r>
      <w:r w:rsidR="00033577">
        <w:rPr>
          <w:sz w:val="28"/>
          <w:szCs w:val="28"/>
          <w:lang w:val="uk-UA"/>
        </w:rPr>
        <w:t xml:space="preserve">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033577">
        <w:rPr>
          <w:sz w:val="28"/>
          <w:szCs w:val="28"/>
          <w:lang w:val="uk-UA"/>
        </w:rPr>
        <w:t>12</w:t>
      </w:r>
      <w:r w:rsidR="00033577" w:rsidRPr="00033577">
        <w:rPr>
          <w:sz w:val="28"/>
          <w:szCs w:val="28"/>
          <w:lang w:val="uk-UA"/>
        </w:rPr>
        <w:t>.0</w:t>
      </w:r>
      <w:r w:rsidR="00033577">
        <w:rPr>
          <w:sz w:val="28"/>
          <w:szCs w:val="28"/>
          <w:lang w:val="uk-UA"/>
        </w:rPr>
        <w:t>8</w:t>
      </w:r>
      <w:r w:rsidR="00033577" w:rsidRPr="00033577">
        <w:rPr>
          <w:sz w:val="28"/>
          <w:szCs w:val="28"/>
          <w:lang w:val="uk-UA"/>
        </w:rPr>
        <w:t>)</w:t>
      </w:r>
      <w:r w:rsidR="00033577" w:rsidRPr="007D35D7">
        <w:rPr>
          <w:sz w:val="28"/>
          <w:szCs w:val="28"/>
          <w:lang w:val="uk-UA"/>
        </w:rPr>
        <w:t xml:space="preserve"> по вулиці </w:t>
      </w:r>
      <w:r w:rsidR="00033577">
        <w:rPr>
          <w:sz w:val="28"/>
          <w:szCs w:val="28"/>
          <w:lang w:val="uk-UA"/>
        </w:rPr>
        <w:t>Березнева</w:t>
      </w:r>
      <w:r w:rsidRPr="007D35D7">
        <w:rPr>
          <w:sz w:val="28"/>
          <w:szCs w:val="28"/>
          <w:lang w:val="uk-UA"/>
        </w:rPr>
        <w:t xml:space="preserve"> в місті Здолбунів</w:t>
      </w:r>
      <w:r w:rsidR="00FF6CCA">
        <w:rPr>
          <w:sz w:val="28"/>
          <w:szCs w:val="28"/>
          <w:lang w:val="uk-UA"/>
        </w:rPr>
        <w:t>;</w:t>
      </w:r>
    </w:p>
    <w:p w:rsidR="00DB4D6B" w:rsidRPr="007D35D7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Проект із землеустрою, експертну грошову оцінку та детальний план території 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FF6CCA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DB4D6B" w:rsidRPr="007D35D7">
        <w:rPr>
          <w:sz w:val="28"/>
          <w:szCs w:val="28"/>
        </w:rPr>
        <w:t xml:space="preserve">. Фінансування робіт з розроблення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здійснити за рахунок коштів переможця </w:t>
      </w:r>
      <w:r w:rsidR="00DB4D6B" w:rsidRPr="007D35D7">
        <w:rPr>
          <w:kern w:val="36"/>
          <w:sz w:val="28"/>
          <w:szCs w:val="28"/>
          <w:lang w:val="uk-UA" w:eastAsia="uk-UA"/>
        </w:rPr>
        <w:t xml:space="preserve">земельних торгів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DB4D6B" w:rsidRPr="007D35D7">
        <w:rPr>
          <w:sz w:val="28"/>
          <w:szCs w:val="28"/>
        </w:rPr>
        <w:t>.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CF0C3A" w:rsidRPr="007D35D7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r w:rsidRPr="007D35D7">
        <w:rPr>
          <w:sz w:val="28"/>
          <w:szCs w:val="28"/>
        </w:rPr>
        <w:t xml:space="preserve">Міський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CF0C3A">
      <w:headerReference w:type="default" r:id="rId9"/>
      <w:pgSz w:w="11906" w:h="16838" w:code="9"/>
      <w:pgMar w:top="1134" w:right="851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CD" w:rsidRDefault="00071CCD" w:rsidP="008463EF">
      <w:r>
        <w:separator/>
      </w:r>
    </w:p>
  </w:endnote>
  <w:endnote w:type="continuationSeparator" w:id="0">
    <w:p w:rsidR="00071CCD" w:rsidRDefault="00071CCD" w:rsidP="008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CD" w:rsidRDefault="00071CCD" w:rsidP="008463EF">
      <w:r>
        <w:separator/>
      </w:r>
    </w:p>
  </w:footnote>
  <w:footnote w:type="continuationSeparator" w:id="0">
    <w:p w:rsidR="00071CCD" w:rsidRDefault="00071CCD" w:rsidP="0084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471639"/>
      <w:docPartObj>
        <w:docPartGallery w:val="Page Numbers (Top of Page)"/>
        <w:docPartUnique/>
      </w:docPartObj>
    </w:sdtPr>
    <w:sdtEndPr/>
    <w:sdtContent>
      <w:p w:rsidR="008463EF" w:rsidRDefault="004B6AAD">
        <w:pPr>
          <w:pStyle w:val="a7"/>
          <w:jc w:val="center"/>
        </w:pPr>
        <w:r>
          <w:fldChar w:fldCharType="begin"/>
        </w:r>
        <w:r w:rsidR="00500C73">
          <w:instrText xml:space="preserve"> PAGE   \* MERGEFORMAT </w:instrText>
        </w:r>
        <w:r>
          <w:fldChar w:fldCharType="separate"/>
        </w:r>
        <w:r w:rsidR="00854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63EF" w:rsidRDefault="00846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B52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50CF9"/>
    <w:rsid w:val="0049233B"/>
    <w:rsid w:val="004A3C80"/>
    <w:rsid w:val="004A5626"/>
    <w:rsid w:val="004B1E35"/>
    <w:rsid w:val="004B6AAD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7DB7"/>
    <w:rsid w:val="005A402A"/>
    <w:rsid w:val="005A7859"/>
    <w:rsid w:val="005C3931"/>
    <w:rsid w:val="005D3635"/>
    <w:rsid w:val="005D3911"/>
    <w:rsid w:val="00602A49"/>
    <w:rsid w:val="00620394"/>
    <w:rsid w:val="00622011"/>
    <w:rsid w:val="006304F0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6ABF"/>
    <w:rsid w:val="006E0684"/>
    <w:rsid w:val="00704475"/>
    <w:rsid w:val="0070556E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E196F"/>
    <w:rsid w:val="008F5DFB"/>
    <w:rsid w:val="00902461"/>
    <w:rsid w:val="00910417"/>
    <w:rsid w:val="009159B4"/>
    <w:rsid w:val="00922976"/>
    <w:rsid w:val="00932FF0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1BB6"/>
    <w:rsid w:val="00B75700"/>
    <w:rsid w:val="00B97799"/>
    <w:rsid w:val="00BC3C33"/>
    <w:rsid w:val="00BE156B"/>
    <w:rsid w:val="00BE1A13"/>
    <w:rsid w:val="00BF7438"/>
    <w:rsid w:val="00C06A32"/>
    <w:rsid w:val="00C06C70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D24A6"/>
    <w:rsid w:val="00DD630E"/>
    <w:rsid w:val="00E079C1"/>
    <w:rsid w:val="00E11930"/>
    <w:rsid w:val="00E24BFB"/>
    <w:rsid w:val="00E31544"/>
    <w:rsid w:val="00E44BDE"/>
    <w:rsid w:val="00E4681A"/>
    <w:rsid w:val="00E71CEE"/>
    <w:rsid w:val="00E87BFA"/>
    <w:rsid w:val="00EA3C74"/>
    <w:rsid w:val="00EC6D99"/>
    <w:rsid w:val="00ED4BDD"/>
    <w:rsid w:val="00ED70FB"/>
    <w:rsid w:val="00EF10BB"/>
    <w:rsid w:val="00EF5B4D"/>
    <w:rsid w:val="00F21A8C"/>
    <w:rsid w:val="00F239C7"/>
    <w:rsid w:val="00F35F16"/>
    <w:rsid w:val="00F4214E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0152E"/>
  <w15:docId w15:val="{C3530448-6238-41AE-9021-5ACD9FED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1FAB-87D5-4AA9-B2CE-BD339061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8</cp:revision>
  <cp:lastPrinted>2025-10-06T08:03:00Z</cp:lastPrinted>
  <dcterms:created xsi:type="dcterms:W3CDTF">2025-10-01T12:59:00Z</dcterms:created>
  <dcterms:modified xsi:type="dcterms:W3CDTF">2025-10-15T09:23:00Z</dcterms:modified>
</cp:coreProperties>
</file>