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47C" w:rsidRDefault="0005047C">
      <w:pPr>
        <w:rPr>
          <w:sz w:val="36"/>
          <w:szCs w:val="36"/>
          <w:lang w:val="uk-UA"/>
        </w:rPr>
      </w:pPr>
    </w:p>
    <w:p w:rsidR="00B65E78" w:rsidRPr="0005047C" w:rsidRDefault="0005047C" w:rsidP="0005047C">
      <w:pPr>
        <w:jc w:val="right"/>
        <w:rPr>
          <w:sz w:val="36"/>
          <w:szCs w:val="36"/>
          <w:lang w:val="uk-UA"/>
        </w:rPr>
      </w:pPr>
      <w:proofErr w:type="spellStart"/>
      <w:r>
        <w:rPr>
          <w:sz w:val="36"/>
          <w:szCs w:val="36"/>
          <w:lang w:val="uk-UA"/>
        </w:rPr>
        <w:t>Проєкт</w:t>
      </w:r>
      <w:proofErr w:type="spellEnd"/>
    </w:p>
    <w:p w:rsidR="00B65E78" w:rsidRDefault="00C665AE">
      <w:pPr>
        <w:rPr>
          <w:sz w:val="36"/>
          <w:szCs w:val="36"/>
        </w:rPr>
      </w:pPr>
      <w:r>
        <w:rPr>
          <w:sz w:val="36"/>
          <w:szCs w:val="36"/>
        </w:rPr>
        <w:t xml:space="preserve">                                                                                         </w:t>
      </w:r>
    </w:p>
    <w:p w:rsidR="00B65E78" w:rsidRDefault="00C665AE">
      <w:pPr>
        <w:jc w:val="center"/>
        <w:rPr>
          <w:sz w:val="36"/>
          <w:szCs w:val="36"/>
        </w:rPr>
      </w:pPr>
      <w:r>
        <w:rPr>
          <w:rFonts w:ascii="Academy" w:eastAsia="Academy" w:hAnsi="Academy" w:cs="Academy"/>
          <w:noProof/>
          <w:sz w:val="36"/>
          <w:szCs w:val="36"/>
          <w:lang w:val="uk-UA"/>
        </w:rPr>
        <w:drawing>
          <wp:inline distT="0" distB="0" distL="0" distR="0">
            <wp:extent cx="428625" cy="600075"/>
            <wp:effectExtent l="0" t="0" r="0" b="0"/>
            <wp:docPr id="2" name="image1.png" descr="Без названия"/>
            <wp:cNvGraphicFramePr/>
            <a:graphic xmlns:a="http://schemas.openxmlformats.org/drawingml/2006/main">
              <a:graphicData uri="http://schemas.openxmlformats.org/drawingml/2006/picture">
                <pic:pic xmlns:pic="http://schemas.openxmlformats.org/drawingml/2006/picture">
                  <pic:nvPicPr>
                    <pic:cNvPr id="0" name="image1.png" descr="Без названия"/>
                    <pic:cNvPicPr preferRelativeResize="0"/>
                  </pic:nvPicPr>
                  <pic:blipFill>
                    <a:blip r:embed="rId7"/>
                    <a:srcRect/>
                    <a:stretch>
                      <a:fillRect/>
                    </a:stretch>
                  </pic:blipFill>
                  <pic:spPr>
                    <a:xfrm>
                      <a:off x="0" y="0"/>
                      <a:ext cx="428625" cy="600075"/>
                    </a:xfrm>
                    <a:prstGeom prst="rect">
                      <a:avLst/>
                    </a:prstGeom>
                    <a:ln/>
                  </pic:spPr>
                </pic:pic>
              </a:graphicData>
            </a:graphic>
          </wp:inline>
        </w:drawing>
      </w:r>
    </w:p>
    <w:p w:rsidR="00B65E78" w:rsidRDefault="00C665AE">
      <w:pPr>
        <w:jc w:val="center"/>
        <w:rPr>
          <w:b/>
          <w:bCs/>
          <w:smallCaps/>
          <w:sz w:val="28"/>
          <w:szCs w:val="28"/>
        </w:rPr>
      </w:pPr>
      <w:r>
        <w:rPr>
          <w:b/>
          <w:bCs/>
          <w:smallCaps/>
          <w:sz w:val="28"/>
          <w:szCs w:val="28"/>
        </w:rPr>
        <w:t>ЗДОЛБУНІВСЬКА МІСЬКА РАДА</w:t>
      </w:r>
    </w:p>
    <w:p w:rsidR="00B65E78" w:rsidRDefault="00C665AE">
      <w:pPr>
        <w:shd w:val="clear" w:color="auto" w:fill="FFFFFF"/>
        <w:jc w:val="center"/>
        <w:rPr>
          <w:b/>
          <w:bCs/>
          <w:smallCaps/>
          <w:sz w:val="28"/>
          <w:szCs w:val="28"/>
        </w:rPr>
      </w:pPr>
      <w:r>
        <w:rPr>
          <w:b/>
          <w:bCs/>
          <w:smallCaps/>
          <w:sz w:val="28"/>
          <w:szCs w:val="28"/>
        </w:rPr>
        <w:t>РІВНЕНСЬКОГО РАЙОНУ РІВНЕНСЬКОЇ  ОБЛАСТІ</w:t>
      </w:r>
    </w:p>
    <w:p w:rsidR="00B65E78" w:rsidRDefault="00C665AE">
      <w:pPr>
        <w:shd w:val="clear" w:color="auto" w:fill="FFFFFF"/>
        <w:jc w:val="center"/>
        <w:rPr>
          <w:b/>
          <w:bCs/>
          <w:sz w:val="28"/>
          <w:szCs w:val="28"/>
        </w:rPr>
      </w:pPr>
      <w:r>
        <w:rPr>
          <w:b/>
          <w:bCs/>
          <w:sz w:val="28"/>
          <w:szCs w:val="28"/>
        </w:rPr>
        <w:t>ВИКОНАВЧИЙ КОМІТЕТ</w:t>
      </w:r>
    </w:p>
    <w:p w:rsidR="00B65E78" w:rsidRDefault="00B65E78">
      <w:pPr>
        <w:shd w:val="clear" w:color="auto" w:fill="FFFFFF"/>
        <w:jc w:val="center"/>
        <w:rPr>
          <w:b/>
          <w:bCs/>
          <w:sz w:val="28"/>
          <w:szCs w:val="28"/>
        </w:rPr>
      </w:pPr>
    </w:p>
    <w:p w:rsidR="00B65E78" w:rsidRDefault="00C665AE">
      <w:pPr>
        <w:keepNext/>
        <w:tabs>
          <w:tab w:val="center" w:pos="4677"/>
        </w:tabs>
        <w:spacing w:after="200"/>
        <w:jc w:val="left"/>
        <w:rPr>
          <w:b/>
          <w:bCs/>
          <w:sz w:val="28"/>
          <w:szCs w:val="28"/>
        </w:rPr>
      </w:pPr>
      <w:r>
        <w:rPr>
          <w:b/>
          <w:bCs/>
          <w:sz w:val="28"/>
          <w:szCs w:val="28"/>
        </w:rPr>
        <w:t xml:space="preserve">                                                       Р І Ш Е Н </w:t>
      </w:r>
      <w:proofErr w:type="spellStart"/>
      <w:r>
        <w:rPr>
          <w:b/>
          <w:bCs/>
          <w:sz w:val="28"/>
          <w:szCs w:val="28"/>
        </w:rPr>
        <w:t>Н</w:t>
      </w:r>
      <w:proofErr w:type="spellEnd"/>
      <w:r>
        <w:rPr>
          <w:b/>
          <w:bCs/>
          <w:sz w:val="28"/>
          <w:szCs w:val="28"/>
        </w:rPr>
        <w:t xml:space="preserve"> Я</w:t>
      </w:r>
    </w:p>
    <w:p w:rsidR="00B65E78" w:rsidRDefault="0005047C">
      <w:pPr>
        <w:keepNext/>
        <w:spacing w:after="200" w:line="276" w:lineRule="auto"/>
        <w:jc w:val="left"/>
        <w:rPr>
          <w:sz w:val="28"/>
          <w:szCs w:val="28"/>
        </w:rPr>
      </w:pPr>
      <w:r>
        <w:rPr>
          <w:b/>
          <w:bCs/>
          <w:sz w:val="28"/>
          <w:szCs w:val="28"/>
        </w:rPr>
        <w:t>25</w:t>
      </w:r>
      <w:r w:rsidR="00C665AE">
        <w:rPr>
          <w:b/>
          <w:bCs/>
          <w:sz w:val="28"/>
          <w:szCs w:val="28"/>
        </w:rPr>
        <w:t xml:space="preserve"> листопада 2025 року  </w:t>
      </w:r>
      <w:r w:rsidR="00C665AE">
        <w:rPr>
          <w:b/>
          <w:bCs/>
          <w:sz w:val="28"/>
          <w:szCs w:val="28"/>
        </w:rPr>
        <w:tab/>
      </w:r>
      <w:r w:rsidR="00C665AE">
        <w:rPr>
          <w:b/>
          <w:bCs/>
          <w:sz w:val="28"/>
          <w:szCs w:val="28"/>
        </w:rPr>
        <w:tab/>
        <w:t xml:space="preserve">                                                      № ________</w:t>
      </w:r>
    </w:p>
    <w:p w:rsidR="00B65E78" w:rsidRDefault="00C665AE">
      <w:pPr>
        <w:tabs>
          <w:tab w:val="left" w:pos="4678"/>
        </w:tabs>
        <w:ind w:right="4961"/>
        <w:rPr>
          <w:sz w:val="28"/>
          <w:szCs w:val="28"/>
        </w:rPr>
      </w:pPr>
      <w:r>
        <w:rPr>
          <w:sz w:val="28"/>
          <w:szCs w:val="28"/>
        </w:rPr>
        <w:t xml:space="preserve">Про утворення робочої групи для підготовки пропозицій до проекту Місцевого плану управління відходами  Здолбунівської міської територіальної громади, узгодження позицій до них  та затвердження положення </w:t>
      </w:r>
    </w:p>
    <w:p w:rsidR="00B65E78" w:rsidRDefault="00B65E78">
      <w:pPr>
        <w:tabs>
          <w:tab w:val="left" w:pos="4678"/>
        </w:tabs>
        <w:ind w:right="4961"/>
        <w:rPr>
          <w:sz w:val="28"/>
          <w:szCs w:val="28"/>
        </w:rPr>
      </w:pPr>
    </w:p>
    <w:p w:rsidR="00B65E78" w:rsidRDefault="00C665AE" w:rsidP="004D7802">
      <w:pPr>
        <w:shd w:val="clear" w:color="auto" w:fill="FFFFFF"/>
        <w:ind w:right="-284"/>
        <w:rPr>
          <w:sz w:val="28"/>
          <w:szCs w:val="28"/>
        </w:rPr>
      </w:pPr>
      <w:bookmarkStart w:id="0" w:name="_heading=h.cpq1o08d4cel" w:colFirst="0" w:colLast="0"/>
      <w:bookmarkEnd w:id="0"/>
      <w:r>
        <w:rPr>
          <w:sz w:val="28"/>
          <w:szCs w:val="28"/>
        </w:rPr>
        <w:t xml:space="preserve">        </w:t>
      </w:r>
      <w:r w:rsidR="0005047C">
        <w:rPr>
          <w:sz w:val="28"/>
          <w:szCs w:val="28"/>
        </w:rPr>
        <w:tab/>
        <w:t>Керуючись підпунктом 15 пункту «</w:t>
      </w:r>
      <w:r>
        <w:rPr>
          <w:sz w:val="28"/>
          <w:szCs w:val="28"/>
        </w:rPr>
        <w:t>а</w:t>
      </w:r>
      <w:r w:rsidR="0005047C">
        <w:rPr>
          <w:sz w:val="28"/>
          <w:szCs w:val="28"/>
          <w:lang w:val="uk-UA"/>
        </w:rPr>
        <w:t>»</w:t>
      </w:r>
      <w:r>
        <w:rPr>
          <w:sz w:val="28"/>
          <w:szCs w:val="28"/>
        </w:rPr>
        <w:t xml:space="preserve"> частини першої статті 30 Закону України «Про місцеве самоврядування в Україні», на виконання пункту 1 частини 2 статті 26 Закону України «Про управління відходами», постанови Кабінету Міністрів України від 05.09.2023 №</w:t>
      </w:r>
      <w:r w:rsidR="0005047C">
        <w:rPr>
          <w:sz w:val="28"/>
          <w:szCs w:val="28"/>
          <w:lang w:val="uk-UA"/>
        </w:rPr>
        <w:t xml:space="preserve"> </w:t>
      </w:r>
      <w:r>
        <w:rPr>
          <w:sz w:val="28"/>
          <w:szCs w:val="28"/>
        </w:rPr>
        <w:t xml:space="preserve">947 «Про затвердження Порядку розроблення, погодження та затвердження місцевих планів управління відходами», </w:t>
      </w:r>
      <w:r>
        <w:rPr>
          <w:color w:val="000000"/>
          <w:sz w:val="28"/>
          <w:szCs w:val="28"/>
        </w:rPr>
        <w:t xml:space="preserve">Національного плану управління відходами до 2033 року, затвердженого розпорядженням Кабінету Міністрів України від 27.12.2024 № 1353-р, відповідно до </w:t>
      </w:r>
      <w:r>
        <w:rPr>
          <w:sz w:val="28"/>
          <w:szCs w:val="28"/>
        </w:rPr>
        <w:t>Регіонального плану управління відходами у Рівненській області до 2033 року, затвердженого розпорядженням начальника Рівненської обласної військової адміністрації  від 30.09.2025 № 582, з метою в</w:t>
      </w:r>
      <w:r>
        <w:rPr>
          <w:sz w:val="28"/>
          <w:szCs w:val="28"/>
          <w:highlight w:val="white"/>
        </w:rPr>
        <w:t>изначення механізму розроблення та затвердження Місцевого плану</w:t>
      </w:r>
      <w:r w:rsidR="00F847BD" w:rsidRPr="00F847BD">
        <w:rPr>
          <w:sz w:val="28"/>
          <w:szCs w:val="28"/>
        </w:rPr>
        <w:t xml:space="preserve"> </w:t>
      </w:r>
      <w:r w:rsidR="00F847BD">
        <w:rPr>
          <w:sz w:val="28"/>
          <w:szCs w:val="28"/>
        </w:rPr>
        <w:t>управління відходами</w:t>
      </w:r>
      <w:r>
        <w:rPr>
          <w:sz w:val="28"/>
          <w:szCs w:val="28"/>
        </w:rPr>
        <w:t xml:space="preserve"> Здолбунівської міської територіальної громади, виконавчий комітет Здолбунівської міської ради</w:t>
      </w:r>
    </w:p>
    <w:p w:rsidR="00B65E78" w:rsidRDefault="00B65E78" w:rsidP="004D7802">
      <w:pPr>
        <w:ind w:right="-284"/>
        <w:rPr>
          <w:sz w:val="28"/>
          <w:szCs w:val="28"/>
        </w:rPr>
      </w:pPr>
    </w:p>
    <w:p w:rsidR="00B65E78" w:rsidRDefault="00C665AE" w:rsidP="004D7802">
      <w:pPr>
        <w:ind w:right="-284"/>
        <w:rPr>
          <w:sz w:val="28"/>
          <w:szCs w:val="28"/>
        </w:rPr>
      </w:pPr>
      <w:r>
        <w:rPr>
          <w:sz w:val="28"/>
          <w:szCs w:val="28"/>
        </w:rPr>
        <w:t>В И Р І Ш И В:</w:t>
      </w:r>
    </w:p>
    <w:p w:rsidR="00B65E78" w:rsidRDefault="00B65E78" w:rsidP="004D7802">
      <w:pPr>
        <w:ind w:right="-284"/>
        <w:rPr>
          <w:sz w:val="28"/>
          <w:szCs w:val="28"/>
        </w:rPr>
      </w:pPr>
    </w:p>
    <w:p w:rsidR="00B65E78" w:rsidRDefault="00C665AE" w:rsidP="004D7802">
      <w:pPr>
        <w:pBdr>
          <w:top w:val="nil"/>
          <w:left w:val="nil"/>
          <w:bottom w:val="nil"/>
          <w:right w:val="nil"/>
          <w:between w:val="nil"/>
        </w:pBdr>
        <w:ind w:right="-284"/>
        <w:rPr>
          <w:sz w:val="28"/>
          <w:szCs w:val="28"/>
        </w:rPr>
      </w:pPr>
      <w:r>
        <w:rPr>
          <w:sz w:val="28"/>
          <w:szCs w:val="28"/>
        </w:rPr>
        <w:t xml:space="preserve">        </w:t>
      </w:r>
      <w:r>
        <w:rPr>
          <w:sz w:val="28"/>
          <w:szCs w:val="28"/>
        </w:rPr>
        <w:tab/>
        <w:t>1.</w:t>
      </w:r>
      <w:r>
        <w:t xml:space="preserve"> </w:t>
      </w:r>
      <w:r w:rsidR="004D7802">
        <w:rPr>
          <w:lang w:val="uk-UA"/>
        </w:rPr>
        <w:t xml:space="preserve"> </w:t>
      </w:r>
      <w:r>
        <w:rPr>
          <w:sz w:val="28"/>
          <w:szCs w:val="28"/>
        </w:rPr>
        <w:t>Утворити робочу групу для підготовки пропозицій до проекту Місцевого плану управління відходами Здолбунівської міської територіальної громади, узгодже</w:t>
      </w:r>
      <w:r w:rsidR="0005047C">
        <w:rPr>
          <w:sz w:val="28"/>
          <w:szCs w:val="28"/>
        </w:rPr>
        <w:t>ння позицій до них</w:t>
      </w:r>
      <w:r>
        <w:rPr>
          <w:sz w:val="28"/>
          <w:szCs w:val="28"/>
        </w:rPr>
        <w:t>,  що додається.</w:t>
      </w:r>
    </w:p>
    <w:p w:rsidR="00B65E78" w:rsidRDefault="00C665AE" w:rsidP="004D7802">
      <w:pPr>
        <w:pBdr>
          <w:top w:val="nil"/>
          <w:left w:val="nil"/>
          <w:bottom w:val="nil"/>
          <w:right w:val="nil"/>
          <w:between w:val="nil"/>
        </w:pBdr>
        <w:ind w:right="-284" w:firstLine="720"/>
        <w:rPr>
          <w:rFonts w:ascii="Calibri" w:eastAsia="Calibri" w:hAnsi="Calibri" w:cs="Calibri"/>
          <w:sz w:val="22"/>
          <w:szCs w:val="22"/>
        </w:rPr>
      </w:pPr>
      <w:r>
        <w:rPr>
          <w:sz w:val="28"/>
          <w:szCs w:val="28"/>
        </w:rPr>
        <w:t xml:space="preserve">2. </w:t>
      </w:r>
      <w:r w:rsidR="004D7802">
        <w:rPr>
          <w:sz w:val="28"/>
          <w:szCs w:val="28"/>
          <w:lang w:val="uk-UA"/>
        </w:rPr>
        <w:t xml:space="preserve"> </w:t>
      </w:r>
      <w:r>
        <w:rPr>
          <w:sz w:val="28"/>
          <w:szCs w:val="28"/>
        </w:rPr>
        <w:t>Затвердити Положення про робочу групу з питань розроблення Місцевого плану управління відходами  Здолбунівської міської територіальної громади</w:t>
      </w:r>
      <w:r w:rsidR="00094A45">
        <w:rPr>
          <w:sz w:val="28"/>
          <w:szCs w:val="28"/>
          <w:lang w:val="uk-UA"/>
        </w:rPr>
        <w:t xml:space="preserve">, </w:t>
      </w:r>
      <w:r w:rsidR="00094A45">
        <w:rPr>
          <w:sz w:val="28"/>
          <w:szCs w:val="28"/>
        </w:rPr>
        <w:t>узгодження позицій до них</w:t>
      </w:r>
      <w:r>
        <w:rPr>
          <w:sz w:val="28"/>
          <w:szCs w:val="28"/>
        </w:rPr>
        <w:t>, що додається.</w:t>
      </w:r>
      <w:r>
        <w:rPr>
          <w:rFonts w:ascii="Calibri" w:eastAsia="Calibri" w:hAnsi="Calibri" w:cs="Calibri"/>
          <w:sz w:val="22"/>
          <w:szCs w:val="22"/>
        </w:rPr>
        <w:t xml:space="preserve">       </w:t>
      </w:r>
    </w:p>
    <w:p w:rsidR="00B65E78" w:rsidRDefault="00C665AE" w:rsidP="004D7802">
      <w:pPr>
        <w:pBdr>
          <w:top w:val="nil"/>
          <w:left w:val="nil"/>
          <w:bottom w:val="nil"/>
          <w:right w:val="nil"/>
          <w:between w:val="nil"/>
        </w:pBdr>
        <w:ind w:right="-284" w:firstLine="720"/>
        <w:rPr>
          <w:sz w:val="28"/>
          <w:szCs w:val="28"/>
        </w:rPr>
      </w:pPr>
      <w:r>
        <w:rPr>
          <w:sz w:val="28"/>
          <w:szCs w:val="28"/>
        </w:rPr>
        <w:t xml:space="preserve">3. </w:t>
      </w:r>
      <w:r w:rsidR="004D7802">
        <w:rPr>
          <w:sz w:val="28"/>
          <w:szCs w:val="28"/>
          <w:lang w:val="uk-UA"/>
        </w:rPr>
        <w:t xml:space="preserve">  </w:t>
      </w:r>
      <w:r>
        <w:rPr>
          <w:sz w:val="28"/>
          <w:szCs w:val="28"/>
        </w:rPr>
        <w:t>Контроль за виконанням даного рішення покласти на керуючу справами виконкому Здолбунівської  міської ради  Капітулу В.В.</w:t>
      </w:r>
    </w:p>
    <w:p w:rsidR="00B65E78" w:rsidRDefault="00B65E78">
      <w:pPr>
        <w:pBdr>
          <w:top w:val="nil"/>
          <w:left w:val="nil"/>
          <w:bottom w:val="nil"/>
          <w:right w:val="nil"/>
          <w:between w:val="nil"/>
        </w:pBdr>
        <w:ind w:right="140"/>
        <w:rPr>
          <w:sz w:val="28"/>
          <w:szCs w:val="28"/>
        </w:rPr>
      </w:pPr>
    </w:p>
    <w:p w:rsidR="00B65E78" w:rsidRDefault="00B65E78">
      <w:pPr>
        <w:pBdr>
          <w:top w:val="nil"/>
          <w:left w:val="nil"/>
          <w:bottom w:val="nil"/>
          <w:right w:val="nil"/>
          <w:between w:val="nil"/>
        </w:pBdr>
        <w:ind w:right="140"/>
        <w:rPr>
          <w:sz w:val="28"/>
          <w:szCs w:val="28"/>
        </w:rPr>
      </w:pPr>
    </w:p>
    <w:p w:rsidR="00B65E78" w:rsidRDefault="00C665AE">
      <w:pPr>
        <w:pBdr>
          <w:top w:val="nil"/>
          <w:left w:val="nil"/>
          <w:bottom w:val="nil"/>
          <w:right w:val="nil"/>
          <w:between w:val="nil"/>
        </w:pBdr>
        <w:ind w:right="140"/>
        <w:rPr>
          <w:sz w:val="28"/>
          <w:szCs w:val="28"/>
        </w:rPr>
      </w:pPr>
      <w:r>
        <w:rPr>
          <w:sz w:val="28"/>
          <w:szCs w:val="28"/>
        </w:rPr>
        <w:t>Міський голова                                                                         Владислав СУХЛЯК</w:t>
      </w:r>
    </w:p>
    <w:p w:rsidR="00B65E78" w:rsidRDefault="00B65E78">
      <w:pPr>
        <w:jc w:val="left"/>
        <w:rPr>
          <w:sz w:val="28"/>
          <w:szCs w:val="28"/>
        </w:rPr>
      </w:pPr>
    </w:p>
    <w:p w:rsidR="00B65E78" w:rsidRDefault="00B65E78">
      <w:pPr>
        <w:jc w:val="center"/>
        <w:rPr>
          <w:sz w:val="28"/>
          <w:szCs w:val="28"/>
        </w:rPr>
      </w:pPr>
    </w:p>
    <w:p w:rsidR="0005047C" w:rsidRDefault="0005047C">
      <w:pPr>
        <w:jc w:val="center"/>
      </w:pPr>
      <w:bookmarkStart w:id="1" w:name="_heading=h.z4xgvdkr3av9" w:colFirst="0" w:colLast="0"/>
      <w:bookmarkEnd w:id="1"/>
    </w:p>
    <w:p w:rsidR="0005047C" w:rsidRDefault="0005047C">
      <w:pPr>
        <w:jc w:val="center"/>
      </w:pPr>
    </w:p>
    <w:p w:rsidR="0005047C" w:rsidRDefault="00C665AE" w:rsidP="0005047C">
      <w:pPr>
        <w:pStyle w:val="a3"/>
        <w:ind w:left="5670"/>
        <w:jc w:val="left"/>
        <w:rPr>
          <w:b w:val="0"/>
          <w:bCs w:val="0"/>
          <w:sz w:val="28"/>
          <w:szCs w:val="28"/>
        </w:rPr>
      </w:pPr>
      <w:r>
        <w:lastRenderedPageBreak/>
        <w:br/>
      </w:r>
      <w:r w:rsidR="0005047C">
        <w:rPr>
          <w:b w:val="0"/>
          <w:bCs w:val="0"/>
          <w:sz w:val="28"/>
          <w:szCs w:val="28"/>
        </w:rPr>
        <w:t>ЗАТВЕРДЖЕНО</w:t>
      </w:r>
    </w:p>
    <w:p w:rsidR="0005047C" w:rsidRDefault="0005047C" w:rsidP="0005047C">
      <w:pPr>
        <w:pStyle w:val="a3"/>
        <w:ind w:left="5670"/>
        <w:jc w:val="left"/>
        <w:rPr>
          <w:b w:val="0"/>
          <w:bCs w:val="0"/>
          <w:sz w:val="28"/>
          <w:szCs w:val="28"/>
        </w:rPr>
      </w:pPr>
      <w:r>
        <w:rPr>
          <w:b w:val="0"/>
          <w:bCs w:val="0"/>
          <w:sz w:val="28"/>
          <w:szCs w:val="28"/>
        </w:rPr>
        <w:t xml:space="preserve">Рішення   виконавчого комітету </w:t>
      </w:r>
    </w:p>
    <w:p w:rsidR="0005047C" w:rsidRDefault="0005047C" w:rsidP="0005047C">
      <w:pPr>
        <w:pStyle w:val="a3"/>
        <w:ind w:left="5670"/>
        <w:jc w:val="left"/>
        <w:rPr>
          <w:b w:val="0"/>
          <w:bCs w:val="0"/>
          <w:sz w:val="28"/>
          <w:szCs w:val="28"/>
        </w:rPr>
      </w:pPr>
      <w:r>
        <w:rPr>
          <w:b w:val="0"/>
          <w:bCs w:val="0"/>
          <w:sz w:val="28"/>
          <w:szCs w:val="28"/>
        </w:rPr>
        <w:t>Здолбунівської міської ради</w:t>
      </w:r>
    </w:p>
    <w:p w:rsidR="0005047C" w:rsidRPr="0005047C" w:rsidRDefault="0005047C" w:rsidP="0005047C">
      <w:pPr>
        <w:pStyle w:val="a3"/>
        <w:ind w:left="5670"/>
        <w:jc w:val="left"/>
        <w:rPr>
          <w:b w:val="0"/>
          <w:bCs w:val="0"/>
          <w:sz w:val="28"/>
          <w:szCs w:val="28"/>
          <w:lang w:val="uk-UA"/>
        </w:rPr>
      </w:pPr>
      <w:r>
        <w:rPr>
          <w:b w:val="0"/>
          <w:bCs w:val="0"/>
          <w:sz w:val="28"/>
          <w:szCs w:val="28"/>
        </w:rPr>
        <w:t>25.11.2025 №</w:t>
      </w:r>
      <w:r>
        <w:rPr>
          <w:b w:val="0"/>
          <w:bCs w:val="0"/>
          <w:sz w:val="28"/>
          <w:szCs w:val="28"/>
          <w:lang w:val="uk-UA"/>
        </w:rPr>
        <w:t>____</w:t>
      </w:r>
    </w:p>
    <w:p w:rsidR="00B65E78" w:rsidRDefault="00B65E78">
      <w:pPr>
        <w:jc w:val="center"/>
      </w:pPr>
    </w:p>
    <w:p w:rsidR="00B65E78" w:rsidRDefault="00B65E78" w:rsidP="0005047C">
      <w:pPr>
        <w:rPr>
          <w:b/>
          <w:bCs/>
          <w:sz w:val="28"/>
          <w:szCs w:val="28"/>
        </w:rPr>
      </w:pPr>
    </w:p>
    <w:p w:rsidR="00B65E78" w:rsidRDefault="00C665AE">
      <w:pPr>
        <w:jc w:val="center"/>
        <w:rPr>
          <w:b/>
          <w:bCs/>
          <w:sz w:val="28"/>
          <w:szCs w:val="28"/>
        </w:rPr>
      </w:pPr>
      <w:r>
        <w:rPr>
          <w:b/>
          <w:bCs/>
          <w:sz w:val="28"/>
          <w:szCs w:val="28"/>
        </w:rPr>
        <w:t>Склад</w:t>
      </w:r>
    </w:p>
    <w:p w:rsidR="00B65E78" w:rsidRDefault="00C665AE">
      <w:pPr>
        <w:jc w:val="center"/>
        <w:rPr>
          <w:b/>
          <w:bCs/>
          <w:sz w:val="28"/>
          <w:szCs w:val="28"/>
        </w:rPr>
      </w:pPr>
      <w:r>
        <w:rPr>
          <w:b/>
          <w:bCs/>
          <w:sz w:val="28"/>
          <w:szCs w:val="28"/>
        </w:rPr>
        <w:t xml:space="preserve"> робочої групи для підготовки пропозицій до проекту Місцевого плану управління відходами Здолбунівської міської територіальної громади, узгодження позицій до них</w:t>
      </w:r>
    </w:p>
    <w:p w:rsidR="00B65E78" w:rsidRDefault="00B65E78">
      <w:pPr>
        <w:jc w:val="center"/>
        <w:rPr>
          <w:b/>
          <w:bCs/>
          <w:sz w:val="28"/>
          <w:szCs w:val="28"/>
        </w:rPr>
      </w:pPr>
    </w:p>
    <w:p w:rsidR="00B65E78" w:rsidRDefault="00C665AE" w:rsidP="004D7802">
      <w:pPr>
        <w:ind w:right="-284" w:firstLine="720"/>
        <w:rPr>
          <w:sz w:val="28"/>
          <w:szCs w:val="28"/>
        </w:rPr>
      </w:pPr>
      <w:r>
        <w:rPr>
          <w:sz w:val="28"/>
          <w:szCs w:val="28"/>
        </w:rPr>
        <w:t>-  заступник міського голови з питань діяльності виконавчих органів ради, голова робочої групи;</w:t>
      </w:r>
    </w:p>
    <w:p w:rsidR="00B65E78" w:rsidRDefault="00C665AE" w:rsidP="004D7802">
      <w:pPr>
        <w:ind w:right="-284" w:firstLine="720"/>
        <w:rPr>
          <w:sz w:val="28"/>
          <w:szCs w:val="28"/>
        </w:rPr>
      </w:pPr>
      <w:r>
        <w:rPr>
          <w:sz w:val="28"/>
          <w:szCs w:val="28"/>
        </w:rPr>
        <w:t xml:space="preserve">- </w:t>
      </w:r>
      <w:r w:rsidR="004D7802">
        <w:rPr>
          <w:sz w:val="28"/>
          <w:szCs w:val="28"/>
          <w:lang w:val="uk-UA"/>
        </w:rPr>
        <w:t xml:space="preserve"> </w:t>
      </w:r>
      <w:r>
        <w:rPr>
          <w:sz w:val="28"/>
          <w:szCs w:val="28"/>
        </w:rPr>
        <w:t>начальник відділу з питань комунального господарства, благоустрою та екології Здолбунівської міської ради, заступник голови робочої групи;</w:t>
      </w:r>
    </w:p>
    <w:p w:rsidR="00B65E78" w:rsidRDefault="00C665AE" w:rsidP="004D7802">
      <w:pPr>
        <w:ind w:right="-284" w:firstLine="720"/>
        <w:rPr>
          <w:sz w:val="28"/>
          <w:szCs w:val="28"/>
        </w:rPr>
      </w:pPr>
      <w:r>
        <w:rPr>
          <w:sz w:val="28"/>
          <w:szCs w:val="28"/>
        </w:rPr>
        <w:t>- головний спеціаліст відділу з питань комунального господарства, благоустрою та екології Здолбунівської міської ради, секретар робочої групи</w:t>
      </w:r>
    </w:p>
    <w:p w:rsidR="00B65E78" w:rsidRDefault="00B65E78" w:rsidP="004D7802">
      <w:pPr>
        <w:ind w:right="-284"/>
        <w:rPr>
          <w:sz w:val="28"/>
          <w:szCs w:val="28"/>
        </w:rPr>
      </w:pPr>
    </w:p>
    <w:p w:rsidR="00B65E78" w:rsidRDefault="00C665AE" w:rsidP="004D7802">
      <w:pPr>
        <w:ind w:right="-284"/>
        <w:jc w:val="center"/>
        <w:rPr>
          <w:b/>
          <w:bCs/>
          <w:sz w:val="28"/>
          <w:szCs w:val="28"/>
        </w:rPr>
      </w:pPr>
      <w:r>
        <w:rPr>
          <w:b/>
          <w:bCs/>
          <w:sz w:val="28"/>
          <w:szCs w:val="28"/>
        </w:rPr>
        <w:t>Члени робочої групи:</w:t>
      </w:r>
    </w:p>
    <w:p w:rsidR="00B65E78" w:rsidRDefault="004D7802" w:rsidP="004D7802">
      <w:pPr>
        <w:ind w:right="-284"/>
        <w:rPr>
          <w:sz w:val="28"/>
          <w:szCs w:val="28"/>
        </w:rPr>
      </w:pPr>
      <w:r>
        <w:rPr>
          <w:sz w:val="28"/>
          <w:szCs w:val="28"/>
        </w:rPr>
        <w:t xml:space="preserve">    </w:t>
      </w:r>
      <w:r>
        <w:rPr>
          <w:sz w:val="28"/>
          <w:szCs w:val="28"/>
        </w:rPr>
        <w:tab/>
        <w:t xml:space="preserve">- </w:t>
      </w:r>
      <w:r w:rsidR="00C665AE">
        <w:rPr>
          <w:sz w:val="28"/>
          <w:szCs w:val="28"/>
        </w:rPr>
        <w:t>начальник відділу з питань землекористування Здолбунівської міської ради;</w:t>
      </w:r>
    </w:p>
    <w:p w:rsidR="00B65E78" w:rsidRDefault="00C665AE" w:rsidP="004D7802">
      <w:pPr>
        <w:ind w:right="-284" w:firstLine="720"/>
        <w:rPr>
          <w:sz w:val="28"/>
          <w:szCs w:val="28"/>
        </w:rPr>
      </w:pPr>
      <w:r>
        <w:rPr>
          <w:sz w:val="28"/>
          <w:szCs w:val="28"/>
        </w:rPr>
        <w:t>- начальник відділу - головний архітектор відділу з питань містобудування, архітектури і цивільного захисту населення Здолбунівської міської ради;</w:t>
      </w:r>
    </w:p>
    <w:p w:rsidR="00B65E78" w:rsidRDefault="00C665AE" w:rsidP="004D7802">
      <w:pPr>
        <w:ind w:right="-284"/>
        <w:rPr>
          <w:sz w:val="28"/>
          <w:szCs w:val="28"/>
        </w:rPr>
      </w:pPr>
      <w:r>
        <w:rPr>
          <w:sz w:val="28"/>
          <w:szCs w:val="28"/>
        </w:rPr>
        <w:t xml:space="preserve">        </w:t>
      </w:r>
      <w:r>
        <w:rPr>
          <w:sz w:val="28"/>
          <w:szCs w:val="28"/>
        </w:rPr>
        <w:tab/>
        <w:t>-  начальник управління з гуманітарних питань Здолбунівської міської ради;</w:t>
      </w:r>
    </w:p>
    <w:p w:rsidR="00B65E78" w:rsidRDefault="004D7802" w:rsidP="004D7802">
      <w:pPr>
        <w:ind w:right="-284"/>
        <w:rPr>
          <w:sz w:val="28"/>
          <w:szCs w:val="28"/>
        </w:rPr>
      </w:pPr>
      <w:r>
        <w:rPr>
          <w:sz w:val="28"/>
          <w:szCs w:val="28"/>
        </w:rPr>
        <w:t xml:space="preserve">          -  </w:t>
      </w:r>
      <w:r w:rsidR="00C665AE">
        <w:rPr>
          <w:sz w:val="28"/>
          <w:szCs w:val="28"/>
        </w:rPr>
        <w:t>начальник фінансового управління Здолбунівської міської ради;</w:t>
      </w:r>
    </w:p>
    <w:p w:rsidR="00B65E78" w:rsidRDefault="004D7802" w:rsidP="004D7802">
      <w:pPr>
        <w:ind w:right="-284" w:firstLine="720"/>
        <w:rPr>
          <w:sz w:val="28"/>
          <w:szCs w:val="28"/>
        </w:rPr>
      </w:pPr>
      <w:r>
        <w:rPr>
          <w:sz w:val="28"/>
          <w:szCs w:val="28"/>
        </w:rPr>
        <w:t xml:space="preserve">- </w:t>
      </w:r>
      <w:r w:rsidR="00C665AE">
        <w:rPr>
          <w:sz w:val="28"/>
          <w:szCs w:val="28"/>
        </w:rPr>
        <w:t>начальник відділ економічного розвитку та регуляторної політики Здолбунівської міської ради;</w:t>
      </w:r>
    </w:p>
    <w:p w:rsidR="00B65E78" w:rsidRDefault="00C665AE" w:rsidP="004D7802">
      <w:pPr>
        <w:ind w:right="-284" w:firstLine="720"/>
        <w:rPr>
          <w:sz w:val="28"/>
          <w:szCs w:val="28"/>
        </w:rPr>
      </w:pPr>
      <w:r>
        <w:rPr>
          <w:sz w:val="28"/>
          <w:szCs w:val="28"/>
        </w:rPr>
        <w:t>- начальник відділу проектної діяльності, розвитку та міжнародного співробітництва Здолбунівської міської ради;</w:t>
      </w:r>
    </w:p>
    <w:p w:rsidR="00B65E78" w:rsidRDefault="00C665AE" w:rsidP="004D7802">
      <w:pPr>
        <w:ind w:right="-284" w:firstLine="720"/>
        <w:rPr>
          <w:sz w:val="28"/>
          <w:szCs w:val="28"/>
        </w:rPr>
      </w:pPr>
      <w:r>
        <w:rPr>
          <w:sz w:val="28"/>
          <w:szCs w:val="28"/>
        </w:rPr>
        <w:t>- директор комунального підприємства «Здолбунівське» Здолбунівської міської ради;</w:t>
      </w:r>
    </w:p>
    <w:p w:rsidR="00B65E78" w:rsidRDefault="00C665AE" w:rsidP="004D7802">
      <w:pPr>
        <w:ind w:right="-284" w:firstLine="720"/>
        <w:rPr>
          <w:sz w:val="28"/>
          <w:szCs w:val="28"/>
        </w:rPr>
      </w:pPr>
      <w:r>
        <w:rPr>
          <w:sz w:val="28"/>
          <w:szCs w:val="28"/>
        </w:rPr>
        <w:t xml:space="preserve">- </w:t>
      </w:r>
      <w:r w:rsidR="004D7802">
        <w:rPr>
          <w:sz w:val="28"/>
          <w:szCs w:val="28"/>
          <w:lang w:val="uk-UA"/>
        </w:rPr>
        <w:t xml:space="preserve">  </w:t>
      </w:r>
      <w:r>
        <w:rPr>
          <w:sz w:val="28"/>
          <w:szCs w:val="28"/>
        </w:rPr>
        <w:t>директор комунального підприємства «</w:t>
      </w:r>
      <w:proofErr w:type="spellStart"/>
      <w:r>
        <w:rPr>
          <w:sz w:val="28"/>
          <w:szCs w:val="28"/>
        </w:rPr>
        <w:t>Здолбунівводоканал</w:t>
      </w:r>
      <w:proofErr w:type="spellEnd"/>
      <w:r>
        <w:rPr>
          <w:sz w:val="28"/>
          <w:szCs w:val="28"/>
        </w:rPr>
        <w:t>»;</w:t>
      </w:r>
    </w:p>
    <w:p w:rsidR="00B65E78" w:rsidRDefault="004D7802" w:rsidP="004D7802">
      <w:pPr>
        <w:ind w:right="-284" w:firstLine="720"/>
        <w:rPr>
          <w:sz w:val="28"/>
          <w:szCs w:val="28"/>
        </w:rPr>
      </w:pPr>
      <w:r>
        <w:rPr>
          <w:sz w:val="28"/>
          <w:szCs w:val="28"/>
        </w:rPr>
        <w:t xml:space="preserve">- </w:t>
      </w:r>
      <w:r w:rsidR="00C665AE">
        <w:rPr>
          <w:sz w:val="28"/>
          <w:szCs w:val="28"/>
        </w:rPr>
        <w:t>директор комунального підприємства «</w:t>
      </w:r>
      <w:proofErr w:type="spellStart"/>
      <w:r w:rsidR="00C665AE">
        <w:rPr>
          <w:sz w:val="28"/>
          <w:szCs w:val="28"/>
        </w:rPr>
        <w:t>Здолбунівкомуненергія</w:t>
      </w:r>
      <w:proofErr w:type="spellEnd"/>
      <w:r w:rsidR="00C665AE">
        <w:rPr>
          <w:sz w:val="28"/>
          <w:szCs w:val="28"/>
        </w:rPr>
        <w:t>» Здолбунівської міської ради;</w:t>
      </w:r>
    </w:p>
    <w:p w:rsidR="00B65E78" w:rsidRDefault="00C665AE" w:rsidP="004D7802">
      <w:pPr>
        <w:ind w:right="-284" w:firstLine="720"/>
        <w:rPr>
          <w:sz w:val="28"/>
          <w:szCs w:val="28"/>
        </w:rPr>
      </w:pPr>
      <w:r>
        <w:rPr>
          <w:sz w:val="28"/>
          <w:szCs w:val="28"/>
        </w:rPr>
        <w:t>- директор комунального некомерційного підприємства «Здолбунівська центральна міська лікарня» Здолбунівської міської ради;</w:t>
      </w:r>
    </w:p>
    <w:p w:rsidR="00B65E78" w:rsidRDefault="00C665AE" w:rsidP="004D7802">
      <w:pPr>
        <w:ind w:right="-284" w:firstLine="720"/>
        <w:rPr>
          <w:sz w:val="28"/>
          <w:szCs w:val="28"/>
        </w:rPr>
      </w:pPr>
      <w:r>
        <w:rPr>
          <w:sz w:val="28"/>
          <w:szCs w:val="28"/>
        </w:rPr>
        <w:t>- директор Здолбунівського районного територіального центру соціального обслуговування Здолбунівської міської ради;</w:t>
      </w:r>
    </w:p>
    <w:p w:rsidR="00B65E78" w:rsidRDefault="00C665AE" w:rsidP="004D7802">
      <w:pPr>
        <w:ind w:right="-284" w:firstLine="720"/>
        <w:rPr>
          <w:sz w:val="28"/>
          <w:szCs w:val="28"/>
        </w:rPr>
      </w:pPr>
      <w:r>
        <w:rPr>
          <w:sz w:val="28"/>
          <w:szCs w:val="28"/>
        </w:rPr>
        <w:t>- директор комунального некомерційного підприємства «Здолбунівський центр первинної медичної допомоги» Здолбунівської міської ради;</w:t>
      </w:r>
    </w:p>
    <w:p w:rsidR="00B65E78" w:rsidRDefault="00C665AE" w:rsidP="004D7802">
      <w:pPr>
        <w:ind w:right="-284" w:firstLine="720"/>
        <w:rPr>
          <w:sz w:val="28"/>
          <w:szCs w:val="28"/>
        </w:rPr>
      </w:pPr>
      <w:r>
        <w:rPr>
          <w:sz w:val="28"/>
          <w:szCs w:val="28"/>
        </w:rPr>
        <w:t>- директор Здолбунівського РЕМ публічного акціонерного товариства «</w:t>
      </w:r>
      <w:proofErr w:type="spellStart"/>
      <w:r>
        <w:rPr>
          <w:sz w:val="28"/>
          <w:szCs w:val="28"/>
        </w:rPr>
        <w:t>Рівнеобленерго</w:t>
      </w:r>
      <w:proofErr w:type="spellEnd"/>
      <w:r>
        <w:rPr>
          <w:sz w:val="28"/>
          <w:szCs w:val="28"/>
        </w:rPr>
        <w:t>» (за згодою);</w:t>
      </w:r>
    </w:p>
    <w:p w:rsidR="00B65E78" w:rsidRDefault="00C665AE" w:rsidP="004D7802">
      <w:pPr>
        <w:ind w:right="-284" w:firstLine="720"/>
        <w:rPr>
          <w:sz w:val="28"/>
          <w:szCs w:val="28"/>
        </w:rPr>
      </w:pPr>
      <w:r>
        <w:rPr>
          <w:sz w:val="28"/>
          <w:szCs w:val="28"/>
        </w:rPr>
        <w:t>- директор здолбунівського відділу товариства з обмеженою відповідальністю «</w:t>
      </w:r>
      <w:proofErr w:type="spellStart"/>
      <w:r>
        <w:rPr>
          <w:sz w:val="28"/>
          <w:szCs w:val="28"/>
        </w:rPr>
        <w:t>Рівнегаз</w:t>
      </w:r>
      <w:proofErr w:type="spellEnd"/>
      <w:r>
        <w:rPr>
          <w:sz w:val="28"/>
          <w:szCs w:val="28"/>
        </w:rPr>
        <w:t xml:space="preserve"> збут» (за згодою);</w:t>
      </w:r>
    </w:p>
    <w:p w:rsidR="00B65E78" w:rsidRDefault="00C665AE" w:rsidP="004D7802">
      <w:pPr>
        <w:ind w:right="-284"/>
        <w:jc w:val="left"/>
        <w:rPr>
          <w:sz w:val="28"/>
          <w:szCs w:val="28"/>
        </w:rPr>
      </w:pPr>
      <w:r>
        <w:rPr>
          <w:sz w:val="28"/>
          <w:szCs w:val="28"/>
        </w:rPr>
        <w:t xml:space="preserve">          - представники громадськості (за згодою).</w:t>
      </w:r>
    </w:p>
    <w:p w:rsidR="00B65E78" w:rsidRDefault="00B65E78">
      <w:pPr>
        <w:jc w:val="left"/>
        <w:rPr>
          <w:sz w:val="28"/>
          <w:szCs w:val="28"/>
        </w:rPr>
      </w:pPr>
    </w:p>
    <w:p w:rsidR="004D7802" w:rsidRDefault="00C665AE">
      <w:pPr>
        <w:jc w:val="left"/>
        <w:rPr>
          <w:sz w:val="28"/>
          <w:szCs w:val="28"/>
        </w:rPr>
      </w:pPr>
      <w:r>
        <w:rPr>
          <w:sz w:val="28"/>
          <w:szCs w:val="28"/>
        </w:rPr>
        <w:t xml:space="preserve">Керуюча справами виконкому </w:t>
      </w:r>
    </w:p>
    <w:p w:rsidR="00B65E78" w:rsidRDefault="004D7802">
      <w:pPr>
        <w:jc w:val="left"/>
        <w:rPr>
          <w:sz w:val="28"/>
          <w:szCs w:val="28"/>
        </w:rPr>
      </w:pPr>
      <w:r>
        <w:rPr>
          <w:sz w:val="28"/>
          <w:szCs w:val="28"/>
          <w:lang w:val="uk-UA"/>
        </w:rPr>
        <w:t xml:space="preserve">Здолбунівської </w:t>
      </w:r>
      <w:r w:rsidR="00C665AE">
        <w:rPr>
          <w:sz w:val="28"/>
          <w:szCs w:val="28"/>
        </w:rPr>
        <w:t xml:space="preserve">міської ради                     </w:t>
      </w:r>
      <w:r>
        <w:rPr>
          <w:sz w:val="28"/>
          <w:szCs w:val="28"/>
          <w:lang w:val="uk-UA"/>
        </w:rPr>
        <w:t xml:space="preserve">                        </w:t>
      </w:r>
      <w:r w:rsidR="00C665AE">
        <w:rPr>
          <w:sz w:val="28"/>
          <w:szCs w:val="28"/>
        </w:rPr>
        <w:t xml:space="preserve">  Валентина КАПІТУЛА</w:t>
      </w:r>
    </w:p>
    <w:p w:rsidR="00B65E78" w:rsidRDefault="00B65E78">
      <w:pPr>
        <w:ind w:left="5664"/>
        <w:jc w:val="left"/>
        <w:rPr>
          <w:sz w:val="24"/>
          <w:szCs w:val="24"/>
        </w:rPr>
      </w:pPr>
    </w:p>
    <w:p w:rsidR="004D7802" w:rsidRDefault="004D7802">
      <w:pPr>
        <w:ind w:left="5664"/>
        <w:jc w:val="left"/>
        <w:rPr>
          <w:sz w:val="24"/>
          <w:szCs w:val="24"/>
        </w:rPr>
      </w:pPr>
    </w:p>
    <w:p w:rsidR="004D7802" w:rsidRDefault="004D7802">
      <w:pPr>
        <w:ind w:left="5664"/>
        <w:jc w:val="left"/>
        <w:rPr>
          <w:sz w:val="24"/>
          <w:szCs w:val="24"/>
        </w:rPr>
      </w:pPr>
    </w:p>
    <w:p w:rsidR="004D7802" w:rsidRDefault="004D7802">
      <w:pPr>
        <w:ind w:left="5664"/>
        <w:jc w:val="left"/>
        <w:rPr>
          <w:sz w:val="24"/>
          <w:szCs w:val="24"/>
        </w:rPr>
      </w:pPr>
    </w:p>
    <w:p w:rsidR="00B65E78" w:rsidRDefault="00B65E78">
      <w:pPr>
        <w:ind w:left="5664"/>
        <w:jc w:val="left"/>
        <w:rPr>
          <w:sz w:val="24"/>
          <w:szCs w:val="24"/>
        </w:rPr>
      </w:pPr>
    </w:p>
    <w:p w:rsidR="00B65E78" w:rsidRDefault="00C665AE">
      <w:pPr>
        <w:pStyle w:val="a3"/>
        <w:jc w:val="left"/>
        <w:rPr>
          <w:b w:val="0"/>
          <w:bCs w:val="0"/>
          <w:sz w:val="28"/>
          <w:szCs w:val="28"/>
        </w:rPr>
      </w:pPr>
      <w:r>
        <w:rPr>
          <w:b w:val="0"/>
          <w:bCs w:val="0"/>
          <w:sz w:val="28"/>
          <w:szCs w:val="28"/>
        </w:rPr>
        <w:t xml:space="preserve">                                                                                  ЗАТВЕРДЖЕНО</w:t>
      </w:r>
    </w:p>
    <w:p w:rsidR="00B65E78" w:rsidRDefault="00C665AE">
      <w:pPr>
        <w:pStyle w:val="a3"/>
        <w:jc w:val="both"/>
        <w:rPr>
          <w:b w:val="0"/>
          <w:bCs w:val="0"/>
          <w:sz w:val="28"/>
          <w:szCs w:val="28"/>
        </w:rPr>
      </w:pPr>
      <w:r>
        <w:rPr>
          <w:b w:val="0"/>
          <w:bCs w:val="0"/>
          <w:sz w:val="28"/>
          <w:szCs w:val="28"/>
        </w:rPr>
        <w:t xml:space="preserve">                                                                                  Рішення   виконавчого комітету </w:t>
      </w:r>
    </w:p>
    <w:p w:rsidR="00B65E78" w:rsidRDefault="00C665AE">
      <w:pPr>
        <w:pStyle w:val="a3"/>
        <w:jc w:val="both"/>
        <w:rPr>
          <w:b w:val="0"/>
          <w:bCs w:val="0"/>
          <w:sz w:val="28"/>
          <w:szCs w:val="28"/>
        </w:rPr>
      </w:pPr>
      <w:r>
        <w:rPr>
          <w:b w:val="0"/>
          <w:bCs w:val="0"/>
          <w:sz w:val="28"/>
          <w:szCs w:val="28"/>
        </w:rPr>
        <w:t xml:space="preserve">                                                                                  Здолбунівської міської ради</w:t>
      </w:r>
    </w:p>
    <w:p w:rsidR="00B65E78" w:rsidRDefault="00C665AE">
      <w:pPr>
        <w:pStyle w:val="a3"/>
        <w:jc w:val="left"/>
        <w:rPr>
          <w:b w:val="0"/>
          <w:bCs w:val="0"/>
          <w:sz w:val="28"/>
          <w:szCs w:val="28"/>
        </w:rPr>
      </w:pPr>
      <w:r>
        <w:rPr>
          <w:b w:val="0"/>
          <w:bCs w:val="0"/>
          <w:sz w:val="28"/>
          <w:szCs w:val="28"/>
        </w:rPr>
        <w:t xml:space="preserve">                                                                           </w:t>
      </w:r>
      <w:r w:rsidR="004D7802">
        <w:rPr>
          <w:b w:val="0"/>
          <w:bCs w:val="0"/>
          <w:sz w:val="28"/>
          <w:szCs w:val="28"/>
        </w:rPr>
        <w:t xml:space="preserve">       25</w:t>
      </w:r>
      <w:r>
        <w:rPr>
          <w:b w:val="0"/>
          <w:bCs w:val="0"/>
          <w:sz w:val="28"/>
          <w:szCs w:val="28"/>
        </w:rPr>
        <w:t>.11.2025 № ____</w:t>
      </w:r>
    </w:p>
    <w:p w:rsidR="00B65E78" w:rsidRDefault="00B65E78">
      <w:pPr>
        <w:ind w:left="1134"/>
        <w:rPr>
          <w:b/>
          <w:bCs/>
          <w:sz w:val="28"/>
          <w:szCs w:val="28"/>
        </w:rPr>
      </w:pPr>
    </w:p>
    <w:p w:rsidR="00B65E78" w:rsidRDefault="00C665AE">
      <w:pPr>
        <w:ind w:left="1134"/>
        <w:jc w:val="center"/>
        <w:rPr>
          <w:b/>
          <w:bCs/>
          <w:sz w:val="28"/>
          <w:szCs w:val="28"/>
        </w:rPr>
      </w:pPr>
      <w:r>
        <w:rPr>
          <w:b/>
          <w:bCs/>
          <w:sz w:val="28"/>
          <w:szCs w:val="28"/>
        </w:rPr>
        <w:t xml:space="preserve">Положення </w:t>
      </w:r>
    </w:p>
    <w:p w:rsidR="00B65E78" w:rsidRDefault="00C665AE">
      <w:pPr>
        <w:ind w:left="1134"/>
        <w:jc w:val="center"/>
        <w:rPr>
          <w:b/>
          <w:bCs/>
          <w:sz w:val="28"/>
          <w:szCs w:val="28"/>
        </w:rPr>
      </w:pPr>
      <w:r>
        <w:rPr>
          <w:b/>
          <w:bCs/>
          <w:sz w:val="28"/>
          <w:szCs w:val="28"/>
        </w:rPr>
        <w:t>про робочу для підготовки пропозицій до проекту Місцевого плану управління відходами Здолбунівської міської територіальної громади, узгодження позицій до них</w:t>
      </w:r>
    </w:p>
    <w:p w:rsidR="00B65E78" w:rsidRDefault="00B65E78">
      <w:pPr>
        <w:ind w:left="1134"/>
        <w:jc w:val="center"/>
        <w:rPr>
          <w:sz w:val="24"/>
          <w:szCs w:val="24"/>
        </w:rPr>
      </w:pPr>
    </w:p>
    <w:p w:rsidR="00B65E78" w:rsidRDefault="00C665AE">
      <w:pPr>
        <w:ind w:firstLine="993"/>
        <w:rPr>
          <w:sz w:val="28"/>
          <w:szCs w:val="28"/>
        </w:rPr>
      </w:pPr>
      <w:r>
        <w:rPr>
          <w:sz w:val="28"/>
          <w:szCs w:val="28"/>
        </w:rPr>
        <w:t>1. Це Положення визначає загальні засади утворення та діяльності робочої групи для підготовки пропозицій до проекту Місцевого плану управління відходами Здолбунівської міської територіальної громади, узгодження позицій до них (далі – робоча група). Місцевий план управління відходами – це документ державного планування, що містить комплекс взаємозв’язаних завдань і заходів, узгоджених за строками та ресурсним забезпеченням з усіма зацікавленими виконавцями, спрямованих на забезпечення сталого управління відходами в населених пунктах в межах території територіальної громади з урахуванням принципів співробітництва органів місцевого самоврядування, сформованих на підставі оцінки поточного стану сфери управління відходами та вже розроблених моделей.</w:t>
      </w:r>
    </w:p>
    <w:p w:rsidR="00B65E78" w:rsidRDefault="00C665AE">
      <w:pPr>
        <w:ind w:firstLine="993"/>
        <w:rPr>
          <w:sz w:val="28"/>
          <w:szCs w:val="28"/>
        </w:rPr>
      </w:pPr>
      <w:r>
        <w:rPr>
          <w:sz w:val="28"/>
          <w:szCs w:val="28"/>
        </w:rPr>
        <w:t xml:space="preserve">2. Робоча група є тимчасовим консультативно-дорадчим органом Здолбунівської міської ради, утвореним з метою підготовки пропозицій до проекту Місцевого плану управління відходами Здолбунівської міської територіальної громади (далі – Місцевий план). </w:t>
      </w:r>
    </w:p>
    <w:p w:rsidR="00B65E78" w:rsidRDefault="00C665AE">
      <w:pPr>
        <w:ind w:firstLine="993"/>
        <w:rPr>
          <w:sz w:val="28"/>
          <w:szCs w:val="28"/>
        </w:rPr>
      </w:pPr>
      <w:r>
        <w:rPr>
          <w:sz w:val="28"/>
          <w:szCs w:val="28"/>
        </w:rPr>
        <w:t xml:space="preserve">3. Робоча група у своїй діяльності керується </w:t>
      </w:r>
      <w:hyperlink r:id="rId8">
        <w:r>
          <w:rPr>
            <w:color w:val="000000"/>
            <w:sz w:val="28"/>
            <w:szCs w:val="28"/>
          </w:rPr>
          <w:t>Конституцією України</w:t>
        </w:r>
      </w:hyperlink>
      <w:r>
        <w:rPr>
          <w:sz w:val="28"/>
          <w:szCs w:val="28"/>
        </w:rPr>
        <w:t>, законами України «Про управління відходами», «Про стратегічну екологічну оцінку», «Про місцеве самоврядування», постановою Кабінету Міністрів України від 05.09.2023 № 947 «Про затвердження Порядку розроблення, погодження та затвердження місцевих планів управління відходами», Національним планом управління відходами до 2033 року, затвердженого розпорядженням Кабінету Міністрів України від 27.12.2024 № 1353-р, іншими підзаконними актами та цим Положенням.</w:t>
      </w:r>
    </w:p>
    <w:p w:rsidR="00B65E78" w:rsidRDefault="00C665AE">
      <w:pPr>
        <w:ind w:firstLine="993"/>
        <w:rPr>
          <w:sz w:val="28"/>
          <w:szCs w:val="28"/>
        </w:rPr>
      </w:pPr>
      <w:r>
        <w:rPr>
          <w:sz w:val="28"/>
          <w:szCs w:val="28"/>
        </w:rPr>
        <w:t>4. Основними завданнями робочої групи є:</w:t>
      </w:r>
    </w:p>
    <w:p w:rsidR="00B65E78" w:rsidRDefault="00C665AE">
      <w:pPr>
        <w:ind w:firstLine="993"/>
        <w:rPr>
          <w:sz w:val="28"/>
          <w:szCs w:val="28"/>
        </w:rPr>
      </w:pPr>
      <w:r>
        <w:rPr>
          <w:sz w:val="28"/>
          <w:szCs w:val="28"/>
        </w:rPr>
        <w:t>- збір інформації щодо утворення, зберігання, видалення, захоронення відходів на території Здолбунівської міської територіальної громади;</w:t>
      </w:r>
    </w:p>
    <w:p w:rsidR="00B65E78" w:rsidRDefault="00C665AE">
      <w:pPr>
        <w:ind w:firstLine="993"/>
        <w:rPr>
          <w:sz w:val="28"/>
          <w:szCs w:val="28"/>
        </w:rPr>
      </w:pPr>
      <w:r>
        <w:rPr>
          <w:sz w:val="28"/>
          <w:szCs w:val="28"/>
        </w:rPr>
        <w:t xml:space="preserve">- розроблення Місцевого плану; </w:t>
      </w:r>
    </w:p>
    <w:p w:rsidR="00B65E78" w:rsidRDefault="00C665AE">
      <w:pPr>
        <w:ind w:firstLine="993"/>
        <w:rPr>
          <w:sz w:val="28"/>
          <w:szCs w:val="28"/>
        </w:rPr>
      </w:pPr>
      <w:r>
        <w:rPr>
          <w:sz w:val="28"/>
          <w:szCs w:val="28"/>
        </w:rPr>
        <w:t>- розгляд інших питань, що стосуються рекомендацій та пропозицій, які можуть бути прийняті відповідно до цього Положення.</w:t>
      </w:r>
    </w:p>
    <w:p w:rsidR="00B65E78" w:rsidRDefault="00C665AE">
      <w:pPr>
        <w:ind w:firstLine="993"/>
        <w:rPr>
          <w:sz w:val="28"/>
          <w:szCs w:val="28"/>
        </w:rPr>
      </w:pPr>
      <w:r>
        <w:rPr>
          <w:sz w:val="28"/>
          <w:szCs w:val="28"/>
        </w:rPr>
        <w:t>5. Робочу групу очолює голова робочої групи, який за посадою є заступником міського голови.</w:t>
      </w:r>
    </w:p>
    <w:p w:rsidR="00B65E78" w:rsidRDefault="00C665AE">
      <w:pPr>
        <w:ind w:firstLine="993"/>
        <w:rPr>
          <w:sz w:val="28"/>
          <w:szCs w:val="28"/>
        </w:rPr>
      </w:pPr>
      <w:r>
        <w:rPr>
          <w:sz w:val="28"/>
          <w:szCs w:val="28"/>
        </w:rPr>
        <w:t>6. До складу робочої групи входять посадові особи Здолбунівської міської ради, виконавчих органів міської ради, представники підприємств, організацій, установ,  представники від громадськості тощо.</w:t>
      </w:r>
    </w:p>
    <w:p w:rsidR="00B65E78" w:rsidRDefault="00C665AE">
      <w:pPr>
        <w:ind w:firstLine="993"/>
        <w:rPr>
          <w:sz w:val="28"/>
          <w:szCs w:val="28"/>
        </w:rPr>
      </w:pPr>
      <w:r>
        <w:rPr>
          <w:sz w:val="28"/>
          <w:szCs w:val="28"/>
        </w:rPr>
        <w:t>7. Склад робочої групи затверджується рішенням виконавчого комітету міської ради.</w:t>
      </w:r>
    </w:p>
    <w:p w:rsidR="00F847BD" w:rsidRDefault="00F847BD">
      <w:pPr>
        <w:ind w:firstLine="993"/>
        <w:rPr>
          <w:sz w:val="28"/>
          <w:szCs w:val="28"/>
        </w:rPr>
      </w:pPr>
    </w:p>
    <w:p w:rsidR="00F847BD" w:rsidRDefault="00F847BD">
      <w:pPr>
        <w:ind w:firstLine="993"/>
        <w:rPr>
          <w:sz w:val="28"/>
          <w:szCs w:val="28"/>
        </w:rPr>
      </w:pPr>
    </w:p>
    <w:p w:rsidR="00F847BD" w:rsidRDefault="00F847BD">
      <w:pPr>
        <w:ind w:firstLine="993"/>
        <w:rPr>
          <w:sz w:val="28"/>
          <w:szCs w:val="28"/>
        </w:rPr>
      </w:pPr>
    </w:p>
    <w:p w:rsidR="00F847BD" w:rsidRDefault="00F847BD">
      <w:pPr>
        <w:ind w:firstLine="993"/>
        <w:rPr>
          <w:sz w:val="28"/>
          <w:szCs w:val="28"/>
        </w:rPr>
      </w:pPr>
    </w:p>
    <w:p w:rsidR="00F847BD" w:rsidRDefault="00F847BD">
      <w:pPr>
        <w:ind w:firstLine="993"/>
        <w:rPr>
          <w:sz w:val="28"/>
          <w:szCs w:val="28"/>
        </w:rPr>
      </w:pPr>
    </w:p>
    <w:p w:rsidR="00B65E78" w:rsidRDefault="00C665AE" w:rsidP="00F847BD">
      <w:pPr>
        <w:ind w:firstLine="993"/>
        <w:rPr>
          <w:sz w:val="28"/>
          <w:szCs w:val="28"/>
        </w:rPr>
      </w:pPr>
      <w:r>
        <w:rPr>
          <w:sz w:val="28"/>
          <w:szCs w:val="28"/>
        </w:rPr>
        <w:t xml:space="preserve">8. Голова робочої групи головує на засіданнях робочої групи, організовує її роботу, контролює виконання, покладених на робочу групу, завдань. </w:t>
      </w:r>
    </w:p>
    <w:p w:rsidR="00B65E78" w:rsidRDefault="00C665AE">
      <w:pPr>
        <w:ind w:firstLine="993"/>
        <w:rPr>
          <w:sz w:val="28"/>
          <w:szCs w:val="28"/>
        </w:rPr>
      </w:pPr>
      <w:r>
        <w:rPr>
          <w:sz w:val="28"/>
          <w:szCs w:val="28"/>
        </w:rPr>
        <w:t xml:space="preserve"> 9. У разі відсутності голови робочої групи на засіданні робочої групи головує заступник голови робочої групи.</w:t>
      </w:r>
    </w:p>
    <w:p w:rsidR="00B65E78" w:rsidRDefault="00C665AE">
      <w:pPr>
        <w:ind w:firstLine="993"/>
        <w:rPr>
          <w:sz w:val="28"/>
          <w:szCs w:val="28"/>
        </w:rPr>
      </w:pPr>
      <w:r>
        <w:rPr>
          <w:sz w:val="28"/>
          <w:szCs w:val="28"/>
        </w:rPr>
        <w:t>10. Секретар готує необхідні матеріали для роботи робочої групи, забезпечує оповіщення членів робочої групи про дату, час та місце проведення засідань робочої групи, веде та оформляє протокол засідання робочої групи.</w:t>
      </w:r>
    </w:p>
    <w:p w:rsidR="00B65E78" w:rsidRDefault="00C665AE">
      <w:pPr>
        <w:ind w:firstLine="993"/>
        <w:rPr>
          <w:sz w:val="28"/>
          <w:szCs w:val="28"/>
        </w:rPr>
      </w:pPr>
      <w:r>
        <w:rPr>
          <w:sz w:val="28"/>
          <w:szCs w:val="28"/>
        </w:rPr>
        <w:t>11. У разі відсутності секретаря робочої групи його обов’язки тимчасово виконує, за дорученням голови робочої групи, інший член робочої групи.</w:t>
      </w:r>
    </w:p>
    <w:p w:rsidR="00B65E78" w:rsidRDefault="00C665AE">
      <w:pPr>
        <w:ind w:firstLine="993"/>
        <w:rPr>
          <w:sz w:val="28"/>
          <w:szCs w:val="28"/>
        </w:rPr>
      </w:pPr>
      <w:r>
        <w:rPr>
          <w:sz w:val="28"/>
          <w:szCs w:val="28"/>
        </w:rPr>
        <w:t>12. Організаційною формою роботи робочої групи є засідання, що скликаються її головою у разі потреби.</w:t>
      </w:r>
    </w:p>
    <w:p w:rsidR="00B65E78" w:rsidRDefault="00C665AE">
      <w:pPr>
        <w:ind w:firstLine="993"/>
        <w:rPr>
          <w:sz w:val="28"/>
          <w:szCs w:val="28"/>
        </w:rPr>
      </w:pPr>
      <w:r>
        <w:rPr>
          <w:sz w:val="28"/>
          <w:szCs w:val="28"/>
        </w:rPr>
        <w:t>13. Засідання робочої групи вважається правомочним, якщо в ньому бере участь не менше</w:t>
      </w:r>
      <w:r>
        <w:rPr>
          <w:i/>
          <w:iCs/>
          <w:sz w:val="28"/>
          <w:szCs w:val="28"/>
        </w:rPr>
        <w:t xml:space="preserve"> </w:t>
      </w:r>
      <w:r>
        <w:rPr>
          <w:sz w:val="28"/>
          <w:szCs w:val="28"/>
        </w:rPr>
        <w:t>половини від загального складу робочої групи.</w:t>
      </w:r>
    </w:p>
    <w:p w:rsidR="00B65E78" w:rsidRDefault="00C665AE">
      <w:pPr>
        <w:ind w:firstLine="993"/>
        <w:rPr>
          <w:sz w:val="28"/>
          <w:szCs w:val="28"/>
        </w:rPr>
      </w:pPr>
      <w:r>
        <w:rPr>
          <w:sz w:val="28"/>
          <w:szCs w:val="28"/>
        </w:rPr>
        <w:t>14. За результатами проведеної роботи робоча група розробляє рекомендації та пропозиції.</w:t>
      </w:r>
    </w:p>
    <w:p w:rsidR="00B65E78" w:rsidRDefault="00C665AE">
      <w:pPr>
        <w:ind w:firstLine="993"/>
        <w:rPr>
          <w:sz w:val="28"/>
          <w:szCs w:val="28"/>
        </w:rPr>
      </w:pPr>
      <w:r>
        <w:rPr>
          <w:sz w:val="28"/>
          <w:szCs w:val="28"/>
        </w:rPr>
        <w:t>15. Рішення робочої групи, приймаються з урахуванням вимог Закону України «Про запобігання корупції» та, в межах компетенції, оформлюються протоколом, який підписується головою робочої групи та її секретарем.</w:t>
      </w:r>
    </w:p>
    <w:p w:rsidR="00B65E78" w:rsidRDefault="00C665AE">
      <w:pPr>
        <w:ind w:firstLine="993"/>
        <w:rPr>
          <w:sz w:val="28"/>
          <w:szCs w:val="28"/>
        </w:rPr>
      </w:pPr>
      <w:r>
        <w:rPr>
          <w:sz w:val="28"/>
          <w:szCs w:val="28"/>
        </w:rPr>
        <w:t>16. Рішення робочої групи приймаються простою більшістю голосів від кількості присутніх на засіданні робочої групи. У разі рівного розподілу голосів вирішальним є голос головуючого на засіданні.</w:t>
      </w:r>
    </w:p>
    <w:p w:rsidR="00B65E78" w:rsidRDefault="00C665AE">
      <w:pPr>
        <w:ind w:firstLine="993"/>
        <w:rPr>
          <w:sz w:val="28"/>
          <w:szCs w:val="28"/>
        </w:rPr>
      </w:pPr>
      <w:r>
        <w:rPr>
          <w:sz w:val="28"/>
          <w:szCs w:val="28"/>
        </w:rPr>
        <w:t>17. Робоча група, відповідно до визначених цим Положенням завдань, має право:</w:t>
      </w:r>
    </w:p>
    <w:p w:rsidR="00B65E78" w:rsidRDefault="00C665AE">
      <w:pPr>
        <w:ind w:firstLine="993"/>
        <w:rPr>
          <w:sz w:val="28"/>
          <w:szCs w:val="28"/>
        </w:rPr>
      </w:pPr>
      <w:r>
        <w:rPr>
          <w:sz w:val="28"/>
          <w:szCs w:val="28"/>
        </w:rPr>
        <w:t xml:space="preserve">- одержувати в установленому порядку від місцевих органів виконавчої влади, органів місцевого самоврядування, підприємств, установ та організацій необхідну інформацію для виконання покладених на неї завдань; </w:t>
      </w:r>
    </w:p>
    <w:p w:rsidR="00B65E78" w:rsidRDefault="00C665AE">
      <w:pPr>
        <w:ind w:firstLine="993"/>
        <w:rPr>
          <w:sz w:val="28"/>
          <w:szCs w:val="28"/>
        </w:rPr>
      </w:pPr>
      <w:r>
        <w:rPr>
          <w:sz w:val="28"/>
          <w:szCs w:val="28"/>
        </w:rPr>
        <w:t xml:space="preserve">- залучати, в разі потреби та за згодою, до роботи робочої групи керівників та фахівців місцевих органів виконавчої влади, територіальних органів міністерств та інших центральних органів виконавчої влади, органів місцевого самоврядування, підприємств, установ та організацій; </w:t>
      </w:r>
    </w:p>
    <w:p w:rsidR="00B65E78" w:rsidRDefault="00C665AE">
      <w:pPr>
        <w:ind w:firstLine="993"/>
        <w:rPr>
          <w:sz w:val="28"/>
          <w:szCs w:val="28"/>
        </w:rPr>
      </w:pPr>
      <w:r>
        <w:rPr>
          <w:sz w:val="28"/>
          <w:szCs w:val="28"/>
        </w:rPr>
        <w:t>- здійснювати взаємодію та обмін інформацією з міністерствами, іншими центральними і місцевими органами виконавчої влади, органами місцевого самоврядування, підприємствами, установами та організаціями;</w:t>
      </w:r>
    </w:p>
    <w:p w:rsidR="00B65E78" w:rsidRDefault="00C665AE">
      <w:pPr>
        <w:ind w:firstLine="993"/>
        <w:rPr>
          <w:sz w:val="28"/>
          <w:szCs w:val="28"/>
        </w:rPr>
      </w:pPr>
      <w:r>
        <w:rPr>
          <w:sz w:val="28"/>
          <w:szCs w:val="28"/>
        </w:rPr>
        <w:t xml:space="preserve">- брати участь у розробці </w:t>
      </w:r>
      <w:proofErr w:type="spellStart"/>
      <w:r>
        <w:rPr>
          <w:sz w:val="28"/>
          <w:szCs w:val="28"/>
        </w:rPr>
        <w:t>проєктів</w:t>
      </w:r>
      <w:proofErr w:type="spellEnd"/>
      <w:r>
        <w:rPr>
          <w:sz w:val="28"/>
          <w:szCs w:val="28"/>
        </w:rPr>
        <w:t xml:space="preserve"> рішень міської ради та виконавчого комітету з питань, що належать до компетенції робочої групи; </w:t>
      </w:r>
    </w:p>
    <w:p w:rsidR="00B65E78" w:rsidRDefault="00C665AE">
      <w:pPr>
        <w:ind w:firstLine="993"/>
        <w:rPr>
          <w:sz w:val="28"/>
          <w:szCs w:val="28"/>
        </w:rPr>
      </w:pPr>
      <w:r>
        <w:rPr>
          <w:sz w:val="28"/>
          <w:szCs w:val="28"/>
        </w:rPr>
        <w:t>- розглядати інші питання та надавати рекомендації, відповідно до компетенції;</w:t>
      </w:r>
    </w:p>
    <w:p w:rsidR="00B65E78" w:rsidRDefault="00C665AE">
      <w:pPr>
        <w:ind w:firstLine="993"/>
        <w:rPr>
          <w:sz w:val="28"/>
          <w:szCs w:val="28"/>
        </w:rPr>
      </w:pPr>
      <w:r>
        <w:rPr>
          <w:sz w:val="28"/>
          <w:szCs w:val="28"/>
        </w:rPr>
        <w:t xml:space="preserve">- збирати, узагальнювати, обговорювати та використовувати пропозиції та рекомендації, які надійшли на розгляд робочої групи щодо внесення їх до Місцевого плану. </w:t>
      </w:r>
    </w:p>
    <w:p w:rsidR="00B65E78" w:rsidRDefault="00B65E78">
      <w:pPr>
        <w:rPr>
          <w:sz w:val="28"/>
          <w:szCs w:val="28"/>
        </w:rPr>
      </w:pPr>
    </w:p>
    <w:p w:rsidR="00B65E78" w:rsidRDefault="00B65E78">
      <w:pPr>
        <w:rPr>
          <w:sz w:val="28"/>
          <w:szCs w:val="28"/>
        </w:rPr>
      </w:pPr>
      <w:bookmarkStart w:id="2" w:name="_GoBack"/>
      <w:bookmarkEnd w:id="2"/>
    </w:p>
    <w:p w:rsidR="00B65E78" w:rsidRDefault="00C665AE">
      <w:pPr>
        <w:jc w:val="left"/>
        <w:rPr>
          <w:sz w:val="28"/>
          <w:szCs w:val="28"/>
        </w:rPr>
      </w:pPr>
      <w:r>
        <w:rPr>
          <w:sz w:val="28"/>
          <w:szCs w:val="28"/>
        </w:rPr>
        <w:t xml:space="preserve">Керуюча справами виконкому </w:t>
      </w:r>
    </w:p>
    <w:p w:rsidR="00B65E78" w:rsidRDefault="00C665AE">
      <w:pPr>
        <w:jc w:val="left"/>
        <w:rPr>
          <w:sz w:val="28"/>
          <w:szCs w:val="28"/>
        </w:rPr>
      </w:pPr>
      <w:r>
        <w:rPr>
          <w:sz w:val="28"/>
          <w:szCs w:val="28"/>
        </w:rPr>
        <w:t>Здолбунівської міської ради                                                 Валентина КАПІТУЛА</w:t>
      </w:r>
    </w:p>
    <w:p w:rsidR="00B65E78" w:rsidRDefault="00B65E78">
      <w:pPr>
        <w:ind w:left="5664"/>
        <w:jc w:val="left"/>
        <w:rPr>
          <w:sz w:val="24"/>
          <w:szCs w:val="24"/>
        </w:rPr>
      </w:pPr>
    </w:p>
    <w:p w:rsidR="00B65E78" w:rsidRDefault="00B65E78">
      <w:pPr>
        <w:ind w:left="5664"/>
        <w:jc w:val="left"/>
        <w:rPr>
          <w:sz w:val="24"/>
          <w:szCs w:val="24"/>
        </w:rPr>
      </w:pPr>
    </w:p>
    <w:p w:rsidR="00B65E78" w:rsidRDefault="00B65E78" w:rsidP="00F847BD">
      <w:pPr>
        <w:rPr>
          <w:sz w:val="28"/>
          <w:szCs w:val="28"/>
        </w:rPr>
      </w:pPr>
    </w:p>
    <w:sectPr w:rsidR="00B65E78">
      <w:headerReference w:type="default" r:id="rId9"/>
      <w:pgSz w:w="11906" w:h="16838"/>
      <w:pgMar w:top="453" w:right="850" w:bottom="0" w:left="1417" w:header="1"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3D93" w:rsidRDefault="00A03D93">
      <w:r>
        <w:separator/>
      </w:r>
    </w:p>
  </w:endnote>
  <w:endnote w:type="continuationSeparator" w:id="0">
    <w:p w:rsidR="00A03D93" w:rsidRDefault="00A03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393E307A-7284-46CB-A660-7FE4C0C04F23}"/>
  </w:font>
  <w:font w:name="Segoe UI">
    <w:panose1 w:val="020B0502040204020203"/>
    <w:charset w:val="CC"/>
    <w:family w:val="swiss"/>
    <w:pitch w:val="variable"/>
    <w:sig w:usb0="E4002EFF" w:usb1="C000E47F" w:usb2="00000009" w:usb3="00000000" w:csb0="000001FF" w:csb1="00000000"/>
    <w:embedRegular r:id="rId2" w:fontKey="{E82F9C88-E40C-49BE-9DF8-FC83EAD3DA2A}"/>
  </w:font>
  <w:font w:name="Georgia">
    <w:panose1 w:val="02040502050405020303"/>
    <w:charset w:val="CC"/>
    <w:family w:val="roman"/>
    <w:pitch w:val="variable"/>
    <w:sig w:usb0="00000287" w:usb1="00000000" w:usb2="00000000" w:usb3="00000000" w:csb0="0000009F" w:csb1="00000000"/>
    <w:embedItalic r:id="rId3" w:fontKey="{ABF27001-3829-4C46-BAB6-59E74EBC4CCC}"/>
  </w:font>
  <w:font w:name="Academy">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embedRegular r:id="rId4" w:fontKey="{C450B6A7-C563-43D1-A144-8F50B080AA46}"/>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3D93" w:rsidRDefault="00A03D93">
      <w:r>
        <w:separator/>
      </w:r>
    </w:p>
  </w:footnote>
  <w:footnote w:type="continuationSeparator" w:id="0">
    <w:p w:rsidR="00A03D93" w:rsidRDefault="00A03D9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E78" w:rsidRDefault="00B65E78">
    <w:pPr>
      <w:pBdr>
        <w:top w:val="nil"/>
        <w:left w:val="nil"/>
        <w:bottom w:val="nil"/>
        <w:right w:val="nil"/>
        <w:between w:val="nil"/>
      </w:pBdr>
      <w:tabs>
        <w:tab w:val="center" w:pos="4677"/>
        <w:tab w:val="right" w:pos="9355"/>
      </w:tabs>
      <w:jc w:val="center"/>
      <w:rPr>
        <w:color w:val="000000"/>
      </w:rPr>
    </w:pPr>
  </w:p>
  <w:p w:rsidR="00B65E78" w:rsidRDefault="00B65E78">
    <w:pPr>
      <w:pBdr>
        <w:top w:val="nil"/>
        <w:left w:val="nil"/>
        <w:bottom w:val="nil"/>
        <w:right w:val="nil"/>
        <w:between w:val="nil"/>
      </w:pBdr>
      <w:tabs>
        <w:tab w:val="center" w:pos="4677"/>
        <w:tab w:val="right" w:pos="9355"/>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E78"/>
    <w:rsid w:val="0005047C"/>
    <w:rsid w:val="00094A45"/>
    <w:rsid w:val="004D7802"/>
    <w:rsid w:val="00A03D93"/>
    <w:rsid w:val="00B65E78"/>
    <w:rsid w:val="00C665AE"/>
    <w:rsid w:val="00CE5C16"/>
    <w:rsid w:val="00DC7B8A"/>
    <w:rsid w:val="00ED453B"/>
    <w:rsid w:val="00F847B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99685"/>
  <w15:docId w15:val="{0E286CF0-D865-4491-9D75-0D5EC142E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 w:eastAsia="uk-UA"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jc w:val="center"/>
    </w:pPr>
    <w:rPr>
      <w:b/>
      <w:bCs/>
      <w:sz w:val="36"/>
      <w:szCs w:val="36"/>
    </w:rPr>
  </w:style>
  <w:style w:type="paragraph" w:styleId="a4">
    <w:name w:val="List Paragraph"/>
    <w:qFormat/>
    <w:rsid w:val="003B3AC6"/>
    <w:pPr>
      <w:spacing w:after="200" w:line="276" w:lineRule="auto"/>
      <w:ind w:left="720"/>
      <w:jc w:val="left"/>
    </w:pPr>
    <w:rPr>
      <w:rFonts w:ascii="Calibri" w:eastAsia="Calibri" w:hAnsi="Calibri"/>
      <w:sz w:val="22"/>
      <w:szCs w:val="22"/>
      <w:lang w:val="uk-UA"/>
    </w:rPr>
  </w:style>
  <w:style w:type="paragraph" w:styleId="a5">
    <w:name w:val="Balloon Text"/>
    <w:link w:val="a6"/>
    <w:uiPriority w:val="99"/>
    <w:semiHidden/>
    <w:unhideWhenUsed/>
    <w:rsid w:val="00085A96"/>
    <w:rPr>
      <w:rFonts w:ascii="Segoe UI" w:hAnsi="Segoe UI" w:cs="Segoe UI"/>
      <w:sz w:val="18"/>
      <w:szCs w:val="18"/>
    </w:rPr>
  </w:style>
  <w:style w:type="character" w:customStyle="1" w:styleId="a6">
    <w:name w:val="Текст выноски Знак"/>
    <w:basedOn w:val="a0"/>
    <w:link w:val="a5"/>
    <w:uiPriority w:val="99"/>
    <w:semiHidden/>
    <w:rsid w:val="00085A96"/>
    <w:rPr>
      <w:rFonts w:ascii="Segoe UI" w:eastAsia="Times New Roman" w:hAnsi="Segoe UI" w:cs="Segoe UI"/>
      <w:sz w:val="18"/>
      <w:szCs w:val="18"/>
      <w:lang w:val="ru-RU" w:eastAsia="ar-SA"/>
    </w:rPr>
  </w:style>
  <w:style w:type="paragraph" w:styleId="a7">
    <w:name w:val="header"/>
    <w:link w:val="a8"/>
    <w:uiPriority w:val="99"/>
    <w:unhideWhenUsed/>
    <w:rsid w:val="00903E6D"/>
    <w:pPr>
      <w:tabs>
        <w:tab w:val="center" w:pos="4677"/>
        <w:tab w:val="right" w:pos="9355"/>
      </w:tabs>
    </w:pPr>
  </w:style>
  <w:style w:type="character" w:customStyle="1" w:styleId="a8">
    <w:name w:val="Верхний колонтитул Знак"/>
    <w:basedOn w:val="a0"/>
    <w:link w:val="a7"/>
    <w:uiPriority w:val="99"/>
    <w:rsid w:val="00903E6D"/>
    <w:rPr>
      <w:rFonts w:ascii="Times New Roman" w:eastAsia="Times New Roman" w:hAnsi="Times New Roman" w:cs="Times New Roman"/>
      <w:sz w:val="20"/>
      <w:szCs w:val="20"/>
      <w:lang w:val="ru-RU" w:eastAsia="ar-SA"/>
    </w:rPr>
  </w:style>
  <w:style w:type="paragraph" w:styleId="a9">
    <w:name w:val="footer"/>
    <w:link w:val="aa"/>
    <w:uiPriority w:val="99"/>
    <w:unhideWhenUsed/>
    <w:rsid w:val="00903E6D"/>
    <w:pPr>
      <w:tabs>
        <w:tab w:val="center" w:pos="4677"/>
        <w:tab w:val="right" w:pos="9355"/>
      </w:tabs>
    </w:pPr>
  </w:style>
  <w:style w:type="character" w:customStyle="1" w:styleId="aa">
    <w:name w:val="Нижний колонтитул Знак"/>
    <w:basedOn w:val="a0"/>
    <w:link w:val="a9"/>
    <w:uiPriority w:val="99"/>
    <w:rsid w:val="00903E6D"/>
    <w:rPr>
      <w:rFonts w:ascii="Times New Roman" w:eastAsia="Times New Roman" w:hAnsi="Times New Roman" w:cs="Times New Roman"/>
      <w:sz w:val="20"/>
      <w:szCs w:val="20"/>
      <w:lang w:val="ru-RU" w:eastAsia="ar-SA"/>
    </w:rPr>
  </w:style>
  <w:style w:type="character" w:customStyle="1" w:styleId="ab">
    <w:name w:val="Заголовок Знак"/>
    <w:basedOn w:val="a0"/>
    <w:uiPriority w:val="10"/>
    <w:rsid w:val="00870EE9"/>
    <w:rPr>
      <w:rFonts w:ascii="Times New Roman" w:eastAsia="Times New Roman" w:hAnsi="Times New Roman" w:cs="Times New Roman"/>
      <w:b/>
      <w:sz w:val="36"/>
      <w:szCs w:val="20"/>
      <w:lang w:eastAsia="ru-RU"/>
    </w:rPr>
  </w:style>
  <w:style w:type="character" w:styleId="ac">
    <w:name w:val="Hyperlink"/>
    <w:basedOn w:val="a0"/>
    <w:uiPriority w:val="99"/>
    <w:semiHidden/>
    <w:unhideWhenUsed/>
    <w:rsid w:val="0032246A"/>
    <w:rPr>
      <w:color w:val="0563C1" w:themeColor="hyperlink"/>
      <w:u w:val="single"/>
    </w:rPr>
  </w:style>
  <w:style w:type="paragraph" w:styleId="ad">
    <w:name w:val="Subtitle"/>
    <w:basedOn w:val="a"/>
    <w:next w:val="a"/>
    <w:pPr>
      <w:keepNext/>
      <w:keepLines/>
      <w:spacing w:before="360" w:after="80"/>
    </w:pPr>
    <w:rPr>
      <w:rFonts w:ascii="Georgia" w:eastAsia="Georgia" w:hAnsi="Georgia" w:cs="Georgia"/>
      <w:i/>
      <w:iCs/>
      <w:color w:val="666666"/>
      <w:sz w:val="48"/>
      <w:szCs w:val="48"/>
    </w:r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paragraph" w:styleId="af0">
    <w:name w:val="annotation text"/>
    <w:basedOn w:val="a"/>
    <w:link w:val="af1"/>
    <w:uiPriority w:val="99"/>
    <w:semiHidden/>
    <w:unhideWhenUsed/>
  </w:style>
  <w:style w:type="character" w:customStyle="1" w:styleId="af1">
    <w:name w:val="Текст примечания Знак"/>
    <w:basedOn w:val="a0"/>
    <w:link w:val="af0"/>
    <w:uiPriority w:val="99"/>
    <w:semiHidden/>
  </w:style>
  <w:style w:type="character" w:styleId="af2">
    <w:name w:val="annotation reference"/>
    <w:basedOn w:val="a0"/>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254%D0%BA/96-%D0%B2%D1%80"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NIi7KTeklJNDtFH4OWp1Y43a0g==">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6275</Words>
  <Characters>3577</Characters>
  <Application>Microsoft Office Word</Application>
  <DocSecurity>0</DocSecurity>
  <Lines>29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ZDGromada-admin</dc:creator>
  <cp:lastModifiedBy>Користувач Asus</cp:lastModifiedBy>
  <cp:revision>8</cp:revision>
  <dcterms:created xsi:type="dcterms:W3CDTF">2025-11-19T13:25:00Z</dcterms:created>
  <dcterms:modified xsi:type="dcterms:W3CDTF">2025-11-20T09:40:00Z</dcterms:modified>
</cp:coreProperties>
</file>