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8B8" w:rsidRDefault="00A218B8" w:rsidP="005E02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</w:pPr>
    </w:p>
    <w:p w:rsidR="00A218B8" w:rsidRPr="005E02C5" w:rsidRDefault="005E02C5" w:rsidP="005E02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  <w:lang w:val="uk-UA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  <w:lang w:val="uk-UA"/>
        </w:rPr>
        <w:t>Проєкт</w:t>
      </w:r>
      <w:proofErr w:type="spellEnd"/>
    </w:p>
    <w:p w:rsidR="00A218B8" w:rsidRDefault="005E02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                                      </w:t>
      </w:r>
      <w:r>
        <w:rPr>
          <w:rFonts w:ascii="Academy" w:eastAsia="Academy" w:hAnsi="Academy" w:cs="Academy"/>
          <w:noProof/>
          <w:color w:val="000000"/>
          <w:sz w:val="36"/>
          <w:szCs w:val="36"/>
          <w:lang w:val="uk-UA" w:eastAsia="uk-UA"/>
        </w:rPr>
        <w:drawing>
          <wp:inline distT="0" distB="0" distL="114300" distR="114300">
            <wp:extent cx="433070" cy="600710"/>
            <wp:effectExtent l="0" t="0" r="0" b="0"/>
            <wp:docPr id="10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600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</w:t>
      </w:r>
    </w:p>
    <w:p w:rsidR="00A218B8" w:rsidRDefault="005E02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ЗДОЛБУНІВСЬКА МІСЬКА РАДА</w:t>
      </w:r>
    </w:p>
    <w:p w:rsidR="00A218B8" w:rsidRDefault="005E02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РІВНЕНСЬКОГО РАЙОНУ РІВНЕНСЬКОЇ ОБЛАСТІ</w:t>
      </w:r>
    </w:p>
    <w:p w:rsidR="00A218B8" w:rsidRDefault="005E02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ВИКОНАВЧИЙ КОМІТЕТ</w:t>
      </w:r>
    </w:p>
    <w:p w:rsidR="00A218B8" w:rsidRDefault="00A218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18B8" w:rsidRDefault="005E02C5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spacing w:after="0" w:line="240" w:lineRule="auto"/>
        <w:ind w:left="1" w:hanging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Р І Ш Е Н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Я</w:t>
      </w:r>
    </w:p>
    <w:p w:rsidR="00A218B8" w:rsidRDefault="00A218B8" w:rsidP="00117C47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18B8" w:rsidRDefault="005E02C5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26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грудня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2025 року                                                                               №_____                                                          </w:t>
      </w:r>
    </w:p>
    <w:p w:rsidR="00A218B8" w:rsidRDefault="00117C47" w:rsidP="00117C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102" w:hanging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sdt>
        <w:sdtPr>
          <w:tag w:val="goog_rdk_1"/>
          <w:id w:val="-713457619"/>
        </w:sdtPr>
        <w:sdtEndPr/>
        <w:sdtContent/>
      </w:sdt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виведення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квартири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E02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жилого фонду та </w:t>
      </w:r>
      <w:proofErr w:type="spellStart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переведення</w:t>
      </w:r>
      <w:proofErr w:type="spellEnd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</w:rPr>
        <w:t>нежилий</w:t>
      </w:r>
      <w:proofErr w:type="spellEnd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</w:rPr>
        <w:t>об’єкт</w:t>
      </w:r>
      <w:proofErr w:type="spellEnd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</w:rPr>
        <w:t>будинку</w:t>
      </w:r>
      <w:proofErr w:type="spellEnd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вул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proofErr w:type="gramEnd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</w:rPr>
        <w:t>місті</w:t>
      </w:r>
      <w:proofErr w:type="spellEnd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</w:t>
      </w:r>
      <w:proofErr w:type="spellEnd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218B8" w:rsidRDefault="005E02C5" w:rsidP="005E02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0" w:firstLine="7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статей 41, 42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Конституції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статей 7, 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Житлового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кодексу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статей 31, 59 Закону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«Про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місцеве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самоврядування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E844B1"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П</w:t>
      </w:r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орядку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переведення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житлового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приміщення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(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будинку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,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квартири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) у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нежитлове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приміщення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та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нежитлового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приміщення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у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житлове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приміщення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(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будинок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, квартиру)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які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знаходяться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на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території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Здолбунівської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міської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територіальної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громади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,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що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затверджено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рішенням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Здолбунівської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міської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ради </w:t>
      </w:r>
      <w:proofErr w:type="spellStart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від</w:t>
      </w:r>
      <w:proofErr w:type="spellEnd"/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17.12.2025</w:t>
      </w:r>
      <w:r w:rsidR="00E844B1">
        <w:rPr>
          <w:rFonts w:ascii="ProbaProRegular" w:eastAsia="ProbaProRegular" w:hAnsi="ProbaProRegular" w:cs="ProbaProRegular"/>
          <w:color w:val="000000"/>
          <w:sz w:val="28"/>
          <w:szCs w:val="28"/>
          <w:lang w:val="uk-UA"/>
        </w:rPr>
        <w:t xml:space="preserve"> № 3070</w:t>
      </w:r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розглянувши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17C4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15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серпня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2025 року,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матеріали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додаються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звернення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виведення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житлового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фонду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квартири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вулиця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17C4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будинок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17C4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квартира </w:t>
      </w:r>
      <w:r w:rsidR="00117C4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дозволу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переобладнання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комерційне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приміщення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виконавчий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комітет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</w:p>
    <w:p w:rsidR="00A218B8" w:rsidRDefault="005E02C5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spacing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A218B8" w:rsidRDefault="005E02C5" w:rsidP="005E02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" w:firstLineChars="252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дозвіл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виведення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квартири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загальною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площею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41,8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кв.м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розташованої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адресою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місто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117C47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вулиця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117C4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117C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будинок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17C4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квартира </w:t>
      </w:r>
      <w:r w:rsidR="00117C4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з жилого фонду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переведення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нежилий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об’єкт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подальшої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реконструкції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перепланування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комерційне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приміщення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A218B8" w:rsidRDefault="00117C47" w:rsidP="005E02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" w:firstLineChars="252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Громадянину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Князю </w:t>
      </w:r>
      <w:r w:rsidR="005E02C5">
        <w:rPr>
          <w:rFonts w:ascii="Times New Roman" w:eastAsia="Times New Roman" w:hAnsi="Times New Roman" w:cs="Times New Roman"/>
          <w:color w:val="000000"/>
          <w:sz w:val="28"/>
          <w:szCs w:val="28"/>
        </w:rPr>
        <w:t>О.І.</w:t>
      </w:r>
      <w:r w:rsidR="005E02C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звернутись</w:t>
      </w:r>
      <w:proofErr w:type="spellEnd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у </w:t>
      </w:r>
      <w:proofErr w:type="spellStart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відділ</w:t>
      </w:r>
      <w:proofErr w:type="spellEnd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з </w:t>
      </w:r>
      <w:proofErr w:type="spellStart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питань</w:t>
      </w:r>
      <w:proofErr w:type="spellEnd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містобудування</w:t>
      </w:r>
      <w:proofErr w:type="spellEnd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</w:t>
      </w:r>
      <w:proofErr w:type="spellStart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архітектури</w:t>
      </w:r>
      <w:proofErr w:type="spellEnd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і </w:t>
      </w:r>
      <w:proofErr w:type="spellStart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цивільного</w:t>
      </w:r>
      <w:proofErr w:type="spellEnd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захисту</w:t>
      </w:r>
      <w:proofErr w:type="spellEnd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населення</w:t>
      </w:r>
      <w:proofErr w:type="spellEnd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Здолбунівської</w:t>
      </w:r>
      <w:proofErr w:type="spellEnd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міської</w:t>
      </w:r>
      <w:proofErr w:type="spellEnd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ради для </w:t>
      </w:r>
      <w:proofErr w:type="spellStart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отримання</w:t>
      </w:r>
      <w:proofErr w:type="spellEnd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містобудівних</w:t>
      </w:r>
      <w:proofErr w:type="spellEnd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умов та </w:t>
      </w:r>
      <w:proofErr w:type="spellStart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обмежень</w:t>
      </w:r>
      <w:proofErr w:type="spellEnd"/>
      <w:r w:rsidR="005E02C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A218B8" w:rsidRDefault="005E02C5" w:rsidP="005E02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" w:firstLineChars="252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Контроль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виконанням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покласти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справами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виконкому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Капітулу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В.В.</w:t>
      </w:r>
    </w:p>
    <w:p w:rsidR="00A218B8" w:rsidRDefault="00A218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18B8" w:rsidRDefault="005E02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голова                                                                   Владислав СУХЛЯК</w:t>
      </w:r>
    </w:p>
    <w:sectPr w:rsidR="00A218B8">
      <w:pgSz w:w="11906" w:h="16838"/>
      <w:pgMar w:top="709" w:right="567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E9547FB-2FD8-457E-A884-D07B68EEEB1F}"/>
    <w:embedBold r:id="rId2" w:fontKey="{A012220D-3304-4404-AB31-23BB374AD5C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D58A4C1-FE51-4225-8B66-8A144957E58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DA070B30-4123-4D03-98FC-09FEFAA3E831}"/>
  </w:font>
  <w:font w:name="Academy">
    <w:altName w:val="Times New Roman"/>
    <w:charset w:val="00"/>
    <w:family w:val="auto"/>
    <w:pitch w:val="default"/>
  </w:font>
  <w:font w:name="ProbaProRegular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9D1F6314-BF97-4D38-85F8-BB520F6243A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DB2509"/>
    <w:multiLevelType w:val="multilevel"/>
    <w:tmpl w:val="150A6F88"/>
    <w:lvl w:ilvl="0">
      <w:start w:val="1"/>
      <w:numFmt w:val="decimal"/>
      <w:lvlText w:val="%1."/>
      <w:lvlJc w:val="left"/>
      <w:pPr>
        <w:ind w:left="1125" w:hanging="4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5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8B8"/>
    <w:rsid w:val="00117C47"/>
    <w:rsid w:val="005E02C5"/>
    <w:rsid w:val="00A218B8"/>
    <w:rsid w:val="00E84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5865A"/>
  <w15:docId w15:val="{F9594A7A-7B58-4C19-9695-236BF465E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ru-RU" w:eastAsia="ru-RU"/>
    </w:rPr>
  </w:style>
  <w:style w:type="paragraph" w:styleId="1">
    <w:name w:val="heading 1"/>
    <w:basedOn w:val="a"/>
    <w:next w:val="a"/>
    <w:pPr>
      <w:keepNext/>
      <w:spacing w:after="0" w:line="240" w:lineRule="auto"/>
      <w:jc w:val="center"/>
    </w:pPr>
    <w:rPr>
      <w:rFonts w:ascii="Times New Roman" w:eastAsia="Arial Unicode MS" w:hAnsi="Times New Roman"/>
      <w:b/>
      <w:bCs/>
      <w:sz w:val="28"/>
      <w:szCs w:val="24"/>
      <w:lang w:val="uk-UA"/>
    </w:rPr>
  </w:style>
  <w:style w:type="paragraph" w:styleId="2">
    <w:name w:val="heading 2"/>
    <w:basedOn w:val="a"/>
    <w:next w:val="a"/>
    <w:qFormat/>
    <w:pPr>
      <w:keepNext/>
      <w:spacing w:after="0" w:line="240" w:lineRule="auto"/>
      <w:outlineLvl w:val="1"/>
    </w:pPr>
    <w:rPr>
      <w:rFonts w:ascii="Times New Roman" w:hAnsi="Times New Roman"/>
      <w:sz w:val="28"/>
      <w:szCs w:val="24"/>
      <w:lang w:val="uk-UA"/>
    </w:rPr>
  </w:style>
  <w:style w:type="paragraph" w:styleId="3">
    <w:name w:val="heading 3"/>
    <w:basedOn w:val="a"/>
    <w:next w:val="a"/>
    <w:qFormat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  <w:lang w:val="uk-UA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Заголовок 1 Знак"/>
    <w:rPr>
      <w:rFonts w:ascii="Times New Roman" w:eastAsia="Arial Unicode MS" w:hAnsi="Times New Roman" w:cs="Times New Roman"/>
      <w:b/>
      <w:bCs/>
      <w:w w:val="100"/>
      <w:position w:val="-1"/>
      <w:sz w:val="28"/>
      <w:szCs w:val="24"/>
      <w:effect w:val="none"/>
      <w:vertAlign w:val="baseline"/>
      <w:cs w:val="0"/>
      <w:em w:val="none"/>
      <w:lang w:val="uk-UA"/>
    </w:rPr>
  </w:style>
  <w:style w:type="character" w:customStyle="1" w:styleId="20">
    <w:name w:val="Заголовок 2 Знак"/>
    <w:rPr>
      <w:rFonts w:ascii="Times New Roman" w:eastAsia="Times New Roman" w:hAnsi="Times New Roman" w:cs="Times New Roman"/>
      <w:w w:val="100"/>
      <w:position w:val="-1"/>
      <w:sz w:val="28"/>
      <w:szCs w:val="24"/>
      <w:effect w:val="none"/>
      <w:vertAlign w:val="baseline"/>
      <w:cs w:val="0"/>
      <w:em w:val="none"/>
      <w:lang w:val="uk-UA"/>
    </w:rPr>
  </w:style>
  <w:style w:type="character" w:customStyle="1" w:styleId="30">
    <w:name w:val="Заголовок 3 Знак"/>
    <w:rPr>
      <w:rFonts w:ascii="Arial" w:eastAsia="Times New Roman" w:hAnsi="Arial" w:cs="Arial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uk-UA"/>
    </w:rPr>
  </w:style>
  <w:style w:type="paragraph" w:styleId="a4">
    <w:name w:val="Body Text"/>
    <w:basedOn w:val="a"/>
    <w:qFormat/>
    <w:pPr>
      <w:spacing w:after="0" w:line="240" w:lineRule="auto"/>
      <w:jc w:val="both"/>
    </w:pPr>
    <w:rPr>
      <w:rFonts w:ascii="Times New Roman" w:hAnsi="Times New Roman"/>
      <w:sz w:val="28"/>
      <w:szCs w:val="24"/>
      <w:lang w:val="uk-UA"/>
    </w:rPr>
  </w:style>
  <w:style w:type="character" w:customStyle="1" w:styleId="a5">
    <w:name w:val="Основной текст Знак"/>
    <w:rPr>
      <w:rFonts w:ascii="Times New Roman" w:eastAsia="Times New Roman" w:hAnsi="Times New Roman" w:cs="Times New Roman"/>
      <w:w w:val="100"/>
      <w:position w:val="-1"/>
      <w:sz w:val="28"/>
      <w:szCs w:val="24"/>
      <w:effect w:val="none"/>
      <w:vertAlign w:val="baseline"/>
      <w:cs w:val="0"/>
      <w:em w:val="none"/>
      <w:lang w:val="uk-UA"/>
    </w:rPr>
  </w:style>
  <w:style w:type="paragraph" w:styleId="a6">
    <w:name w:val="Subtitle"/>
    <w:basedOn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a7">
    <w:name w:val="Подзаголовок Знак"/>
    <w:rPr>
      <w:rFonts w:ascii="Times New Roman" w:eastAsia="Times New Roman" w:hAnsi="Times New Roman" w:cs="Times New Roman"/>
      <w:w w:val="100"/>
      <w:position w:val="-1"/>
      <w:sz w:val="36"/>
      <w:szCs w:val="24"/>
      <w:effect w:val="none"/>
      <w:vertAlign w:val="baseline"/>
      <w:cs w:val="0"/>
      <w:em w:val="none"/>
      <w:lang w:val="uk-UA"/>
    </w:rPr>
  </w:style>
  <w:style w:type="paragraph" w:styleId="a8">
    <w:name w:val="List Paragraph"/>
    <w:basedOn w:val="a"/>
    <w:pPr>
      <w:ind w:left="720"/>
      <w:contextualSpacing/>
    </w:pPr>
  </w:style>
  <w:style w:type="paragraph" w:styleId="a9">
    <w:name w:val="Balloon Text"/>
    <w:basedOn w:val="a"/>
    <w:qFormat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ab">
    <w:name w:val="Заголовок;Название"/>
    <w:basedOn w:val="a"/>
    <w:pPr>
      <w:spacing w:after="0" w:line="240" w:lineRule="auto"/>
      <w:jc w:val="center"/>
    </w:pPr>
    <w:rPr>
      <w:rFonts w:ascii="Times New Roman" w:hAnsi="Times New Roman"/>
      <w:sz w:val="36"/>
      <w:szCs w:val="20"/>
      <w:lang w:val="uk-UA"/>
    </w:rPr>
  </w:style>
  <w:style w:type="character" w:customStyle="1" w:styleId="ac">
    <w:name w:val="Название Знак"/>
    <w:rPr>
      <w:rFonts w:ascii="Times New Roman" w:hAnsi="Times New Roman"/>
      <w:w w:val="100"/>
      <w:position w:val="-1"/>
      <w:sz w:val="36"/>
      <w:effect w:val="none"/>
      <w:vertAlign w:val="baseline"/>
      <w:cs w:val="0"/>
      <w:em w:val="none"/>
      <w:lang w:val="uk-UA"/>
    </w:rPr>
  </w:style>
  <w:style w:type="paragraph" w:styleId="ad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uk-UA" w:eastAsia="en-US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annotation text"/>
    <w:basedOn w:val="a"/>
    <w:link w:val="af1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Pr>
      <w:position w:val="-1"/>
      <w:lang w:val="ru-RU" w:eastAsia="ru-RU"/>
    </w:rPr>
  </w:style>
  <w:style w:type="character" w:styleId="af2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639RmRA2KCTFOz8RIYAXBQkPAg==">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1221</Words>
  <Characters>696</Characters>
  <Application>Microsoft Office Word</Application>
  <DocSecurity>0</DocSecurity>
  <Lines>5</Lines>
  <Paragraphs>3</Paragraphs>
  <ScaleCrop>false</ScaleCrop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7</cp:revision>
  <dcterms:created xsi:type="dcterms:W3CDTF">2022-01-12T14:02:00Z</dcterms:created>
  <dcterms:modified xsi:type="dcterms:W3CDTF">2025-12-22T14:29:00Z</dcterms:modified>
</cp:coreProperties>
</file>