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45D" w:rsidRPr="00F16B43" w:rsidRDefault="00F16B43" w:rsidP="00F16B43">
      <w:pPr>
        <w:pBdr>
          <w:top w:val="nil"/>
          <w:left w:val="nil"/>
          <w:bottom w:val="nil"/>
          <w:right w:val="nil"/>
          <w:between w:val="nil"/>
        </w:pBdr>
        <w:jc w:val="right"/>
        <w:rPr>
          <w:sz w:val="36"/>
          <w:szCs w:val="36"/>
          <w:lang w:val="uk-UA"/>
        </w:rPr>
      </w:pPr>
      <w:proofErr w:type="spellStart"/>
      <w:r w:rsidRPr="00F16B43">
        <w:rPr>
          <w:sz w:val="36"/>
          <w:szCs w:val="36"/>
          <w:lang w:val="uk-UA"/>
        </w:rPr>
        <w:t>Проєкт</w:t>
      </w:r>
      <w:proofErr w:type="spellEnd"/>
    </w:p>
    <w:p w:rsidR="00F16B43" w:rsidRDefault="00F16B43" w:rsidP="00F16B4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6"/>
          <w:szCs w:val="36"/>
        </w:rPr>
      </w:pPr>
    </w:p>
    <w:p w:rsidR="00B0745D" w:rsidRDefault="00777C6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6"/>
          <w:szCs w:val="36"/>
        </w:rPr>
      </w:pPr>
      <w:r>
        <w:rPr>
          <w:rFonts w:ascii="Academy" w:eastAsia="Academy" w:hAnsi="Academy" w:cs="Academy"/>
          <w:noProof/>
          <w:color w:val="000000"/>
          <w:sz w:val="36"/>
          <w:szCs w:val="36"/>
          <w:lang w:val="uk-UA"/>
        </w:rPr>
        <w:drawing>
          <wp:inline distT="0" distB="0" distL="0" distR="0">
            <wp:extent cx="429895" cy="59880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598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0745D" w:rsidRDefault="00777C6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bCs/>
          <w:smallCaps/>
          <w:color w:val="000000"/>
          <w:sz w:val="28"/>
          <w:szCs w:val="28"/>
        </w:rPr>
        <w:t>ЗДОЛБУНІВСЬКА МІСЬКА РАДА</w:t>
      </w:r>
    </w:p>
    <w:p w:rsidR="00B0745D" w:rsidRDefault="00777C6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b/>
          <w:bCs/>
          <w:smallCaps/>
          <w:color w:val="000000"/>
          <w:sz w:val="28"/>
          <w:szCs w:val="28"/>
        </w:rPr>
        <w:t>РІВНЕНСЬКОГО РАЙОНУ РІВНЕНСЬКОЇ  ОБЛАСТІ</w:t>
      </w:r>
    </w:p>
    <w:p w:rsidR="00B0745D" w:rsidRDefault="00777C6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ВИКОНАВЧИЙ КОМІТЕТ</w:t>
      </w:r>
    </w:p>
    <w:p w:rsidR="00B0745D" w:rsidRDefault="00B074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28"/>
          <w:szCs w:val="28"/>
        </w:rPr>
      </w:pPr>
    </w:p>
    <w:p w:rsidR="00B0745D" w:rsidRDefault="00777C6B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spacing w:after="20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Р І Ш Е Н </w:t>
      </w:r>
      <w:proofErr w:type="spellStart"/>
      <w:r>
        <w:rPr>
          <w:b/>
          <w:bCs/>
          <w:color w:val="000000"/>
          <w:sz w:val="28"/>
          <w:szCs w:val="28"/>
        </w:rPr>
        <w:t>Н</w:t>
      </w:r>
      <w:proofErr w:type="spellEnd"/>
      <w:r>
        <w:rPr>
          <w:b/>
          <w:bCs/>
          <w:color w:val="000000"/>
          <w:sz w:val="28"/>
          <w:szCs w:val="28"/>
        </w:rPr>
        <w:t xml:space="preserve"> Я</w:t>
      </w:r>
    </w:p>
    <w:p w:rsidR="00B0745D" w:rsidRDefault="00B0745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B0745D" w:rsidRDefault="00777C6B">
      <w:pPr>
        <w:keepNext/>
        <w:spacing w:after="200" w:line="276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26 грудня 2025 року                                                                               № </w:t>
      </w:r>
      <w:r>
        <w:rPr>
          <w:b/>
          <w:bCs/>
          <w:sz w:val="28"/>
          <w:szCs w:val="28"/>
          <w:u w:val="single"/>
        </w:rPr>
        <w:t>________</w:t>
      </w:r>
    </w:p>
    <w:p w:rsidR="00B0745D" w:rsidRDefault="007C53EC" w:rsidP="00490D22">
      <w:pPr>
        <w:ind w:right="5527"/>
        <w:jc w:val="both"/>
        <w:rPr>
          <w:sz w:val="28"/>
          <w:szCs w:val="28"/>
        </w:rPr>
      </w:pPr>
      <w:sdt>
        <w:sdtPr>
          <w:tag w:val="goog_rdk_1"/>
          <w:id w:val="-992769595"/>
        </w:sdtPr>
        <w:sdtEndPr/>
        <w:sdtContent/>
      </w:sdt>
      <w:r w:rsidR="00777C6B">
        <w:rPr>
          <w:sz w:val="28"/>
          <w:szCs w:val="28"/>
        </w:rPr>
        <w:t xml:space="preserve">Про погодження фізичній особі - підприємцю </w:t>
      </w:r>
      <w:r w:rsidR="00490D22">
        <w:rPr>
          <w:sz w:val="28"/>
          <w:szCs w:val="28"/>
          <w:lang w:val="uk-UA"/>
        </w:rPr>
        <w:t>*</w:t>
      </w:r>
      <w:r w:rsidR="00777C6B">
        <w:rPr>
          <w:sz w:val="28"/>
          <w:szCs w:val="28"/>
        </w:rPr>
        <w:t xml:space="preserve"> на розміщення тимчасової споруди по вулиці </w:t>
      </w:r>
      <w:r w:rsidR="00490D22">
        <w:rPr>
          <w:sz w:val="28"/>
          <w:szCs w:val="28"/>
          <w:lang w:val="uk-UA"/>
        </w:rPr>
        <w:t>*</w:t>
      </w:r>
      <w:r w:rsidR="00777C6B">
        <w:rPr>
          <w:sz w:val="28"/>
          <w:szCs w:val="28"/>
        </w:rPr>
        <w:t xml:space="preserve"> (автобусна зупинка «Лікарня»), у місті Здолбунів</w:t>
      </w:r>
    </w:p>
    <w:p w:rsidR="00B0745D" w:rsidRDefault="00B0745D">
      <w:pPr>
        <w:ind w:left="284"/>
        <w:rPr>
          <w:sz w:val="28"/>
          <w:szCs w:val="28"/>
        </w:rPr>
      </w:pPr>
    </w:p>
    <w:p w:rsidR="00B0745D" w:rsidRDefault="00777C6B">
      <w:pPr>
        <w:ind w:firstLine="567"/>
        <w:jc w:val="both"/>
        <w:rPr>
          <w:sz w:val="28"/>
          <w:szCs w:val="28"/>
        </w:rPr>
      </w:pPr>
      <w:bookmarkStart w:id="0" w:name="_heading=h.spjw7oganvdk" w:colFirst="0" w:colLast="0"/>
      <w:bookmarkEnd w:id="0"/>
      <w:r>
        <w:rPr>
          <w:sz w:val="28"/>
          <w:szCs w:val="28"/>
        </w:rPr>
        <w:t>Згідно з статтею 30 Закону України «Про місцеве самоврядування в Україні», статтею 21 Закону України «Про благоустрій населених пунктів», наказом Міністерства регіонального розвитку, будівництва та житлово-комунального господарства України від 21.10.2011 № 244 «Про затвердження Порядку розміщення тимчасових споруд для провадження підприємницької діяльності» із внесеними змінами, розглянувши зверне</w:t>
      </w:r>
      <w:r w:rsidR="00490D22">
        <w:rPr>
          <w:sz w:val="28"/>
          <w:szCs w:val="28"/>
        </w:rPr>
        <w:t>ння фізичної особи - підприємця</w:t>
      </w:r>
      <w:r w:rsidR="00490D22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>, щодо розміщення тимчас</w:t>
      </w:r>
      <w:r w:rsidR="00490D22">
        <w:rPr>
          <w:sz w:val="28"/>
          <w:szCs w:val="28"/>
        </w:rPr>
        <w:t xml:space="preserve">ової споруди за </w:t>
      </w:r>
      <w:proofErr w:type="spellStart"/>
      <w:r w:rsidR="00490D22">
        <w:rPr>
          <w:sz w:val="28"/>
          <w:szCs w:val="28"/>
        </w:rPr>
        <w:t>адресою</w:t>
      </w:r>
      <w:proofErr w:type="spellEnd"/>
      <w:r w:rsidR="00490D22">
        <w:rPr>
          <w:sz w:val="28"/>
          <w:szCs w:val="28"/>
        </w:rPr>
        <w:t>: вулиця</w:t>
      </w:r>
      <w:r w:rsidR="00490D22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 xml:space="preserve"> (автобусна зупинка «Лікарня»)</w:t>
      </w:r>
      <w:r>
        <w:rPr>
          <w:color w:val="000000"/>
          <w:sz w:val="28"/>
          <w:szCs w:val="28"/>
          <w:highlight w:val="white"/>
        </w:rPr>
        <w:t>,</w:t>
      </w:r>
      <w:r>
        <w:rPr>
          <w:color w:val="000000"/>
          <w:sz w:val="28"/>
          <w:szCs w:val="28"/>
        </w:rPr>
        <w:t xml:space="preserve">  місто Здолбунів, Рівненського району, Рівненської області</w:t>
      </w:r>
      <w:r w:rsidR="00010C96">
        <w:rPr>
          <w:color w:val="000000"/>
          <w:sz w:val="28"/>
          <w:szCs w:val="28"/>
          <w:lang w:val="uk-UA"/>
        </w:rPr>
        <w:t>,</w:t>
      </w:r>
      <w:r>
        <w:rPr>
          <w:sz w:val="28"/>
          <w:szCs w:val="28"/>
        </w:rPr>
        <w:t xml:space="preserve"> виконавчий комітет Здолбунівської міської ради </w:t>
      </w:r>
    </w:p>
    <w:p w:rsidR="00B0745D" w:rsidRDefault="00B0745D">
      <w:pPr>
        <w:tabs>
          <w:tab w:val="center" w:pos="4677"/>
        </w:tabs>
        <w:ind w:left="284"/>
        <w:rPr>
          <w:sz w:val="28"/>
          <w:szCs w:val="28"/>
        </w:rPr>
      </w:pPr>
    </w:p>
    <w:p w:rsidR="00B0745D" w:rsidRDefault="00777C6B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В И Р І Ш И В:</w:t>
      </w:r>
    </w:p>
    <w:p w:rsidR="00B0745D" w:rsidRDefault="00B0745D">
      <w:pPr>
        <w:tabs>
          <w:tab w:val="center" w:pos="4677"/>
        </w:tabs>
        <w:ind w:left="284"/>
        <w:rPr>
          <w:sz w:val="28"/>
          <w:szCs w:val="28"/>
        </w:rPr>
      </w:pPr>
    </w:p>
    <w:p w:rsidR="00B0745D" w:rsidRDefault="00490D22">
      <w:pPr>
        <w:ind w:firstLine="567"/>
        <w:jc w:val="both"/>
        <w:rPr>
          <w:sz w:val="28"/>
          <w:szCs w:val="28"/>
        </w:rPr>
      </w:pPr>
      <w:bookmarkStart w:id="1" w:name="_heading=h.gjdgxs" w:colFirst="0" w:colLast="0"/>
      <w:bookmarkEnd w:id="1"/>
      <w:r>
        <w:rPr>
          <w:sz w:val="28"/>
          <w:szCs w:val="28"/>
        </w:rPr>
        <w:t>1. Погодити фізичній особі-підприємцю</w:t>
      </w:r>
      <w:r>
        <w:rPr>
          <w:sz w:val="28"/>
          <w:szCs w:val="28"/>
          <w:lang w:val="uk-UA"/>
        </w:rPr>
        <w:t>*</w:t>
      </w:r>
      <w:r w:rsidR="00777C6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яка проживає за </w:t>
      </w:r>
      <w:proofErr w:type="spellStart"/>
      <w:r>
        <w:rPr>
          <w:sz w:val="28"/>
          <w:szCs w:val="28"/>
        </w:rPr>
        <w:t>адресою</w:t>
      </w:r>
      <w:proofErr w:type="spellEnd"/>
      <w:r>
        <w:rPr>
          <w:sz w:val="28"/>
          <w:szCs w:val="28"/>
        </w:rPr>
        <w:t>: вулиця</w:t>
      </w:r>
      <w:r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>, будинок</w:t>
      </w:r>
      <w:r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>, квартира</w:t>
      </w:r>
      <w:r>
        <w:rPr>
          <w:sz w:val="28"/>
          <w:szCs w:val="28"/>
          <w:lang w:val="uk-UA"/>
        </w:rPr>
        <w:t>*</w:t>
      </w:r>
      <w:r w:rsidR="00777C6B">
        <w:rPr>
          <w:sz w:val="28"/>
          <w:szCs w:val="28"/>
        </w:rPr>
        <w:t>, місто Здолбунів, Рівненського району, Рівненської області, на розміщення тимчасової споруди для здійснення підприємницької діяльності площею 4,1 м</w:t>
      </w:r>
      <w:r w:rsidR="00777C6B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 у місті Здолбунів, по вулиці</w:t>
      </w:r>
      <w:r>
        <w:rPr>
          <w:sz w:val="28"/>
          <w:szCs w:val="28"/>
          <w:lang w:val="uk-UA"/>
        </w:rPr>
        <w:t>*</w:t>
      </w:r>
      <w:r w:rsidR="00777C6B">
        <w:rPr>
          <w:sz w:val="28"/>
          <w:szCs w:val="28"/>
        </w:rPr>
        <w:t xml:space="preserve"> (автобусна зупинка «Лікарня»)  з 30.12.2025 по 31.11.2030.</w:t>
      </w:r>
    </w:p>
    <w:p w:rsidR="00B0745D" w:rsidRDefault="00777C6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490D22">
        <w:rPr>
          <w:sz w:val="28"/>
          <w:szCs w:val="28"/>
        </w:rPr>
        <w:t>Фізичній особі  - підприємцю</w:t>
      </w:r>
      <w:r w:rsidR="00490D22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>:</w:t>
      </w:r>
    </w:p>
    <w:p w:rsidR="00B0745D" w:rsidRDefault="00F16B4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 </w:t>
      </w:r>
      <w:r w:rsidR="00777C6B">
        <w:rPr>
          <w:color w:val="000000"/>
          <w:sz w:val="28"/>
          <w:szCs w:val="28"/>
        </w:rPr>
        <w:t>звернутися через Центр надання адміністративних послуг Здолбунівської міської ради, до відділу з питань містобудування, архітектури і цивільного захисту населення Здолбунівської міської ради для отримання</w:t>
      </w:r>
      <w:r w:rsidR="00490D22">
        <w:rPr>
          <w:color w:val="000000"/>
          <w:sz w:val="28"/>
          <w:szCs w:val="28"/>
        </w:rPr>
        <w:t xml:space="preserve"> паспорта</w:t>
      </w:r>
      <w:bookmarkStart w:id="2" w:name="_GoBack"/>
      <w:bookmarkEnd w:id="2"/>
      <w:r w:rsidR="00777C6B">
        <w:rPr>
          <w:color w:val="000000"/>
          <w:sz w:val="28"/>
          <w:szCs w:val="28"/>
        </w:rPr>
        <w:t>- прив’язки тимчасової споруди;</w:t>
      </w:r>
    </w:p>
    <w:p w:rsidR="00B0745D" w:rsidRDefault="00F16B4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right="-23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 </w:t>
      </w:r>
      <w:r w:rsidR="00777C6B">
        <w:rPr>
          <w:color w:val="000000"/>
          <w:sz w:val="28"/>
          <w:szCs w:val="28"/>
        </w:rPr>
        <w:t>укласти договір щодо вивезення побутових відходів з виконавцем послуг;</w:t>
      </w:r>
    </w:p>
    <w:p w:rsidR="00B0745D" w:rsidRDefault="00F16B4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right="-23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  </w:t>
      </w:r>
      <w:r w:rsidR="00777C6B">
        <w:rPr>
          <w:color w:val="000000"/>
          <w:sz w:val="28"/>
          <w:szCs w:val="28"/>
        </w:rPr>
        <w:t>дотримуватися Правил благоустрою території населених пунктів Здолбунівської міської територіальної громади, затверджених рішенням Здолбунівської міської ради від 27 березня 2024 року № 2068.</w:t>
      </w:r>
    </w:p>
    <w:p w:rsidR="00B0745D" w:rsidRDefault="00777C6B">
      <w:pPr>
        <w:ind w:right="-23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="00F16B4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Контроль за виконанням даного рішення покласти на керуючу справами виконкому Здолбунівської міської ради Капітулу В.В., а організацію виконання на в.о. директора комунального підприємства «Здолбунівське» Здолбунівської  міської ради </w:t>
      </w:r>
      <w:proofErr w:type="spellStart"/>
      <w:r>
        <w:rPr>
          <w:sz w:val="28"/>
          <w:szCs w:val="28"/>
        </w:rPr>
        <w:t>Цибульського</w:t>
      </w:r>
      <w:proofErr w:type="spellEnd"/>
      <w:r>
        <w:rPr>
          <w:sz w:val="28"/>
          <w:szCs w:val="28"/>
        </w:rPr>
        <w:t xml:space="preserve"> О.П.</w:t>
      </w:r>
    </w:p>
    <w:p w:rsidR="00B0745D" w:rsidRDefault="00B0745D">
      <w:pPr>
        <w:ind w:left="284"/>
        <w:rPr>
          <w:sz w:val="28"/>
          <w:szCs w:val="28"/>
        </w:rPr>
      </w:pPr>
    </w:p>
    <w:p w:rsidR="00B0745D" w:rsidRDefault="00B0745D">
      <w:pPr>
        <w:ind w:left="284"/>
        <w:rPr>
          <w:sz w:val="28"/>
          <w:szCs w:val="28"/>
        </w:rPr>
      </w:pPr>
    </w:p>
    <w:p w:rsidR="00B0745D" w:rsidRDefault="00B0745D" w:rsidP="00F16B43">
      <w:pPr>
        <w:rPr>
          <w:sz w:val="28"/>
          <w:szCs w:val="28"/>
        </w:rPr>
      </w:pPr>
    </w:p>
    <w:p w:rsidR="00B0745D" w:rsidRDefault="00777C6B">
      <w:pPr>
        <w:rPr>
          <w:sz w:val="28"/>
          <w:szCs w:val="28"/>
        </w:rPr>
      </w:pPr>
      <w:r>
        <w:rPr>
          <w:sz w:val="28"/>
          <w:szCs w:val="28"/>
        </w:rPr>
        <w:t>Міський голова                                                                           Владислав СУХЛЯК</w:t>
      </w:r>
    </w:p>
    <w:p w:rsidR="00B0745D" w:rsidRDefault="00B0745D">
      <w:pPr>
        <w:rPr>
          <w:sz w:val="28"/>
          <w:szCs w:val="28"/>
        </w:rPr>
      </w:pPr>
    </w:p>
    <w:p w:rsidR="00B0745D" w:rsidRDefault="00B0745D">
      <w:pPr>
        <w:rPr>
          <w:sz w:val="28"/>
          <w:szCs w:val="28"/>
        </w:rPr>
      </w:pPr>
    </w:p>
    <w:p w:rsidR="00B0745D" w:rsidRDefault="00B0745D">
      <w:pPr>
        <w:rPr>
          <w:sz w:val="28"/>
          <w:szCs w:val="28"/>
        </w:rPr>
      </w:pPr>
    </w:p>
    <w:p w:rsidR="00B0745D" w:rsidRDefault="00B0745D">
      <w:pPr>
        <w:rPr>
          <w:sz w:val="28"/>
          <w:szCs w:val="28"/>
        </w:rPr>
      </w:pPr>
    </w:p>
    <w:p w:rsidR="00B0745D" w:rsidRDefault="00B0745D">
      <w:pPr>
        <w:rPr>
          <w:sz w:val="28"/>
          <w:szCs w:val="28"/>
        </w:rPr>
      </w:pPr>
    </w:p>
    <w:p w:rsidR="00B0745D" w:rsidRDefault="00B0745D">
      <w:pPr>
        <w:rPr>
          <w:sz w:val="28"/>
          <w:szCs w:val="28"/>
        </w:rPr>
      </w:pPr>
    </w:p>
    <w:p w:rsidR="00B0745D" w:rsidRDefault="00B0745D">
      <w:pPr>
        <w:rPr>
          <w:sz w:val="28"/>
          <w:szCs w:val="28"/>
        </w:rPr>
      </w:pPr>
    </w:p>
    <w:p w:rsidR="00B0745D" w:rsidRDefault="00B0745D">
      <w:pPr>
        <w:rPr>
          <w:sz w:val="28"/>
          <w:szCs w:val="28"/>
        </w:rPr>
      </w:pPr>
    </w:p>
    <w:p w:rsidR="00B0745D" w:rsidRDefault="00B0745D">
      <w:pPr>
        <w:rPr>
          <w:sz w:val="28"/>
          <w:szCs w:val="28"/>
        </w:rPr>
      </w:pPr>
    </w:p>
    <w:p w:rsidR="00B0745D" w:rsidRDefault="00B0745D">
      <w:pPr>
        <w:rPr>
          <w:sz w:val="28"/>
          <w:szCs w:val="28"/>
        </w:rPr>
      </w:pPr>
    </w:p>
    <w:p w:rsidR="00B0745D" w:rsidRDefault="00B0745D">
      <w:pPr>
        <w:rPr>
          <w:sz w:val="28"/>
          <w:szCs w:val="28"/>
        </w:rPr>
      </w:pPr>
    </w:p>
    <w:p w:rsidR="00B0745D" w:rsidRDefault="00B0745D">
      <w:pPr>
        <w:rPr>
          <w:sz w:val="28"/>
          <w:szCs w:val="28"/>
        </w:rPr>
      </w:pPr>
    </w:p>
    <w:p w:rsidR="00B0745D" w:rsidRDefault="00B0745D">
      <w:pPr>
        <w:rPr>
          <w:sz w:val="28"/>
          <w:szCs w:val="28"/>
        </w:rPr>
      </w:pPr>
    </w:p>
    <w:p w:rsidR="00B0745D" w:rsidRDefault="00B0745D">
      <w:pPr>
        <w:rPr>
          <w:sz w:val="28"/>
          <w:szCs w:val="28"/>
        </w:rPr>
      </w:pPr>
    </w:p>
    <w:p w:rsidR="00B0745D" w:rsidRDefault="00B0745D">
      <w:pPr>
        <w:rPr>
          <w:sz w:val="28"/>
          <w:szCs w:val="28"/>
        </w:rPr>
      </w:pPr>
    </w:p>
    <w:p w:rsidR="00B0745D" w:rsidRDefault="00B0745D">
      <w:pPr>
        <w:rPr>
          <w:sz w:val="28"/>
          <w:szCs w:val="28"/>
        </w:rPr>
      </w:pPr>
    </w:p>
    <w:p w:rsidR="00B0745D" w:rsidRDefault="00B0745D">
      <w:pPr>
        <w:rPr>
          <w:sz w:val="28"/>
          <w:szCs w:val="28"/>
        </w:rPr>
      </w:pPr>
    </w:p>
    <w:p w:rsidR="00B0745D" w:rsidRDefault="00B0745D">
      <w:pPr>
        <w:rPr>
          <w:sz w:val="28"/>
          <w:szCs w:val="28"/>
        </w:rPr>
      </w:pPr>
    </w:p>
    <w:p w:rsidR="00B0745D" w:rsidRDefault="00B0745D">
      <w:pPr>
        <w:rPr>
          <w:sz w:val="28"/>
          <w:szCs w:val="28"/>
        </w:rPr>
      </w:pPr>
    </w:p>
    <w:p w:rsidR="00B0745D" w:rsidRDefault="00B0745D">
      <w:pPr>
        <w:rPr>
          <w:sz w:val="28"/>
          <w:szCs w:val="28"/>
        </w:rPr>
      </w:pPr>
    </w:p>
    <w:p w:rsidR="00B0745D" w:rsidRDefault="00B0745D">
      <w:pPr>
        <w:rPr>
          <w:sz w:val="28"/>
          <w:szCs w:val="28"/>
        </w:rPr>
      </w:pPr>
    </w:p>
    <w:p w:rsidR="00B0745D" w:rsidRDefault="00B0745D">
      <w:pPr>
        <w:rPr>
          <w:sz w:val="28"/>
          <w:szCs w:val="28"/>
        </w:rPr>
      </w:pPr>
    </w:p>
    <w:p w:rsidR="00B0745D" w:rsidRDefault="00B0745D">
      <w:pPr>
        <w:rPr>
          <w:sz w:val="28"/>
          <w:szCs w:val="28"/>
        </w:rPr>
      </w:pPr>
    </w:p>
    <w:p w:rsidR="00B0745D" w:rsidRDefault="00B0745D">
      <w:pPr>
        <w:rPr>
          <w:sz w:val="28"/>
          <w:szCs w:val="28"/>
        </w:rPr>
      </w:pPr>
    </w:p>
    <w:p w:rsidR="00B0745D" w:rsidRDefault="00B0745D">
      <w:pPr>
        <w:rPr>
          <w:sz w:val="28"/>
          <w:szCs w:val="28"/>
        </w:rPr>
      </w:pPr>
    </w:p>
    <w:p w:rsidR="00B0745D" w:rsidRDefault="00B0745D">
      <w:pPr>
        <w:rPr>
          <w:sz w:val="28"/>
          <w:szCs w:val="28"/>
        </w:rPr>
      </w:pPr>
    </w:p>
    <w:p w:rsidR="00B0745D" w:rsidRDefault="00B0745D">
      <w:pPr>
        <w:rPr>
          <w:sz w:val="28"/>
          <w:szCs w:val="28"/>
        </w:rPr>
      </w:pPr>
    </w:p>
    <w:p w:rsidR="00B0745D" w:rsidRDefault="00B0745D">
      <w:pPr>
        <w:rPr>
          <w:sz w:val="28"/>
          <w:szCs w:val="28"/>
        </w:rPr>
      </w:pPr>
    </w:p>
    <w:p w:rsidR="00B0745D" w:rsidRDefault="00B0745D">
      <w:pPr>
        <w:rPr>
          <w:sz w:val="28"/>
          <w:szCs w:val="28"/>
        </w:rPr>
      </w:pPr>
    </w:p>
    <w:p w:rsidR="00B0745D" w:rsidRDefault="00B0745D">
      <w:pPr>
        <w:rPr>
          <w:sz w:val="28"/>
          <w:szCs w:val="28"/>
        </w:rPr>
      </w:pPr>
    </w:p>
    <w:p w:rsidR="00B0745D" w:rsidRDefault="00B0745D">
      <w:pPr>
        <w:rPr>
          <w:sz w:val="28"/>
          <w:szCs w:val="28"/>
        </w:rPr>
      </w:pPr>
    </w:p>
    <w:p w:rsidR="00B0745D" w:rsidRDefault="00B0745D">
      <w:pPr>
        <w:rPr>
          <w:sz w:val="28"/>
          <w:szCs w:val="28"/>
        </w:rPr>
      </w:pPr>
    </w:p>
    <w:p w:rsidR="00B0745D" w:rsidRDefault="00B0745D">
      <w:pPr>
        <w:rPr>
          <w:sz w:val="28"/>
          <w:szCs w:val="28"/>
        </w:rPr>
      </w:pPr>
    </w:p>
    <w:p w:rsidR="00B0745D" w:rsidRDefault="00B0745D">
      <w:pPr>
        <w:rPr>
          <w:sz w:val="28"/>
          <w:szCs w:val="28"/>
        </w:rPr>
      </w:pPr>
    </w:p>
    <w:sectPr w:rsidR="00B0745D">
      <w:headerReference w:type="even" r:id="rId9"/>
      <w:headerReference w:type="default" r:id="rId10"/>
      <w:pgSz w:w="11906" w:h="16838"/>
      <w:pgMar w:top="568" w:right="567" w:bottom="1134" w:left="1701" w:header="561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53EC" w:rsidRDefault="007C53EC">
      <w:r>
        <w:separator/>
      </w:r>
    </w:p>
  </w:endnote>
  <w:endnote w:type="continuationSeparator" w:id="0">
    <w:p w:rsidR="007C53EC" w:rsidRDefault="007C5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28CF33D0-9502-4118-8BD2-62D1B99E670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DED4A8E5-5EA1-4F7F-ABD5-1019C464515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1E669AAD-92B0-4434-8E90-1E12E53BF801}"/>
    <w:embedBold r:id="rId4" w:fontKey="{8B170A8E-6FDD-4B53-BA0C-009023414763}"/>
    <w:embedItalic r:id="rId5" w:fontKey="{6BA09C97-A68E-4345-85B2-BA32A1084936}"/>
    <w:embedBoldItalic r:id="rId6" w:fontKey="{DF150F94-DFAE-448E-8C12-12F9036CAD9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059FB468-EBFE-4090-B6EC-48E08722F50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E9AF51DB-D99F-47D1-8BEB-D2CADFCBAB73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9" w:fontKey="{C849CF75-AB23-4BE5-99D5-A5F5D67C2B02}"/>
  </w:font>
  <w:font w:name="Academy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53EC" w:rsidRDefault="007C53EC">
      <w:r>
        <w:separator/>
      </w:r>
    </w:p>
  </w:footnote>
  <w:footnote w:type="continuationSeparator" w:id="0">
    <w:p w:rsidR="007C53EC" w:rsidRDefault="007C53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745D" w:rsidRDefault="00777C6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color w:val="000000"/>
        <w:sz w:val="28"/>
        <w:szCs w:val="28"/>
      </w:rPr>
    </w:pPr>
    <w:r>
      <w:rPr>
        <w:color w:val="000000"/>
        <w:sz w:val="28"/>
        <w:szCs w:val="28"/>
      </w:rPr>
      <w:t>2</w:t>
    </w:r>
  </w:p>
  <w:p w:rsidR="00B0745D" w:rsidRDefault="00B0745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745D" w:rsidRDefault="00B0745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060BFB"/>
    <w:multiLevelType w:val="multilevel"/>
    <w:tmpl w:val="8E76ED9C"/>
    <w:lvl w:ilvl="0">
      <w:start w:val="1"/>
      <w:numFmt w:val="bullet"/>
      <w:lvlText w:val="−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-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CA22F46"/>
    <w:multiLevelType w:val="multilevel"/>
    <w:tmpl w:val="98E2A07A"/>
    <w:lvl w:ilvl="0">
      <w:numFmt w:val="bullet"/>
      <w:lvlText w:val="-"/>
      <w:lvlJc w:val="left"/>
      <w:pPr>
        <w:ind w:left="795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45D"/>
    <w:rsid w:val="00010C96"/>
    <w:rsid w:val="00490D22"/>
    <w:rsid w:val="00777C6B"/>
    <w:rsid w:val="007C53EC"/>
    <w:rsid w:val="00B0745D"/>
    <w:rsid w:val="00BF07C8"/>
    <w:rsid w:val="00F16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B223A"/>
  <w15:docId w15:val="{7C2AA6BB-04E2-46E7-936A-A0106D7F5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jc w:val="right"/>
      <w:outlineLvl w:val="0"/>
    </w:pPr>
    <w:rPr>
      <w:sz w:val="28"/>
      <w:szCs w:val="28"/>
    </w:rPr>
  </w:style>
  <w:style w:type="paragraph" w:styleId="2">
    <w:name w:val="heading 2"/>
    <w:basedOn w:val="a"/>
    <w:next w:val="a"/>
    <w:pPr>
      <w:keepNext/>
      <w:shd w:val="clear" w:color="auto" w:fill="FFFFFF"/>
      <w:spacing w:line="367" w:lineRule="auto"/>
      <w:ind w:left="50"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40"/>
      <w:outlineLvl w:val="2"/>
    </w:pPr>
    <w:rPr>
      <w:rFonts w:ascii="Calibri" w:eastAsia="Calibri" w:hAnsi="Calibri" w:cs="Calibri"/>
      <w:color w:val="1F4D7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7">
    <w:name w:val="heading 7"/>
    <w:link w:val="70"/>
    <w:uiPriority w:val="9"/>
    <w:unhideWhenUsed/>
    <w:qFormat/>
    <w:rsid w:val="005148E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rPr>
      <w:rFonts w:ascii="Calibri" w:eastAsia="Calibri" w:hAnsi="Calibri" w:cs="Calibri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uiPriority w:val="99"/>
    <w:semiHidden/>
    <w:locked/>
    <w:rsid w:val="00FD06AC"/>
    <w:rPr>
      <w:rFonts w:ascii="Calibri Light" w:hAnsi="Calibri Light" w:cs="Times New Roman"/>
      <w:color w:val="1F4D78"/>
      <w:sz w:val="24"/>
      <w:szCs w:val="24"/>
      <w:lang w:val="ru-RU" w:eastAsia="ru-RU"/>
    </w:rPr>
  </w:style>
  <w:style w:type="character" w:customStyle="1" w:styleId="a4">
    <w:name w:val="Заголовок Знак"/>
    <w:basedOn w:val="a0"/>
    <w:uiPriority w:val="99"/>
    <w:locked/>
    <w:rsid w:val="00A7641B"/>
    <w:rPr>
      <w:rFonts w:ascii="Calibri Light" w:hAnsi="Calibri Light" w:cs="Times New Roman"/>
      <w:spacing w:val="-10"/>
      <w:kern w:val="28"/>
      <w:sz w:val="56"/>
      <w:szCs w:val="56"/>
      <w:lang w:val="ru-RU" w:eastAsia="ru-RU"/>
    </w:rPr>
  </w:style>
  <w:style w:type="character" w:customStyle="1" w:styleId="a5">
    <w:name w:val="Подзаголовок Знак"/>
    <w:basedOn w:val="a0"/>
    <w:uiPriority w:val="99"/>
    <w:locked/>
    <w:rPr>
      <w:rFonts w:ascii="Cambria" w:hAnsi="Cambria" w:cs="Times New Roman"/>
      <w:sz w:val="24"/>
      <w:szCs w:val="24"/>
    </w:rPr>
  </w:style>
  <w:style w:type="paragraph" w:styleId="a6">
    <w:name w:val="Body Text"/>
    <w:link w:val="a7"/>
    <w:uiPriority w:val="99"/>
    <w:rsid w:val="006B1CDD"/>
    <w:rPr>
      <w:sz w:val="28"/>
    </w:rPr>
  </w:style>
  <w:style w:type="character" w:customStyle="1" w:styleId="a7">
    <w:name w:val="Основной текст Знак"/>
    <w:basedOn w:val="a0"/>
    <w:link w:val="a6"/>
    <w:uiPriority w:val="99"/>
    <w:semiHidden/>
    <w:locked/>
    <w:rPr>
      <w:rFonts w:cs="Times New Roman"/>
      <w:sz w:val="24"/>
      <w:szCs w:val="24"/>
    </w:rPr>
  </w:style>
  <w:style w:type="paragraph" w:styleId="a8">
    <w:name w:val="caption"/>
    <w:uiPriority w:val="99"/>
    <w:qFormat/>
    <w:rsid w:val="006B1CDD"/>
    <w:pPr>
      <w:shd w:val="clear" w:color="auto" w:fill="FFFFFF"/>
      <w:spacing w:before="281"/>
    </w:pPr>
    <w:rPr>
      <w:sz w:val="28"/>
      <w:szCs w:val="18"/>
    </w:rPr>
  </w:style>
  <w:style w:type="paragraph" w:styleId="a9">
    <w:name w:val="Balloon Text"/>
    <w:link w:val="aa"/>
    <w:uiPriority w:val="99"/>
    <w:semiHidden/>
    <w:rsid w:val="00C9497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Pr>
      <w:rFonts w:cs="Times New Roman"/>
      <w:sz w:val="2"/>
    </w:rPr>
  </w:style>
  <w:style w:type="paragraph" w:customStyle="1" w:styleId="ab">
    <w:name w:val="Знак"/>
    <w:uiPriority w:val="99"/>
    <w:rsid w:val="001442A3"/>
    <w:rPr>
      <w:rFonts w:ascii="Verdana" w:hAnsi="Verdana" w:cs="Verdana"/>
      <w:sz w:val="20"/>
      <w:szCs w:val="20"/>
      <w:lang w:val="en-US" w:eastAsia="en-US"/>
    </w:rPr>
  </w:style>
  <w:style w:type="character" w:customStyle="1" w:styleId="ac">
    <w:name w:val="Название Знак"/>
    <w:basedOn w:val="a0"/>
    <w:uiPriority w:val="99"/>
    <w:locked/>
    <w:rsid w:val="00FD303A"/>
    <w:rPr>
      <w:rFonts w:cs="Times New Roman"/>
      <w:sz w:val="36"/>
      <w:lang w:val="uk-UA"/>
    </w:rPr>
  </w:style>
  <w:style w:type="paragraph" w:styleId="ad">
    <w:name w:val="Body Text Indent"/>
    <w:link w:val="ae"/>
    <w:uiPriority w:val="99"/>
    <w:rsid w:val="00FD06AC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locked/>
    <w:rsid w:val="00FD06AC"/>
    <w:rPr>
      <w:rFonts w:cs="Times New Roman"/>
      <w:sz w:val="24"/>
      <w:szCs w:val="24"/>
      <w:lang w:val="ru-RU" w:eastAsia="ru-RU"/>
    </w:rPr>
  </w:style>
  <w:style w:type="paragraph" w:styleId="af">
    <w:name w:val="header"/>
    <w:link w:val="af0"/>
    <w:uiPriority w:val="99"/>
    <w:rsid w:val="00076321"/>
    <w:pPr>
      <w:tabs>
        <w:tab w:val="center" w:pos="4819"/>
        <w:tab w:val="right" w:pos="9639"/>
      </w:tabs>
    </w:pPr>
  </w:style>
  <w:style w:type="character" w:customStyle="1" w:styleId="af0">
    <w:name w:val="Верхний колонтитул Знак"/>
    <w:basedOn w:val="a0"/>
    <w:link w:val="af"/>
    <w:uiPriority w:val="99"/>
    <w:locked/>
    <w:rsid w:val="00076321"/>
    <w:rPr>
      <w:rFonts w:cs="Times New Roman"/>
      <w:sz w:val="24"/>
      <w:szCs w:val="24"/>
      <w:lang w:val="ru-RU" w:eastAsia="ru-RU"/>
    </w:rPr>
  </w:style>
  <w:style w:type="paragraph" w:styleId="af1">
    <w:name w:val="footer"/>
    <w:link w:val="af2"/>
    <w:uiPriority w:val="99"/>
    <w:rsid w:val="00076321"/>
    <w:pPr>
      <w:tabs>
        <w:tab w:val="center" w:pos="4819"/>
        <w:tab w:val="right" w:pos="9639"/>
      </w:tabs>
    </w:pPr>
  </w:style>
  <w:style w:type="character" w:customStyle="1" w:styleId="af2">
    <w:name w:val="Нижний колонтитул Знак"/>
    <w:basedOn w:val="a0"/>
    <w:link w:val="af1"/>
    <w:uiPriority w:val="99"/>
    <w:locked/>
    <w:rsid w:val="00076321"/>
    <w:rPr>
      <w:rFonts w:cs="Times New Roman"/>
      <w:sz w:val="24"/>
      <w:szCs w:val="24"/>
      <w:lang w:val="ru-RU" w:eastAsia="ru-RU"/>
    </w:rPr>
  </w:style>
  <w:style w:type="character" w:customStyle="1" w:styleId="rvts9">
    <w:name w:val="rvts9"/>
    <w:basedOn w:val="a0"/>
    <w:uiPriority w:val="99"/>
    <w:rsid w:val="00144C16"/>
    <w:rPr>
      <w:rFonts w:cs="Times New Roman"/>
    </w:rPr>
  </w:style>
  <w:style w:type="paragraph" w:styleId="af3">
    <w:name w:val="Normal (Web)"/>
    <w:uiPriority w:val="99"/>
    <w:locked/>
    <w:rsid w:val="008F56CF"/>
    <w:pPr>
      <w:spacing w:before="100" w:beforeAutospacing="1" w:after="100" w:afterAutospacing="1"/>
    </w:pPr>
  </w:style>
  <w:style w:type="character" w:customStyle="1" w:styleId="apple-tab-span">
    <w:name w:val="apple-tab-span"/>
    <w:basedOn w:val="a0"/>
    <w:uiPriority w:val="99"/>
    <w:rsid w:val="008F56CF"/>
    <w:rPr>
      <w:rFonts w:cs="Times New Roman"/>
    </w:rPr>
  </w:style>
  <w:style w:type="paragraph" w:styleId="af4">
    <w:name w:val="annotation text"/>
    <w:link w:val="af5"/>
    <w:uiPriority w:val="99"/>
    <w:semiHidden/>
    <w:unhideWhenUsed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Pr>
      <w:sz w:val="20"/>
      <w:szCs w:val="20"/>
    </w:rPr>
  </w:style>
  <w:style w:type="character" w:styleId="af6">
    <w:name w:val="annotation reference"/>
    <w:basedOn w:val="a0"/>
    <w:uiPriority w:val="99"/>
    <w:semiHidden/>
    <w:unhideWhenUsed/>
    <w:rPr>
      <w:sz w:val="16"/>
      <w:szCs w:val="16"/>
    </w:rPr>
  </w:style>
  <w:style w:type="character" w:customStyle="1" w:styleId="70">
    <w:name w:val="Заголовок 7 Знак"/>
    <w:basedOn w:val="a0"/>
    <w:link w:val="7"/>
    <w:uiPriority w:val="9"/>
    <w:rsid w:val="005148E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f7">
    <w:name w:val="List Paragraph"/>
    <w:uiPriority w:val="34"/>
    <w:qFormat/>
    <w:rsid w:val="005E1015"/>
    <w:pPr>
      <w:ind w:left="720"/>
      <w:contextualSpacing/>
    </w:pPr>
  </w:style>
  <w:style w:type="paragraph" w:styleId="af8">
    <w:name w:val="Subtitle"/>
    <w:basedOn w:val="a"/>
    <w:next w:val="a"/>
    <w:pPr>
      <w:jc w:val="center"/>
    </w:pPr>
    <w:rPr>
      <w:sz w:val="36"/>
      <w:szCs w:val="36"/>
    </w:rPr>
  </w:style>
  <w:style w:type="table" w:customStyle="1" w:styleId="a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m/MnQfWvnNRp5HGlR0k2T33ZgA==">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1456</Words>
  <Characters>831</Characters>
  <Application>Microsoft Office Word</Application>
  <DocSecurity>0</DocSecurity>
  <Lines>6</Lines>
  <Paragraphs>4</Paragraphs>
  <ScaleCrop>false</ScaleCrop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Користувач Asus</cp:lastModifiedBy>
  <cp:revision>7</cp:revision>
  <dcterms:created xsi:type="dcterms:W3CDTF">2025-08-04T07:57:00Z</dcterms:created>
  <dcterms:modified xsi:type="dcterms:W3CDTF">2025-12-22T14:33:00Z</dcterms:modified>
</cp:coreProperties>
</file>