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>від 18 лютого 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 xml:space="preserve"> </w:t>
      </w:r>
      <w:r w:rsidR="00CD6E0C">
        <w:rPr>
          <w:bCs/>
          <w:sz w:val="28"/>
          <w:szCs w:val="28"/>
          <w:lang w:val="uk-UA"/>
        </w:rPr>
        <w:t>3203</w:t>
      </w:r>
      <w:bookmarkStart w:id="0" w:name="_GoBack"/>
      <w:bookmarkEnd w:id="0"/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C6418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A68B1">
        <w:rPr>
          <w:bCs/>
          <w:sz w:val="28"/>
          <w:szCs w:val="28"/>
          <w:lang w:val="uk-UA"/>
        </w:rPr>
        <w:t>громадянину Дейнеко Віталію Леонідовичу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113738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>
        <w:rPr>
          <w:bCs/>
          <w:sz w:val="28"/>
          <w:szCs w:val="28"/>
          <w:lang w:val="uk-UA"/>
        </w:rPr>
        <w:t>Віли</w:t>
      </w:r>
      <w:proofErr w:type="spellEnd"/>
      <w:r w:rsid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F74590" w:rsidRPr="00F74590">
        <w:rPr>
          <w:bCs/>
          <w:sz w:val="28"/>
          <w:szCs w:val="28"/>
          <w:lang w:val="uk-UA"/>
        </w:rPr>
        <w:t>громадян</w:t>
      </w:r>
      <w:r w:rsidR="006A68B1">
        <w:rPr>
          <w:bCs/>
          <w:sz w:val="28"/>
          <w:szCs w:val="28"/>
          <w:lang w:val="uk-UA"/>
        </w:rPr>
        <w:t>ина Дейнеко Віталія Леонідовича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терміном на </w:t>
      </w:r>
      <w:r w:rsidR="00113738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A68B1">
        <w:rPr>
          <w:bCs/>
          <w:sz w:val="28"/>
          <w:szCs w:val="28"/>
          <w:lang w:val="uk-UA"/>
        </w:rPr>
        <w:t>громадянину Дейнеко Віталію Леонідовичу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A68B1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A68B1">
        <w:rPr>
          <w:spacing w:val="-4"/>
          <w:sz w:val="28"/>
          <w:szCs w:val="28"/>
          <w:lang w:val="uk-UA"/>
        </w:rPr>
        <w:t>ий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6A68B1" w:rsidRPr="006A68B1">
        <w:rPr>
          <w:spacing w:val="-4"/>
          <w:sz w:val="28"/>
          <w:szCs w:val="28"/>
          <w:lang w:val="uk-UA"/>
        </w:rPr>
        <w:t>Віли</w:t>
      </w:r>
      <w:proofErr w:type="spellEnd"/>
      <w:r w:rsidR="006A68B1" w:rsidRPr="006A68B1">
        <w:rPr>
          <w:spacing w:val="-4"/>
          <w:sz w:val="28"/>
          <w:szCs w:val="28"/>
          <w:lang w:val="uk-UA"/>
        </w:rPr>
        <w:t xml:space="preserve"> І,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6A68B1">
        <w:rPr>
          <w:spacing w:val="-4"/>
          <w:sz w:val="28"/>
          <w:szCs w:val="28"/>
          <w:lang w:val="uk-UA"/>
        </w:rPr>
        <w:t>3А</w:t>
      </w:r>
      <w:r w:rsidR="00F74590">
        <w:rPr>
          <w:spacing w:val="-4"/>
          <w:sz w:val="28"/>
          <w:szCs w:val="28"/>
          <w:lang w:val="uk-UA"/>
        </w:rPr>
        <w:t xml:space="preserve"> 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6A68B1">
        <w:rPr>
          <w:bCs/>
          <w:sz w:val="28"/>
          <w:szCs w:val="28"/>
          <w:lang w:val="uk-UA"/>
        </w:rPr>
        <w:t>7</w:t>
      </w:r>
      <w:r w:rsidR="00F74590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</w:t>
      </w:r>
      <w:r w:rsidR="00113738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A68B1">
        <w:rPr>
          <w:sz w:val="28"/>
          <w:szCs w:val="28"/>
          <w:lang w:val="uk-UA"/>
        </w:rPr>
        <w:t>Громадянину Дейнеко Віталію Леонідовичу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8C4136">
        <w:rPr>
          <w:rFonts w:ascii="Times New Roman" w:hAnsi="Times New Roman"/>
          <w:sz w:val="28"/>
          <w:szCs w:val="28"/>
        </w:rPr>
        <w:t>0</w:t>
      </w:r>
      <w:r w:rsidR="006A68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4D7" w:rsidRDefault="004744D7" w:rsidP="001361DD">
      <w:r>
        <w:separator/>
      </w:r>
    </w:p>
  </w:endnote>
  <w:endnote w:type="continuationSeparator" w:id="0">
    <w:p w:rsidR="004744D7" w:rsidRDefault="004744D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4D7" w:rsidRDefault="004744D7" w:rsidP="001361DD">
      <w:r>
        <w:separator/>
      </w:r>
    </w:p>
  </w:footnote>
  <w:footnote w:type="continuationSeparator" w:id="0">
    <w:p w:rsidR="004744D7" w:rsidRDefault="004744D7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42</cp:revision>
  <cp:lastPrinted>2025-11-19T14:23:00Z</cp:lastPrinted>
  <dcterms:created xsi:type="dcterms:W3CDTF">2024-02-28T14:21:00Z</dcterms:created>
  <dcterms:modified xsi:type="dcterms:W3CDTF">2026-02-19T08:59:00Z</dcterms:modified>
</cp:coreProperties>
</file>