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6275E" w:rsidRDefault="00E349FE" w:rsidP="00FC3E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1C72" w:rsidRPr="00C6275E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6275E" w:rsidRDefault="00FC3E94" w:rsidP="00FC3E94">
      <w:pPr>
        <w:jc w:val="center"/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>ЗДОЛБУНІВСЬКА МІСЬКА РАДА</w:t>
      </w:r>
    </w:p>
    <w:p w:rsidR="00FC3E94" w:rsidRPr="00C6275E" w:rsidRDefault="00FC3E94" w:rsidP="00FC3E94">
      <w:pPr>
        <w:jc w:val="center"/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6275E" w:rsidRDefault="003F6D2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349FE">
        <w:rPr>
          <w:b/>
          <w:bCs/>
          <w:sz w:val="28"/>
          <w:szCs w:val="28"/>
        </w:rPr>
        <w:t xml:space="preserve"> </w:t>
      </w:r>
      <w:r w:rsidR="00E02177" w:rsidRPr="00C6275E">
        <w:rPr>
          <w:b/>
          <w:bCs/>
          <w:sz w:val="28"/>
          <w:szCs w:val="28"/>
        </w:rPr>
        <w:t xml:space="preserve"> </w:t>
      </w:r>
      <w:r w:rsidR="00FC3E94" w:rsidRPr="00C6275E">
        <w:rPr>
          <w:b/>
          <w:bCs/>
          <w:sz w:val="28"/>
          <w:szCs w:val="28"/>
        </w:rPr>
        <w:t>восьме скликання</w:t>
      </w:r>
      <w:r w:rsidR="00D53F08">
        <w:rPr>
          <w:b/>
          <w:bCs/>
          <w:sz w:val="28"/>
          <w:szCs w:val="28"/>
        </w:rPr>
        <w:t xml:space="preserve"> </w:t>
      </w:r>
    </w:p>
    <w:p w:rsidR="00FC3E94" w:rsidRPr="00C6275E" w:rsidRDefault="00FC3E94" w:rsidP="00FC3E94">
      <w:pPr>
        <w:ind w:firstLine="6379"/>
        <w:jc w:val="center"/>
        <w:rPr>
          <w:b/>
          <w:sz w:val="28"/>
          <w:szCs w:val="28"/>
        </w:rPr>
      </w:pPr>
      <w:r w:rsidRPr="00C6275E">
        <w:rPr>
          <w:sz w:val="28"/>
          <w:szCs w:val="28"/>
        </w:rPr>
        <w:t xml:space="preserve"> </w:t>
      </w:r>
      <w:r w:rsidRPr="00C6275E">
        <w:rPr>
          <w:sz w:val="28"/>
          <w:szCs w:val="28"/>
        </w:rPr>
        <w:tab/>
      </w:r>
      <w:r w:rsidR="00541C82">
        <w:rPr>
          <w:sz w:val="28"/>
          <w:szCs w:val="28"/>
        </w:rPr>
        <w:t xml:space="preserve"> </w:t>
      </w:r>
      <w:r w:rsidRPr="00C6275E">
        <w:rPr>
          <w:sz w:val="28"/>
          <w:szCs w:val="28"/>
        </w:rPr>
        <w:tab/>
      </w:r>
      <w:r w:rsidR="00D53F08" w:rsidRPr="00D53F08">
        <w:rPr>
          <w:sz w:val="28"/>
          <w:szCs w:val="28"/>
        </w:rPr>
        <w:t>Проект</w:t>
      </w:r>
      <w:bookmarkStart w:id="0" w:name="_GoBack"/>
      <w:bookmarkEnd w:id="0"/>
      <w:r w:rsidR="00C50CDF">
        <w:rPr>
          <w:sz w:val="28"/>
          <w:szCs w:val="28"/>
        </w:rPr>
        <w:t xml:space="preserve"> </w:t>
      </w:r>
    </w:p>
    <w:p w:rsidR="00FC3E94" w:rsidRPr="00C6275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6275E">
        <w:rPr>
          <w:b/>
          <w:bCs/>
          <w:sz w:val="28"/>
          <w:szCs w:val="28"/>
        </w:rPr>
        <w:tab/>
        <w:t>Р І Ш Е Н Н Я</w:t>
      </w:r>
      <w:r w:rsidRPr="00C6275E">
        <w:rPr>
          <w:b/>
          <w:bCs/>
          <w:sz w:val="28"/>
          <w:szCs w:val="28"/>
        </w:rPr>
        <w:tab/>
      </w:r>
      <w:r w:rsidR="00CE1BDA" w:rsidRPr="00C6275E">
        <w:rPr>
          <w:b/>
          <w:bCs/>
          <w:sz w:val="28"/>
          <w:szCs w:val="28"/>
        </w:rPr>
        <w:t xml:space="preserve"> </w:t>
      </w:r>
    </w:p>
    <w:p w:rsidR="00687EC8" w:rsidRDefault="00677CBE" w:rsidP="00C529D5">
      <w:pPr>
        <w:pStyle w:val="a7"/>
        <w:jc w:val="left"/>
        <w:rPr>
          <w:b w:val="0"/>
          <w:bCs w:val="0"/>
          <w:szCs w:val="28"/>
        </w:rPr>
      </w:pPr>
      <w:r w:rsidRPr="00C6275E">
        <w:rPr>
          <w:b w:val="0"/>
          <w:bCs w:val="0"/>
          <w:szCs w:val="28"/>
        </w:rPr>
        <w:t xml:space="preserve">від </w:t>
      </w:r>
      <w:r w:rsidR="0004611C">
        <w:rPr>
          <w:b w:val="0"/>
          <w:bCs w:val="0"/>
          <w:szCs w:val="28"/>
        </w:rPr>
        <w:t>06</w:t>
      </w:r>
      <w:r w:rsidR="00C529D5">
        <w:rPr>
          <w:b w:val="0"/>
          <w:bCs w:val="0"/>
          <w:szCs w:val="28"/>
        </w:rPr>
        <w:t xml:space="preserve"> </w:t>
      </w:r>
      <w:r w:rsidR="00623D25">
        <w:rPr>
          <w:b w:val="0"/>
          <w:bCs w:val="0"/>
          <w:szCs w:val="28"/>
        </w:rPr>
        <w:t>трав</w:t>
      </w:r>
      <w:r w:rsidR="00C529D5">
        <w:rPr>
          <w:b w:val="0"/>
          <w:bCs w:val="0"/>
          <w:szCs w:val="28"/>
        </w:rPr>
        <w:t>ня</w:t>
      </w:r>
      <w:r w:rsidRPr="00C6275E">
        <w:rPr>
          <w:b w:val="0"/>
          <w:bCs w:val="0"/>
          <w:szCs w:val="28"/>
        </w:rPr>
        <w:t xml:space="preserve">  202</w:t>
      </w:r>
      <w:r w:rsidR="00C529D5">
        <w:rPr>
          <w:b w:val="0"/>
          <w:bCs w:val="0"/>
          <w:szCs w:val="28"/>
        </w:rPr>
        <w:t>6</w:t>
      </w:r>
      <w:r w:rsidRPr="00C6275E">
        <w:rPr>
          <w:b w:val="0"/>
          <w:bCs w:val="0"/>
          <w:szCs w:val="28"/>
        </w:rPr>
        <w:t xml:space="preserve"> року</w:t>
      </w:r>
      <w:r w:rsidR="00FD020B" w:rsidRPr="00C6275E">
        <w:rPr>
          <w:b w:val="0"/>
          <w:bCs w:val="0"/>
          <w:szCs w:val="28"/>
        </w:rPr>
        <w:t xml:space="preserve">  </w:t>
      </w:r>
      <w:r w:rsidR="00FC3E94" w:rsidRPr="00C6275E">
        <w:rPr>
          <w:b w:val="0"/>
          <w:bCs w:val="0"/>
          <w:szCs w:val="28"/>
        </w:rPr>
        <w:tab/>
      </w:r>
      <w:r w:rsidR="00FC3E94" w:rsidRPr="00C6275E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6275E">
        <w:rPr>
          <w:b w:val="0"/>
          <w:bCs w:val="0"/>
          <w:szCs w:val="28"/>
        </w:rPr>
        <w:tab/>
        <w:t xml:space="preserve">  </w:t>
      </w:r>
      <w:r w:rsidR="00292E4E" w:rsidRPr="00C6275E">
        <w:rPr>
          <w:b w:val="0"/>
          <w:bCs w:val="0"/>
          <w:szCs w:val="28"/>
        </w:rPr>
        <w:t xml:space="preserve">    </w:t>
      </w:r>
      <w:r w:rsidR="007411E0" w:rsidRPr="00C6275E">
        <w:rPr>
          <w:b w:val="0"/>
          <w:bCs w:val="0"/>
          <w:szCs w:val="28"/>
        </w:rPr>
        <w:t xml:space="preserve"> </w:t>
      </w:r>
      <w:r w:rsidR="00A20E35" w:rsidRPr="00C6275E">
        <w:rPr>
          <w:b w:val="0"/>
          <w:bCs w:val="0"/>
          <w:szCs w:val="28"/>
        </w:rPr>
        <w:t xml:space="preserve"> </w:t>
      </w:r>
      <w:r w:rsidR="00034E04">
        <w:rPr>
          <w:b w:val="0"/>
          <w:bCs w:val="0"/>
          <w:szCs w:val="28"/>
        </w:rPr>
        <w:t xml:space="preserve">  </w:t>
      </w:r>
      <w:r w:rsidR="00FC3E94" w:rsidRPr="00C6275E">
        <w:rPr>
          <w:b w:val="0"/>
          <w:bCs w:val="0"/>
          <w:szCs w:val="28"/>
        </w:rPr>
        <w:t>№</w:t>
      </w:r>
      <w:r w:rsidR="0092546C" w:rsidRPr="00C6275E">
        <w:rPr>
          <w:b w:val="0"/>
          <w:bCs w:val="0"/>
          <w:szCs w:val="28"/>
        </w:rPr>
        <w:t xml:space="preserve"> </w:t>
      </w:r>
      <w:r w:rsidR="0004611C">
        <w:rPr>
          <w:b w:val="0"/>
          <w:bCs w:val="0"/>
          <w:szCs w:val="28"/>
        </w:rPr>
        <w:t>5</w:t>
      </w:r>
    </w:p>
    <w:p w:rsidR="00C529D5" w:rsidRPr="00C6275E" w:rsidRDefault="00C529D5" w:rsidP="00C529D5">
      <w:pPr>
        <w:pStyle w:val="a7"/>
        <w:jc w:val="left"/>
        <w:rPr>
          <w:szCs w:val="28"/>
        </w:rPr>
      </w:pPr>
    </w:p>
    <w:p w:rsidR="004747C6" w:rsidRPr="00C6275E" w:rsidRDefault="004747C6" w:rsidP="00034E04">
      <w:pPr>
        <w:pStyle w:val="ab"/>
        <w:tabs>
          <w:tab w:val="left" w:pos="5245"/>
        </w:tabs>
        <w:ind w:right="3400"/>
        <w:jc w:val="both"/>
        <w:rPr>
          <w:rFonts w:ascii="Times New Roman" w:hAnsi="Times New Roman"/>
          <w:bCs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 xml:space="preserve">Про </w:t>
      </w:r>
      <w:r w:rsidR="00D3237B" w:rsidRPr="00C6275E">
        <w:rPr>
          <w:rFonts w:ascii="Times New Roman" w:hAnsi="Times New Roman"/>
          <w:sz w:val="28"/>
          <w:szCs w:val="28"/>
        </w:rPr>
        <w:t>затвердження</w:t>
      </w:r>
      <w:r w:rsidR="00303F96" w:rsidRPr="00C6275E">
        <w:rPr>
          <w:rFonts w:ascii="Times New Roman" w:hAnsi="Times New Roman"/>
          <w:sz w:val="28"/>
          <w:szCs w:val="28"/>
        </w:rPr>
        <w:t xml:space="preserve">  технічної до</w:t>
      </w:r>
      <w:r w:rsidR="0088663D" w:rsidRPr="00C6275E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6275E">
        <w:rPr>
          <w:rFonts w:ascii="Times New Roman" w:hAnsi="Times New Roman"/>
          <w:sz w:val="28"/>
          <w:szCs w:val="28"/>
        </w:rPr>
        <w:t>інвентаризації з</w:t>
      </w:r>
      <w:r w:rsidR="0016399C" w:rsidRPr="00C6275E">
        <w:rPr>
          <w:rFonts w:ascii="Times New Roman" w:hAnsi="Times New Roman"/>
          <w:sz w:val="28"/>
          <w:szCs w:val="28"/>
        </w:rPr>
        <w:t>емель</w:t>
      </w:r>
      <w:r w:rsidR="00C529D5">
        <w:rPr>
          <w:rFonts w:ascii="Times New Roman" w:hAnsi="Times New Roman"/>
          <w:sz w:val="28"/>
          <w:szCs w:val="28"/>
        </w:rPr>
        <w:t>ної ділянки</w:t>
      </w:r>
      <w:r w:rsidR="00C43CF3" w:rsidRPr="00C6275E">
        <w:rPr>
          <w:rFonts w:ascii="Times New Roman" w:hAnsi="Times New Roman"/>
          <w:sz w:val="28"/>
          <w:szCs w:val="28"/>
        </w:rPr>
        <w:t xml:space="preserve"> </w:t>
      </w:r>
      <w:r w:rsidR="00303F96" w:rsidRPr="00C6275E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 w:rsidRPr="00C6275E">
        <w:rPr>
          <w:rFonts w:ascii="Times New Roman" w:hAnsi="Times New Roman"/>
          <w:bCs/>
          <w:sz w:val="28"/>
          <w:szCs w:val="28"/>
        </w:rPr>
        <w:t xml:space="preserve"> </w:t>
      </w:r>
      <w:r w:rsidR="00C529D5">
        <w:rPr>
          <w:rFonts w:ascii="Times New Roman" w:hAnsi="Times New Roman"/>
          <w:bCs/>
          <w:sz w:val="28"/>
          <w:szCs w:val="28"/>
        </w:rPr>
        <w:t xml:space="preserve">по вулиці </w:t>
      </w:r>
      <w:r w:rsidR="00623D25">
        <w:rPr>
          <w:rFonts w:ascii="Times New Roman" w:hAnsi="Times New Roman"/>
          <w:bCs/>
          <w:sz w:val="28"/>
          <w:szCs w:val="28"/>
        </w:rPr>
        <w:t>Олени Пчілки</w:t>
      </w:r>
      <w:r w:rsidR="00C529D5">
        <w:rPr>
          <w:rFonts w:ascii="Times New Roman" w:hAnsi="Times New Roman"/>
          <w:bCs/>
          <w:sz w:val="28"/>
          <w:szCs w:val="28"/>
        </w:rPr>
        <w:t xml:space="preserve">, </w:t>
      </w:r>
      <w:r w:rsidR="00623D25">
        <w:rPr>
          <w:rFonts w:ascii="Times New Roman" w:hAnsi="Times New Roman"/>
          <w:bCs/>
          <w:sz w:val="28"/>
          <w:szCs w:val="28"/>
        </w:rPr>
        <w:t>5-Б</w:t>
      </w:r>
      <w:r w:rsidR="00C529D5">
        <w:rPr>
          <w:rFonts w:ascii="Times New Roman" w:hAnsi="Times New Roman"/>
          <w:bCs/>
          <w:sz w:val="28"/>
          <w:szCs w:val="28"/>
        </w:rPr>
        <w:t xml:space="preserve"> в місті Здолбунів </w:t>
      </w:r>
      <w:r w:rsidR="0088663D" w:rsidRPr="00C6275E">
        <w:rPr>
          <w:rFonts w:ascii="Times New Roman" w:hAnsi="Times New Roman"/>
          <w:bCs/>
          <w:sz w:val="28"/>
          <w:szCs w:val="28"/>
        </w:rPr>
        <w:t>на території Здолбунівської міської територіальної громади</w:t>
      </w:r>
    </w:p>
    <w:p w:rsidR="00E07323" w:rsidRPr="00C6275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C6275E" w:rsidRDefault="00E07323" w:rsidP="00E0732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6275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6275E">
        <w:rPr>
          <w:rFonts w:ascii="Times New Roman" w:hAnsi="Times New Roman"/>
          <w:sz w:val="28"/>
          <w:szCs w:val="28"/>
        </w:rPr>
        <w:t>статт</w:t>
      </w:r>
      <w:r w:rsidR="00457738" w:rsidRPr="00C6275E">
        <w:rPr>
          <w:rFonts w:ascii="Times New Roman" w:hAnsi="Times New Roman"/>
          <w:sz w:val="28"/>
          <w:szCs w:val="28"/>
        </w:rPr>
        <w:t>ею</w:t>
      </w:r>
      <w:r w:rsidRPr="00C6275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6275E">
        <w:rPr>
          <w:rFonts w:ascii="Times New Roman" w:hAnsi="Times New Roman"/>
          <w:sz w:val="28"/>
          <w:szCs w:val="28"/>
        </w:rPr>
        <w:t xml:space="preserve">ом </w:t>
      </w:r>
      <w:r w:rsidRPr="00C6275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6275E">
        <w:rPr>
          <w:rFonts w:ascii="Times New Roman" w:hAnsi="Times New Roman"/>
          <w:sz w:val="28"/>
          <w:szCs w:val="28"/>
        </w:rPr>
        <w:t>ею</w:t>
      </w:r>
      <w:r w:rsidRPr="00C6275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6275E">
        <w:rPr>
          <w:rFonts w:ascii="Times New Roman" w:hAnsi="Times New Roman"/>
          <w:sz w:val="28"/>
          <w:szCs w:val="28"/>
        </w:rPr>
        <w:t>у</w:t>
      </w:r>
      <w:r w:rsidRPr="00C6275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6275E">
        <w:rPr>
          <w:rFonts w:ascii="Times New Roman" w:hAnsi="Times New Roman"/>
          <w:sz w:val="28"/>
          <w:szCs w:val="28"/>
        </w:rPr>
        <w:t>,</w:t>
      </w:r>
      <w:r w:rsidRPr="00C6275E">
        <w:rPr>
          <w:rFonts w:ascii="Times New Roman" w:hAnsi="Times New Roman"/>
          <w:sz w:val="28"/>
          <w:szCs w:val="28"/>
        </w:rPr>
        <w:t xml:space="preserve"> п</w:t>
      </w:r>
      <w:r w:rsidR="00FC3E94" w:rsidRPr="00C6275E">
        <w:rPr>
          <w:rFonts w:ascii="Times New Roman" w:hAnsi="Times New Roman"/>
          <w:sz w:val="28"/>
          <w:szCs w:val="28"/>
        </w:rPr>
        <w:t xml:space="preserve">унктами </w:t>
      </w:r>
      <w:r w:rsidRPr="00C6275E">
        <w:rPr>
          <w:rFonts w:ascii="Times New Roman" w:hAnsi="Times New Roman"/>
          <w:sz w:val="28"/>
          <w:szCs w:val="28"/>
        </w:rPr>
        <w:t>1,</w:t>
      </w:r>
      <w:r w:rsidR="00FC3E94" w:rsidRPr="00C6275E">
        <w:rPr>
          <w:rFonts w:ascii="Times New Roman" w:hAnsi="Times New Roman"/>
          <w:sz w:val="28"/>
          <w:szCs w:val="28"/>
        </w:rPr>
        <w:t xml:space="preserve"> </w:t>
      </w:r>
      <w:r w:rsidRPr="00C6275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6275E">
        <w:rPr>
          <w:rFonts w:ascii="Times New Roman" w:hAnsi="Times New Roman"/>
          <w:sz w:val="28"/>
          <w:szCs w:val="28"/>
        </w:rPr>
        <w:t>0</w:t>
      </w:r>
      <w:r w:rsidR="00FC091C" w:rsidRPr="00C6275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6275E">
        <w:rPr>
          <w:rFonts w:ascii="Times New Roman" w:hAnsi="Times New Roman"/>
          <w:bCs/>
          <w:sz w:val="28"/>
          <w:szCs w:val="28"/>
        </w:rPr>
        <w:t>,</w:t>
      </w:r>
      <w:r w:rsidR="00FC091C" w:rsidRPr="00C6275E">
        <w:rPr>
          <w:rFonts w:ascii="Times New Roman" w:hAnsi="Times New Roman"/>
          <w:sz w:val="28"/>
          <w:szCs w:val="28"/>
        </w:rPr>
        <w:t xml:space="preserve"> </w:t>
      </w:r>
      <w:r w:rsidRPr="00C6275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6275E">
        <w:rPr>
          <w:rFonts w:ascii="Times New Roman" w:hAnsi="Times New Roman"/>
          <w:sz w:val="28"/>
          <w:szCs w:val="28"/>
        </w:rPr>
        <w:t>,</w:t>
      </w:r>
      <w:r w:rsidR="003E1F2C" w:rsidRPr="00C62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3D25" w:rsidRPr="00C6275E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ДАНИЛЮКА, про  затвердження технічної документації із землеустрою щодо інвентаризації земель,</w:t>
      </w:r>
      <w:r w:rsidR="008715C7" w:rsidRPr="00C6275E">
        <w:rPr>
          <w:rFonts w:ascii="Times New Roman" w:hAnsi="Times New Roman"/>
          <w:sz w:val="28"/>
          <w:szCs w:val="28"/>
        </w:rPr>
        <w:t xml:space="preserve"> </w:t>
      </w:r>
      <w:r w:rsidR="0023684B" w:rsidRPr="00C6275E">
        <w:rPr>
          <w:rFonts w:ascii="Times New Roman" w:hAnsi="Times New Roman"/>
          <w:sz w:val="28"/>
          <w:szCs w:val="28"/>
        </w:rPr>
        <w:t xml:space="preserve">Здолбунівська </w:t>
      </w:r>
      <w:r w:rsidRPr="00C6275E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C6275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6275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6275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275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6275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3CF3" w:rsidRPr="00C62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75E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 w:rsidRPr="00C627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 w:rsidRPr="00C6275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0550</w:t>
      </w:r>
      <w:r w:rsidR="00DE4196" w:rsidRPr="00C62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627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>0,0</w:t>
      </w:r>
      <w:r w:rsidR="00623D25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94A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6275E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62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C43CF3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( код КВЦПЗ 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)   </w:t>
      </w:r>
      <w:r w:rsidR="00034E0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34E04" w:rsidRPr="00034E04">
        <w:rPr>
          <w:rFonts w:ascii="Times New Roman" w:hAnsi="Times New Roman" w:cs="Times New Roman"/>
          <w:sz w:val="28"/>
          <w:szCs w:val="28"/>
          <w:lang w:val="uk-UA"/>
        </w:rPr>
        <w:t>ля розміщення, будівництва, експлуатації та обслуговування будівель і споруд об'єктів передачі електричної енергії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034E04" w:rsidRPr="00034E04">
        <w:rPr>
          <w:rFonts w:ascii="Times New Roman" w:hAnsi="Times New Roman"/>
          <w:bCs/>
          <w:sz w:val="28"/>
          <w:szCs w:val="28"/>
          <w:lang w:val="uk-UA"/>
        </w:rPr>
        <w:t>Олени Пчілки, 5-Б</w:t>
      </w:r>
      <w:r w:rsidR="00C529D5">
        <w:rPr>
          <w:rFonts w:ascii="Times New Roman" w:hAnsi="Times New Roman" w:cs="Times New Roman"/>
          <w:sz w:val="28"/>
          <w:szCs w:val="28"/>
          <w:lang w:val="uk-UA"/>
        </w:rPr>
        <w:t xml:space="preserve"> в місті Здолбунів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C6275E">
        <w:rPr>
          <w:rFonts w:ascii="Times New Roman" w:hAnsi="Times New Roman"/>
          <w:bCs/>
          <w:sz w:val="28"/>
          <w:szCs w:val="28"/>
          <w:lang w:val="uk-UA"/>
        </w:rPr>
        <w:t>на території Здолбунівської міської територіальної громади.</w:t>
      </w:r>
      <w:r w:rsidR="00206DBC" w:rsidRPr="00C627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A78E4" w:rsidRPr="00C6275E" w:rsidRDefault="008C252C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 xml:space="preserve">2. </w:t>
      </w:r>
      <w:r w:rsidR="00264CB0" w:rsidRPr="00C6275E">
        <w:rPr>
          <w:sz w:val="28"/>
          <w:szCs w:val="28"/>
        </w:rPr>
        <w:t>Здолбунівській міській раді</w:t>
      </w:r>
      <w:r w:rsidR="004A78E4" w:rsidRPr="00C6275E">
        <w:rPr>
          <w:sz w:val="28"/>
          <w:szCs w:val="28"/>
        </w:rPr>
        <w:t>:</w:t>
      </w:r>
    </w:p>
    <w:p w:rsidR="004A78E4" w:rsidRPr="00C6275E" w:rsidRDefault="004A78E4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>2.1.</w:t>
      </w:r>
      <w:r w:rsidR="00204A4F" w:rsidRPr="00C6275E">
        <w:rPr>
          <w:sz w:val="28"/>
          <w:szCs w:val="28"/>
        </w:rPr>
        <w:t xml:space="preserve"> </w:t>
      </w:r>
      <w:r w:rsidR="007A0B79" w:rsidRPr="00C6275E">
        <w:rPr>
          <w:sz w:val="28"/>
          <w:szCs w:val="28"/>
        </w:rPr>
        <w:t xml:space="preserve">забезпечити </w:t>
      </w:r>
      <w:r w:rsidR="00204A4F" w:rsidRPr="00C6275E">
        <w:rPr>
          <w:sz w:val="28"/>
          <w:szCs w:val="28"/>
        </w:rPr>
        <w:t>внес</w:t>
      </w:r>
      <w:r w:rsidR="007A0B79" w:rsidRPr="00C6275E">
        <w:rPr>
          <w:sz w:val="28"/>
          <w:szCs w:val="28"/>
        </w:rPr>
        <w:t>ення</w:t>
      </w:r>
      <w:r w:rsidR="00204A4F" w:rsidRPr="00C6275E">
        <w:rPr>
          <w:sz w:val="28"/>
          <w:szCs w:val="28"/>
        </w:rPr>
        <w:t xml:space="preserve"> змін</w:t>
      </w:r>
      <w:r w:rsidR="003E3152" w:rsidRPr="00C6275E">
        <w:rPr>
          <w:sz w:val="28"/>
          <w:szCs w:val="28"/>
        </w:rPr>
        <w:t xml:space="preserve"> до Державного земельного кадастру про земельну ділянку</w:t>
      </w:r>
      <w:r w:rsidRPr="00C6275E">
        <w:rPr>
          <w:sz w:val="28"/>
          <w:szCs w:val="28"/>
        </w:rPr>
        <w:t>;</w:t>
      </w:r>
    </w:p>
    <w:p w:rsidR="00B22A11" w:rsidRPr="00C6275E" w:rsidRDefault="004A78E4" w:rsidP="00D00B5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>2.2. провести реєстрацію права комунальної власності.</w:t>
      </w:r>
      <w:r w:rsidR="00687EC8" w:rsidRPr="00C6275E">
        <w:rPr>
          <w:sz w:val="28"/>
          <w:szCs w:val="28"/>
        </w:rPr>
        <w:t xml:space="preserve"> </w:t>
      </w:r>
    </w:p>
    <w:p w:rsidR="00612CEE" w:rsidRPr="00C6275E" w:rsidRDefault="008C252C" w:rsidP="00612CEE">
      <w:pPr>
        <w:ind w:firstLine="708"/>
        <w:jc w:val="both"/>
        <w:rPr>
          <w:sz w:val="28"/>
          <w:szCs w:val="28"/>
        </w:rPr>
      </w:pPr>
      <w:r w:rsidRPr="00C6275E">
        <w:rPr>
          <w:sz w:val="28"/>
          <w:szCs w:val="28"/>
        </w:rPr>
        <w:t xml:space="preserve">3. </w:t>
      </w:r>
      <w:r w:rsidR="00FC3E94" w:rsidRPr="00C6275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 w:rsidRPr="00C6275E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C6275E" w:rsidRPr="00C6275E" w:rsidRDefault="00C6275E" w:rsidP="00612CEE">
      <w:pPr>
        <w:jc w:val="both"/>
        <w:rPr>
          <w:bCs/>
          <w:sz w:val="28"/>
          <w:szCs w:val="28"/>
        </w:rPr>
      </w:pPr>
    </w:p>
    <w:p w:rsidR="00204A4F" w:rsidRPr="00C6275E" w:rsidRDefault="00FC3E94" w:rsidP="0088663D">
      <w:pPr>
        <w:jc w:val="both"/>
        <w:rPr>
          <w:sz w:val="28"/>
          <w:szCs w:val="28"/>
        </w:rPr>
      </w:pPr>
      <w:r w:rsidRPr="00C6275E">
        <w:rPr>
          <w:bCs/>
          <w:sz w:val="28"/>
          <w:szCs w:val="28"/>
        </w:rPr>
        <w:t>Міський голова</w:t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</w:r>
      <w:r w:rsidRPr="00C6275E">
        <w:rPr>
          <w:bCs/>
          <w:sz w:val="28"/>
          <w:szCs w:val="28"/>
        </w:rPr>
        <w:tab/>
        <w:t xml:space="preserve">       </w:t>
      </w:r>
      <w:r w:rsidRPr="00C6275E">
        <w:rPr>
          <w:bCs/>
          <w:sz w:val="28"/>
          <w:szCs w:val="28"/>
        </w:rPr>
        <w:tab/>
        <w:t xml:space="preserve">              </w:t>
      </w:r>
      <w:r w:rsidR="00612CEE" w:rsidRPr="00C6275E">
        <w:rPr>
          <w:bCs/>
          <w:sz w:val="28"/>
          <w:szCs w:val="28"/>
        </w:rPr>
        <w:t xml:space="preserve">   </w:t>
      </w:r>
      <w:r w:rsidRPr="00C6275E">
        <w:rPr>
          <w:bCs/>
          <w:sz w:val="28"/>
          <w:szCs w:val="28"/>
        </w:rPr>
        <w:t>Владислав СУХЛЯ</w:t>
      </w:r>
      <w:r w:rsidRPr="00C6275E">
        <w:rPr>
          <w:sz w:val="28"/>
          <w:szCs w:val="28"/>
        </w:rPr>
        <w:t>К</w:t>
      </w:r>
      <w:r w:rsidR="00264CB0" w:rsidRPr="00C6275E">
        <w:rPr>
          <w:sz w:val="28"/>
          <w:szCs w:val="28"/>
        </w:rPr>
        <w:t xml:space="preserve">     </w:t>
      </w:r>
    </w:p>
    <w:sectPr w:rsidR="00204A4F" w:rsidRPr="00C6275E" w:rsidSect="00C529D5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F4" w:rsidRDefault="008330F4" w:rsidP="00C6275E">
      <w:r>
        <w:separator/>
      </w:r>
    </w:p>
  </w:endnote>
  <w:endnote w:type="continuationSeparator" w:id="0">
    <w:p w:rsidR="008330F4" w:rsidRDefault="008330F4" w:rsidP="00C6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F4" w:rsidRDefault="008330F4" w:rsidP="00C6275E">
      <w:r>
        <w:separator/>
      </w:r>
    </w:p>
  </w:footnote>
  <w:footnote w:type="continuationSeparator" w:id="0">
    <w:p w:rsidR="008330F4" w:rsidRDefault="008330F4" w:rsidP="00C6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32313"/>
      <w:docPartObj>
        <w:docPartGallery w:val="Page Numbers (Top of Page)"/>
        <w:docPartUnique/>
      </w:docPartObj>
    </w:sdtPr>
    <w:sdtEndPr/>
    <w:sdtContent>
      <w:p w:rsidR="00C6275E" w:rsidRDefault="000E4CAB">
        <w:pPr>
          <w:pStyle w:val="a3"/>
          <w:jc w:val="center"/>
        </w:pPr>
        <w:r>
          <w:fldChar w:fldCharType="begin"/>
        </w:r>
        <w:r w:rsidR="00FC543D">
          <w:instrText xml:space="preserve"> PAGE   \* MERGEFORMAT </w:instrText>
        </w:r>
        <w:r>
          <w:fldChar w:fldCharType="separate"/>
        </w:r>
        <w:r w:rsidR="00034E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75E" w:rsidRDefault="00C627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34E04"/>
    <w:rsid w:val="0004611C"/>
    <w:rsid w:val="00047FF5"/>
    <w:rsid w:val="00051C92"/>
    <w:rsid w:val="00063D43"/>
    <w:rsid w:val="00066C64"/>
    <w:rsid w:val="00076E4F"/>
    <w:rsid w:val="00083F83"/>
    <w:rsid w:val="000931C2"/>
    <w:rsid w:val="000A3130"/>
    <w:rsid w:val="000A7DD5"/>
    <w:rsid w:val="000C059B"/>
    <w:rsid w:val="000C2AAE"/>
    <w:rsid w:val="000C365E"/>
    <w:rsid w:val="000C7732"/>
    <w:rsid w:val="000D54FC"/>
    <w:rsid w:val="000E3789"/>
    <w:rsid w:val="000E4CAB"/>
    <w:rsid w:val="000E5C1D"/>
    <w:rsid w:val="000F15D0"/>
    <w:rsid w:val="00103A95"/>
    <w:rsid w:val="00106A07"/>
    <w:rsid w:val="00110F06"/>
    <w:rsid w:val="00132D63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37B"/>
    <w:rsid w:val="00216CC4"/>
    <w:rsid w:val="00220BD0"/>
    <w:rsid w:val="002236FC"/>
    <w:rsid w:val="0023684B"/>
    <w:rsid w:val="0024275E"/>
    <w:rsid w:val="00264CB0"/>
    <w:rsid w:val="0027591A"/>
    <w:rsid w:val="00277635"/>
    <w:rsid w:val="00282160"/>
    <w:rsid w:val="00292E4E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65BCD"/>
    <w:rsid w:val="003704A5"/>
    <w:rsid w:val="003804E3"/>
    <w:rsid w:val="00383E0C"/>
    <w:rsid w:val="0039694A"/>
    <w:rsid w:val="003A7564"/>
    <w:rsid w:val="003C4170"/>
    <w:rsid w:val="003D07A4"/>
    <w:rsid w:val="003E049A"/>
    <w:rsid w:val="003E1F2C"/>
    <w:rsid w:val="003E3152"/>
    <w:rsid w:val="003F6D2D"/>
    <w:rsid w:val="00404DD1"/>
    <w:rsid w:val="00420BBD"/>
    <w:rsid w:val="00422004"/>
    <w:rsid w:val="00431E16"/>
    <w:rsid w:val="00437588"/>
    <w:rsid w:val="00437D5B"/>
    <w:rsid w:val="00440A5F"/>
    <w:rsid w:val="004465F4"/>
    <w:rsid w:val="00457738"/>
    <w:rsid w:val="004747C6"/>
    <w:rsid w:val="00474935"/>
    <w:rsid w:val="00482A6C"/>
    <w:rsid w:val="004968DF"/>
    <w:rsid w:val="004A4E79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1C8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3D25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77CBE"/>
    <w:rsid w:val="00687EC8"/>
    <w:rsid w:val="00693463"/>
    <w:rsid w:val="006A5907"/>
    <w:rsid w:val="006B087F"/>
    <w:rsid w:val="006B1556"/>
    <w:rsid w:val="006C1C72"/>
    <w:rsid w:val="006D21B1"/>
    <w:rsid w:val="006D4948"/>
    <w:rsid w:val="006E531B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1D59"/>
    <w:rsid w:val="007C3644"/>
    <w:rsid w:val="007D577C"/>
    <w:rsid w:val="007D69B7"/>
    <w:rsid w:val="008166BD"/>
    <w:rsid w:val="00816C75"/>
    <w:rsid w:val="008330F4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32"/>
    <w:rsid w:val="008F6D73"/>
    <w:rsid w:val="00902AB9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146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75114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43CF3"/>
    <w:rsid w:val="00C50CDF"/>
    <w:rsid w:val="00C529D5"/>
    <w:rsid w:val="00C54B22"/>
    <w:rsid w:val="00C6275E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3F08"/>
    <w:rsid w:val="00D55409"/>
    <w:rsid w:val="00D56ED8"/>
    <w:rsid w:val="00D813FB"/>
    <w:rsid w:val="00DA07B5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349FE"/>
    <w:rsid w:val="00E44E4D"/>
    <w:rsid w:val="00E517D4"/>
    <w:rsid w:val="00E62565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543D"/>
    <w:rsid w:val="00FC7327"/>
    <w:rsid w:val="00FD020B"/>
    <w:rsid w:val="00FD66C9"/>
    <w:rsid w:val="00FF0374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D4120"/>
  <w15:docId w15:val="{971375E6-4AD1-4C78-A877-870D5A1B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Заголовок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List Paragraph"/>
    <w:basedOn w:val="a"/>
    <w:uiPriority w:val="34"/>
    <w:qFormat/>
    <w:rsid w:val="0039694A"/>
    <w:pPr>
      <w:ind w:left="720"/>
      <w:contextualSpacing/>
    </w:pPr>
  </w:style>
  <w:style w:type="paragraph" w:styleId="af">
    <w:name w:val="footer"/>
    <w:basedOn w:val="a"/>
    <w:link w:val="af0"/>
    <w:semiHidden/>
    <w:unhideWhenUsed/>
    <w:rsid w:val="00C627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6275E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C6275E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D01E3-BF60-4256-AE01-B5A35660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2025-05-20T14:04:00Z</cp:lastPrinted>
  <dcterms:created xsi:type="dcterms:W3CDTF">2026-04-14T06:49:00Z</dcterms:created>
  <dcterms:modified xsi:type="dcterms:W3CDTF">2026-04-29T11:36:00Z</dcterms:modified>
</cp:coreProperties>
</file>