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94" w:rsidRPr="00AA072E" w:rsidRDefault="006C1C72" w:rsidP="00FC3E94">
      <w:pPr>
        <w:jc w:val="center"/>
        <w:rPr>
          <w:sz w:val="28"/>
          <w:szCs w:val="28"/>
        </w:rPr>
      </w:pPr>
      <w:r w:rsidRPr="00AA072E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19050" t="0" r="9525" b="0"/>
            <wp:docPr id="3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E94" w:rsidRPr="00AA072E" w:rsidRDefault="00FC3E94" w:rsidP="00FC3E94">
      <w:pPr>
        <w:jc w:val="center"/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>ЗДОЛБУНІВСЬКА МІСЬКА РАДА</w:t>
      </w:r>
    </w:p>
    <w:p w:rsidR="00FC3E94" w:rsidRPr="00AA072E" w:rsidRDefault="00FC3E94" w:rsidP="00FC3E94">
      <w:pPr>
        <w:jc w:val="center"/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>РІВНЕНСЬКОГО РАЙОНУ РІВНЕНСЬКОЇ ОБЛАСТІ</w:t>
      </w:r>
    </w:p>
    <w:p w:rsidR="00FC3E94" w:rsidRPr="00AA072E" w:rsidRDefault="008437AD" w:rsidP="00FC3E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FC3E94" w:rsidRPr="00AA072E">
        <w:rPr>
          <w:b/>
          <w:bCs/>
          <w:sz w:val="28"/>
          <w:szCs w:val="28"/>
        </w:rPr>
        <w:t>восьме скликання</w:t>
      </w:r>
    </w:p>
    <w:p w:rsidR="00FC3E94" w:rsidRPr="00AA072E" w:rsidRDefault="00FC3E94" w:rsidP="00FC3E94">
      <w:pPr>
        <w:ind w:firstLine="6379"/>
        <w:jc w:val="center"/>
        <w:rPr>
          <w:b/>
          <w:sz w:val="28"/>
          <w:szCs w:val="28"/>
        </w:rPr>
      </w:pPr>
      <w:r w:rsidRPr="00AA072E">
        <w:rPr>
          <w:sz w:val="28"/>
          <w:szCs w:val="28"/>
        </w:rPr>
        <w:t xml:space="preserve"> </w:t>
      </w:r>
      <w:r w:rsidRPr="00AA072E">
        <w:rPr>
          <w:sz w:val="28"/>
          <w:szCs w:val="28"/>
        </w:rPr>
        <w:tab/>
      </w:r>
      <w:r w:rsidR="00DF4065" w:rsidRPr="00AA072E">
        <w:rPr>
          <w:sz w:val="28"/>
          <w:szCs w:val="28"/>
        </w:rPr>
        <w:t xml:space="preserve"> </w:t>
      </w:r>
      <w:r w:rsidR="008B5B62">
        <w:rPr>
          <w:sz w:val="28"/>
          <w:szCs w:val="28"/>
        </w:rPr>
        <w:t xml:space="preserve"> </w:t>
      </w:r>
      <w:r w:rsidRPr="00AA072E">
        <w:rPr>
          <w:sz w:val="28"/>
          <w:szCs w:val="28"/>
        </w:rPr>
        <w:tab/>
      </w:r>
      <w:r w:rsidR="0002493E">
        <w:rPr>
          <w:sz w:val="28"/>
          <w:szCs w:val="28"/>
        </w:rPr>
        <w:t xml:space="preserve"> </w:t>
      </w:r>
      <w:bookmarkStart w:id="0" w:name="_GoBack"/>
      <w:bookmarkEnd w:id="0"/>
      <w:r w:rsidR="005634D3" w:rsidRPr="00AA072E">
        <w:rPr>
          <w:sz w:val="28"/>
          <w:szCs w:val="28"/>
        </w:rPr>
        <w:t xml:space="preserve"> </w:t>
      </w:r>
    </w:p>
    <w:p w:rsidR="00FC3E94" w:rsidRPr="00AA072E" w:rsidRDefault="00FC3E94" w:rsidP="003804E3">
      <w:pPr>
        <w:tabs>
          <w:tab w:val="center" w:pos="4819"/>
          <w:tab w:val="left" w:pos="8400"/>
          <w:tab w:val="left" w:pos="8640"/>
        </w:tabs>
        <w:rPr>
          <w:b/>
          <w:bCs/>
          <w:sz w:val="28"/>
          <w:szCs w:val="28"/>
        </w:rPr>
      </w:pPr>
      <w:r w:rsidRPr="00AA072E">
        <w:rPr>
          <w:b/>
          <w:bCs/>
          <w:sz w:val="28"/>
          <w:szCs w:val="28"/>
        </w:rPr>
        <w:tab/>
        <w:t xml:space="preserve">Р І Ш Е Н </w:t>
      </w:r>
      <w:proofErr w:type="spellStart"/>
      <w:r w:rsidRPr="00AA072E">
        <w:rPr>
          <w:b/>
          <w:bCs/>
          <w:sz w:val="28"/>
          <w:szCs w:val="28"/>
        </w:rPr>
        <w:t>Н</w:t>
      </w:r>
      <w:proofErr w:type="spellEnd"/>
      <w:r w:rsidRPr="00AA072E">
        <w:rPr>
          <w:b/>
          <w:bCs/>
          <w:sz w:val="28"/>
          <w:szCs w:val="28"/>
        </w:rPr>
        <w:t xml:space="preserve"> Я</w:t>
      </w:r>
      <w:r w:rsidRPr="00AA072E">
        <w:rPr>
          <w:b/>
          <w:bCs/>
          <w:sz w:val="28"/>
          <w:szCs w:val="28"/>
        </w:rPr>
        <w:tab/>
      </w:r>
      <w:r w:rsidR="00CE1BDA" w:rsidRPr="00AA072E">
        <w:rPr>
          <w:b/>
          <w:bCs/>
          <w:sz w:val="28"/>
          <w:szCs w:val="28"/>
        </w:rPr>
        <w:t xml:space="preserve"> </w:t>
      </w:r>
      <w:r w:rsidR="00DB7652" w:rsidRPr="00AA072E">
        <w:rPr>
          <w:bCs/>
          <w:sz w:val="28"/>
          <w:szCs w:val="28"/>
        </w:rPr>
        <w:t xml:space="preserve"> </w:t>
      </w:r>
    </w:p>
    <w:p w:rsidR="00FC3E94" w:rsidRPr="00AA072E" w:rsidRDefault="00C457C4" w:rsidP="00FC3E94">
      <w:pPr>
        <w:pStyle w:val="a7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в</w:t>
      </w:r>
      <w:r w:rsidR="00062349" w:rsidRPr="00062349">
        <w:rPr>
          <w:b w:val="0"/>
          <w:bCs w:val="0"/>
          <w:szCs w:val="28"/>
        </w:rPr>
        <w:t>ід</w:t>
      </w:r>
      <w:r w:rsidR="008B5B62">
        <w:rPr>
          <w:b w:val="0"/>
          <w:bCs w:val="0"/>
          <w:szCs w:val="28"/>
        </w:rPr>
        <w:t xml:space="preserve"> </w:t>
      </w:r>
      <w:r w:rsidR="007C5AC5">
        <w:rPr>
          <w:b w:val="0"/>
          <w:bCs w:val="0"/>
          <w:szCs w:val="28"/>
        </w:rPr>
        <w:t>25</w:t>
      </w:r>
      <w:r w:rsidR="00FF4E19">
        <w:rPr>
          <w:b w:val="0"/>
          <w:bCs w:val="0"/>
          <w:szCs w:val="28"/>
        </w:rPr>
        <w:t xml:space="preserve"> </w:t>
      </w:r>
      <w:r w:rsidR="007C5AC5">
        <w:rPr>
          <w:b w:val="0"/>
          <w:bCs w:val="0"/>
          <w:szCs w:val="28"/>
        </w:rPr>
        <w:t>берез</w:t>
      </w:r>
      <w:r w:rsidR="00FF4E19">
        <w:rPr>
          <w:b w:val="0"/>
          <w:bCs w:val="0"/>
          <w:szCs w:val="28"/>
        </w:rPr>
        <w:t xml:space="preserve">ня </w:t>
      </w:r>
      <w:r w:rsidR="00062349" w:rsidRPr="00062349">
        <w:rPr>
          <w:b w:val="0"/>
          <w:bCs w:val="0"/>
          <w:szCs w:val="28"/>
        </w:rPr>
        <w:t>202</w:t>
      </w:r>
      <w:r w:rsidR="007C5AC5">
        <w:rPr>
          <w:b w:val="0"/>
          <w:bCs w:val="0"/>
          <w:szCs w:val="28"/>
        </w:rPr>
        <w:t>6</w:t>
      </w:r>
      <w:r w:rsidR="00062349" w:rsidRPr="00062349">
        <w:rPr>
          <w:b w:val="0"/>
          <w:bCs w:val="0"/>
          <w:szCs w:val="28"/>
        </w:rPr>
        <w:t xml:space="preserve"> року</w:t>
      </w:r>
      <w:r w:rsidR="00FC3E94" w:rsidRPr="00AA072E">
        <w:rPr>
          <w:b w:val="0"/>
          <w:bCs w:val="0"/>
          <w:szCs w:val="28"/>
        </w:rPr>
        <w:tab/>
      </w:r>
      <w:r w:rsidR="00FC3E94" w:rsidRPr="00AA072E">
        <w:rPr>
          <w:b w:val="0"/>
          <w:bCs w:val="0"/>
          <w:szCs w:val="28"/>
        </w:rPr>
        <w:tab/>
      </w:r>
      <w:r w:rsidR="00FC3E94" w:rsidRPr="00AA072E">
        <w:rPr>
          <w:b w:val="0"/>
          <w:bCs w:val="0"/>
          <w:szCs w:val="28"/>
        </w:rPr>
        <w:tab/>
        <w:t xml:space="preserve">                                </w:t>
      </w:r>
      <w:r w:rsidR="00494862" w:rsidRPr="00AA072E">
        <w:rPr>
          <w:b w:val="0"/>
          <w:bCs w:val="0"/>
          <w:szCs w:val="28"/>
        </w:rPr>
        <w:t xml:space="preserve">         </w:t>
      </w:r>
      <w:r w:rsidR="00EB3DC7" w:rsidRPr="00AA072E">
        <w:rPr>
          <w:b w:val="0"/>
          <w:bCs w:val="0"/>
          <w:szCs w:val="28"/>
        </w:rPr>
        <w:t xml:space="preserve"> </w:t>
      </w:r>
      <w:r w:rsidR="00F97B7F">
        <w:rPr>
          <w:b w:val="0"/>
          <w:bCs w:val="0"/>
          <w:szCs w:val="28"/>
        </w:rPr>
        <w:t xml:space="preserve">  </w:t>
      </w:r>
      <w:r w:rsidR="008437AD">
        <w:rPr>
          <w:b w:val="0"/>
          <w:bCs w:val="0"/>
          <w:szCs w:val="28"/>
        </w:rPr>
        <w:t xml:space="preserve">      </w:t>
      </w:r>
      <w:r w:rsidR="00EB3DC7" w:rsidRPr="00AA072E">
        <w:rPr>
          <w:b w:val="0"/>
          <w:bCs w:val="0"/>
          <w:szCs w:val="28"/>
        </w:rPr>
        <w:t>№</w:t>
      </w:r>
      <w:r w:rsidR="0033346B">
        <w:rPr>
          <w:b w:val="0"/>
          <w:bCs w:val="0"/>
          <w:szCs w:val="28"/>
        </w:rPr>
        <w:t xml:space="preserve"> </w:t>
      </w:r>
      <w:r w:rsidR="0002493E">
        <w:rPr>
          <w:b w:val="0"/>
          <w:bCs w:val="0"/>
          <w:szCs w:val="28"/>
        </w:rPr>
        <w:t>3263</w:t>
      </w:r>
    </w:p>
    <w:p w:rsidR="00687EC8" w:rsidRPr="00AA072E" w:rsidRDefault="00687EC8" w:rsidP="00FC3E94">
      <w:pPr>
        <w:pStyle w:val="a7"/>
        <w:ind w:left="708" w:firstLine="708"/>
        <w:jc w:val="left"/>
        <w:rPr>
          <w:szCs w:val="28"/>
        </w:rPr>
      </w:pPr>
    </w:p>
    <w:p w:rsidR="004747C6" w:rsidRDefault="004747C6" w:rsidP="00E26FB6">
      <w:pPr>
        <w:pStyle w:val="ab"/>
        <w:ind w:right="3117"/>
        <w:jc w:val="both"/>
        <w:rPr>
          <w:rFonts w:ascii="Times New Roman" w:hAnsi="Times New Roman"/>
          <w:bCs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 xml:space="preserve">Про </w:t>
      </w:r>
      <w:r w:rsidR="00303F96" w:rsidRPr="00AA072E">
        <w:rPr>
          <w:rFonts w:ascii="Times New Roman" w:hAnsi="Times New Roman"/>
          <w:sz w:val="28"/>
          <w:szCs w:val="28"/>
        </w:rPr>
        <w:t xml:space="preserve">надання дозволу на виготовлення технічної документації із землеустрою щодо проведення інвентаризації земельної ділянки </w:t>
      </w:r>
      <w:r w:rsidR="00494862" w:rsidRPr="00AA072E">
        <w:rPr>
          <w:rFonts w:ascii="Times New Roman" w:hAnsi="Times New Roman"/>
          <w:bCs/>
          <w:sz w:val="28"/>
          <w:szCs w:val="28"/>
        </w:rPr>
        <w:t xml:space="preserve">запасу (земельні ділянки, які не надані у власність або користування громадянами чи юридичними особами) комунальної власності за межами населених пунктів </w:t>
      </w:r>
      <w:proofErr w:type="spellStart"/>
      <w:r w:rsidR="00FF4E19">
        <w:rPr>
          <w:rFonts w:ascii="Times New Roman" w:hAnsi="Times New Roman"/>
          <w:bCs/>
          <w:sz w:val="28"/>
          <w:szCs w:val="28"/>
        </w:rPr>
        <w:t>Копитківського</w:t>
      </w:r>
      <w:proofErr w:type="spellEnd"/>
      <w:r w:rsidR="00FF4E19">
        <w:rPr>
          <w:rFonts w:ascii="Times New Roman" w:hAnsi="Times New Roman"/>
          <w:bCs/>
          <w:sz w:val="28"/>
          <w:szCs w:val="28"/>
        </w:rPr>
        <w:t xml:space="preserve"> </w:t>
      </w:r>
      <w:r w:rsidR="00494862" w:rsidRPr="00AA072E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494862" w:rsidRPr="00AA072E">
        <w:rPr>
          <w:rFonts w:ascii="Times New Roman" w:hAnsi="Times New Roman"/>
          <w:bCs/>
          <w:sz w:val="28"/>
          <w:szCs w:val="28"/>
        </w:rPr>
        <w:t>старостинського</w:t>
      </w:r>
      <w:proofErr w:type="spellEnd"/>
      <w:r w:rsidR="00494862" w:rsidRPr="00AA072E">
        <w:rPr>
          <w:rFonts w:ascii="Times New Roman" w:hAnsi="Times New Roman"/>
          <w:bCs/>
          <w:sz w:val="28"/>
          <w:szCs w:val="28"/>
        </w:rPr>
        <w:t xml:space="preserve"> округу</w:t>
      </w:r>
    </w:p>
    <w:p w:rsidR="00F17B40" w:rsidRPr="00AA072E" w:rsidRDefault="00F17B40" w:rsidP="00F97B7F">
      <w:pPr>
        <w:pStyle w:val="ab"/>
        <w:ind w:right="4535"/>
        <w:jc w:val="both"/>
        <w:rPr>
          <w:rFonts w:ascii="Times New Roman" w:hAnsi="Times New Roman"/>
          <w:bCs/>
          <w:sz w:val="28"/>
          <w:szCs w:val="28"/>
        </w:rPr>
      </w:pPr>
    </w:p>
    <w:p w:rsidR="00C71DD6" w:rsidRDefault="00E07323" w:rsidP="00450D1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 xml:space="preserve">Керуючись </w:t>
      </w:r>
      <w:r w:rsidR="00FC3E94" w:rsidRPr="00AA072E">
        <w:rPr>
          <w:rFonts w:ascii="Times New Roman" w:hAnsi="Times New Roman"/>
          <w:sz w:val="28"/>
          <w:szCs w:val="28"/>
        </w:rPr>
        <w:t xml:space="preserve">статями 12, 83, 122  Земельного кодексу України, </w:t>
      </w:r>
      <w:r w:rsidRPr="00AA072E">
        <w:rPr>
          <w:rFonts w:ascii="Times New Roman" w:hAnsi="Times New Roman"/>
          <w:sz w:val="28"/>
          <w:szCs w:val="28"/>
        </w:rPr>
        <w:t>статт</w:t>
      </w:r>
      <w:r w:rsidR="00457738" w:rsidRPr="00AA072E">
        <w:rPr>
          <w:rFonts w:ascii="Times New Roman" w:hAnsi="Times New Roman"/>
          <w:sz w:val="28"/>
          <w:szCs w:val="28"/>
        </w:rPr>
        <w:t>ею</w:t>
      </w:r>
      <w:r w:rsidRPr="00AA072E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Україні», Закон</w:t>
      </w:r>
      <w:r w:rsidR="0023684B" w:rsidRPr="00AA072E">
        <w:rPr>
          <w:rFonts w:ascii="Times New Roman" w:hAnsi="Times New Roman"/>
          <w:sz w:val="28"/>
          <w:szCs w:val="28"/>
        </w:rPr>
        <w:t xml:space="preserve">ом </w:t>
      </w:r>
      <w:r w:rsidRPr="00AA072E">
        <w:rPr>
          <w:rFonts w:ascii="Times New Roman" w:hAnsi="Times New Roman"/>
          <w:sz w:val="28"/>
          <w:szCs w:val="28"/>
        </w:rPr>
        <w:t>України  «Про землеустрій», статт</w:t>
      </w:r>
      <w:r w:rsidR="0023684B" w:rsidRPr="00AA072E">
        <w:rPr>
          <w:rFonts w:ascii="Times New Roman" w:hAnsi="Times New Roman"/>
          <w:sz w:val="28"/>
          <w:szCs w:val="28"/>
        </w:rPr>
        <w:t>ею</w:t>
      </w:r>
      <w:r w:rsidRPr="00AA072E">
        <w:rPr>
          <w:rFonts w:ascii="Times New Roman" w:hAnsi="Times New Roman"/>
          <w:sz w:val="28"/>
          <w:szCs w:val="28"/>
        </w:rPr>
        <w:t xml:space="preserve"> 21 Закон</w:t>
      </w:r>
      <w:r w:rsidR="00457738" w:rsidRPr="00AA072E">
        <w:rPr>
          <w:rFonts w:ascii="Times New Roman" w:hAnsi="Times New Roman"/>
          <w:sz w:val="28"/>
          <w:szCs w:val="28"/>
        </w:rPr>
        <w:t>у</w:t>
      </w:r>
      <w:r w:rsidRPr="00AA072E">
        <w:rPr>
          <w:rFonts w:ascii="Times New Roman" w:hAnsi="Times New Roman"/>
          <w:sz w:val="28"/>
          <w:szCs w:val="28"/>
        </w:rPr>
        <w:t xml:space="preserve"> України «Про Державний земельний кадастр»</w:t>
      </w:r>
      <w:r w:rsidR="0023684B" w:rsidRPr="00AA072E">
        <w:rPr>
          <w:rFonts w:ascii="Times New Roman" w:hAnsi="Times New Roman"/>
          <w:sz w:val="28"/>
          <w:szCs w:val="28"/>
        </w:rPr>
        <w:t>,</w:t>
      </w:r>
      <w:r w:rsidRPr="00AA072E">
        <w:rPr>
          <w:rFonts w:ascii="Times New Roman" w:hAnsi="Times New Roman"/>
          <w:sz w:val="28"/>
          <w:szCs w:val="28"/>
        </w:rPr>
        <w:t xml:space="preserve"> п</w:t>
      </w:r>
      <w:r w:rsidR="00FC3E94" w:rsidRPr="00AA072E">
        <w:rPr>
          <w:rFonts w:ascii="Times New Roman" w:hAnsi="Times New Roman"/>
          <w:sz w:val="28"/>
          <w:szCs w:val="28"/>
        </w:rPr>
        <w:t xml:space="preserve">унктами </w:t>
      </w:r>
      <w:r w:rsidRPr="00AA072E">
        <w:rPr>
          <w:rFonts w:ascii="Times New Roman" w:hAnsi="Times New Roman"/>
          <w:sz w:val="28"/>
          <w:szCs w:val="28"/>
        </w:rPr>
        <w:t>1,</w:t>
      </w:r>
      <w:r w:rsidR="00FC3E94" w:rsidRPr="00AA072E">
        <w:rPr>
          <w:rFonts w:ascii="Times New Roman" w:hAnsi="Times New Roman"/>
          <w:sz w:val="28"/>
          <w:szCs w:val="28"/>
        </w:rPr>
        <w:t xml:space="preserve"> </w:t>
      </w:r>
      <w:r w:rsidRPr="00AA072E">
        <w:rPr>
          <w:rFonts w:ascii="Times New Roman" w:hAnsi="Times New Roman"/>
          <w:sz w:val="28"/>
          <w:szCs w:val="28"/>
        </w:rPr>
        <w:t xml:space="preserve">8 Порядку проведення інвентаризації земель, затвердженого постановою Кабінету Міністрів України від </w:t>
      </w:r>
      <w:r w:rsidR="0023684B" w:rsidRPr="00AA072E">
        <w:rPr>
          <w:rFonts w:ascii="Times New Roman" w:hAnsi="Times New Roman"/>
          <w:sz w:val="28"/>
          <w:szCs w:val="28"/>
        </w:rPr>
        <w:t>0</w:t>
      </w:r>
      <w:r w:rsidR="00FC091C" w:rsidRPr="00AA072E">
        <w:rPr>
          <w:rFonts w:ascii="Times New Roman" w:hAnsi="Times New Roman"/>
          <w:bCs/>
          <w:sz w:val="28"/>
          <w:szCs w:val="28"/>
        </w:rPr>
        <w:t>5 червня 2019 року № 476</w:t>
      </w:r>
      <w:r w:rsidR="005B1C08" w:rsidRPr="00AA072E">
        <w:rPr>
          <w:rFonts w:ascii="Times New Roman" w:hAnsi="Times New Roman"/>
          <w:bCs/>
          <w:sz w:val="28"/>
          <w:szCs w:val="28"/>
        </w:rPr>
        <w:t xml:space="preserve">, </w:t>
      </w:r>
      <w:r w:rsidRPr="00AA072E">
        <w:rPr>
          <w:rFonts w:ascii="Times New Roman" w:hAnsi="Times New Roman"/>
          <w:sz w:val="28"/>
          <w:szCs w:val="28"/>
        </w:rPr>
        <w:t>з метою забезпечення ведення Державного земельного кадастру, здійснення контролю за використанням і охороною земель та визначення якісного стану земельних ділянок, їх меж, розміру, складу угідь</w:t>
      </w:r>
      <w:r w:rsidR="00C419C6" w:rsidRPr="00AA072E">
        <w:rPr>
          <w:rFonts w:ascii="Times New Roman" w:hAnsi="Times New Roman"/>
          <w:sz w:val="28"/>
          <w:szCs w:val="28"/>
        </w:rPr>
        <w:t xml:space="preserve"> та розглянувши </w:t>
      </w:r>
      <w:r w:rsidR="00494862" w:rsidRPr="00AA072E">
        <w:rPr>
          <w:rFonts w:ascii="Times New Roman" w:hAnsi="Times New Roman"/>
          <w:sz w:val="28"/>
          <w:szCs w:val="28"/>
        </w:rPr>
        <w:t>заяву громадян</w:t>
      </w:r>
      <w:r w:rsidR="007C5AC5">
        <w:rPr>
          <w:rFonts w:ascii="Times New Roman" w:hAnsi="Times New Roman"/>
          <w:sz w:val="28"/>
          <w:szCs w:val="28"/>
        </w:rPr>
        <w:t>ина Іванова Сергія Юрійовича</w:t>
      </w:r>
      <w:r w:rsidR="00D81BF9">
        <w:rPr>
          <w:rFonts w:ascii="Times New Roman" w:hAnsi="Times New Roman"/>
          <w:sz w:val="28"/>
          <w:szCs w:val="28"/>
        </w:rPr>
        <w:t xml:space="preserve"> </w:t>
      </w:r>
      <w:r w:rsidR="00C419C6" w:rsidRPr="00AA072E">
        <w:rPr>
          <w:rFonts w:ascii="Times New Roman" w:hAnsi="Times New Roman"/>
          <w:sz w:val="28"/>
          <w:szCs w:val="28"/>
        </w:rPr>
        <w:t xml:space="preserve"> щодо надання дозволу на виготовлення технічної документації із землеустрою щодо проведення інвентаризації </w:t>
      </w:r>
      <w:r w:rsidR="00494862" w:rsidRPr="00AA072E">
        <w:rPr>
          <w:rFonts w:ascii="Times New Roman" w:hAnsi="Times New Roman"/>
          <w:sz w:val="28"/>
          <w:szCs w:val="28"/>
        </w:rPr>
        <w:t xml:space="preserve">запасу (земельні ділянки, які не надані у власність або користування громадянами чи юридичними особами) комунальної власності за межами населених пунктів </w:t>
      </w:r>
      <w:proofErr w:type="spellStart"/>
      <w:r w:rsidR="00FF4E19">
        <w:rPr>
          <w:rFonts w:ascii="Times New Roman" w:hAnsi="Times New Roman"/>
          <w:sz w:val="28"/>
          <w:szCs w:val="28"/>
        </w:rPr>
        <w:t>Копитківського</w:t>
      </w:r>
      <w:proofErr w:type="spellEnd"/>
      <w:r w:rsidR="00FF4E19">
        <w:rPr>
          <w:rFonts w:ascii="Times New Roman" w:hAnsi="Times New Roman"/>
          <w:sz w:val="28"/>
          <w:szCs w:val="28"/>
        </w:rPr>
        <w:t xml:space="preserve"> </w:t>
      </w:r>
      <w:r w:rsidR="00494862" w:rsidRPr="00AA07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4862" w:rsidRPr="00AA072E"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 w:rsidR="00494862" w:rsidRPr="00AA072E">
        <w:rPr>
          <w:rFonts w:ascii="Times New Roman" w:hAnsi="Times New Roman"/>
          <w:sz w:val="28"/>
          <w:szCs w:val="28"/>
        </w:rPr>
        <w:t xml:space="preserve"> округу</w:t>
      </w:r>
      <w:r w:rsidR="00C419C6" w:rsidRPr="00AA072E">
        <w:rPr>
          <w:rFonts w:ascii="Times New Roman" w:hAnsi="Times New Roman"/>
          <w:sz w:val="28"/>
          <w:szCs w:val="28"/>
        </w:rPr>
        <w:t xml:space="preserve">, </w:t>
      </w:r>
      <w:r w:rsidR="0023684B" w:rsidRPr="00AA072E">
        <w:rPr>
          <w:rFonts w:ascii="Times New Roman" w:hAnsi="Times New Roman"/>
          <w:sz w:val="28"/>
          <w:szCs w:val="28"/>
        </w:rPr>
        <w:t xml:space="preserve">Здолбунівська </w:t>
      </w:r>
      <w:r w:rsidRPr="00AA072E">
        <w:rPr>
          <w:rFonts w:ascii="Times New Roman" w:hAnsi="Times New Roman"/>
          <w:sz w:val="28"/>
          <w:szCs w:val="28"/>
        </w:rPr>
        <w:t xml:space="preserve">міська рада </w:t>
      </w:r>
    </w:p>
    <w:p w:rsidR="00E26FB6" w:rsidRPr="00AA072E" w:rsidRDefault="00E26FB6" w:rsidP="00450D18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3E94" w:rsidRPr="00AA072E" w:rsidRDefault="00FC3E94" w:rsidP="00FC3E94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AA072E">
        <w:rPr>
          <w:rFonts w:ascii="Times New Roman" w:hAnsi="Times New Roman"/>
          <w:sz w:val="28"/>
          <w:szCs w:val="28"/>
        </w:rPr>
        <w:t>В И Р І Ш И Л А:</w:t>
      </w:r>
    </w:p>
    <w:p w:rsidR="00E07323" w:rsidRPr="00AA072E" w:rsidRDefault="00E07323" w:rsidP="00FC091C">
      <w:pPr>
        <w:pStyle w:val="ac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A072E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71DD6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Pr="00AA072E">
        <w:rPr>
          <w:rFonts w:ascii="Times New Roman" w:hAnsi="Times New Roman" w:cs="Times New Roman"/>
          <w:sz w:val="28"/>
          <w:szCs w:val="28"/>
          <w:lang w:val="uk-UA"/>
        </w:rPr>
        <w:t>ати дозвіл</w:t>
      </w:r>
      <w:r w:rsidR="00BC6998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6998" w:rsidRPr="00AA072E">
        <w:rPr>
          <w:rFonts w:ascii="Times New Roman" w:hAnsi="Times New Roman" w:cs="Times New Roman"/>
          <w:sz w:val="28"/>
          <w:szCs w:val="28"/>
          <w:lang w:val="uk-UA"/>
        </w:rPr>
        <w:t>Здолбунівській</w:t>
      </w:r>
      <w:proofErr w:type="spellEnd"/>
      <w:r w:rsidR="00BC6998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</w:t>
      </w:r>
      <w:r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із землеустрою щодо проведення інвентаризації земельної ділянки комунальної власності</w:t>
      </w:r>
      <w:r w:rsidR="004A7DA9" w:rsidRPr="00AA07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4862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</w:t>
      </w:r>
      <w:r w:rsidR="00494862" w:rsidRPr="00AA072E">
        <w:rPr>
          <w:sz w:val="28"/>
          <w:szCs w:val="28"/>
          <w:lang w:val="uk-UA"/>
        </w:rPr>
        <w:t xml:space="preserve"> </w:t>
      </w:r>
      <w:r w:rsidR="00FF4E19" w:rsidRPr="00FF4E19">
        <w:rPr>
          <w:rFonts w:ascii="Times New Roman" w:hAnsi="Times New Roman" w:cs="Times New Roman"/>
          <w:sz w:val="28"/>
          <w:szCs w:val="28"/>
          <w:lang w:val="uk-UA"/>
        </w:rPr>
        <w:t>5622682800:00:00</w:t>
      </w:r>
      <w:r w:rsidR="007C5AC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F4E19" w:rsidRPr="00FF4E19"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7C5AC5">
        <w:rPr>
          <w:rFonts w:ascii="Times New Roman" w:hAnsi="Times New Roman" w:cs="Times New Roman"/>
          <w:sz w:val="28"/>
          <w:szCs w:val="28"/>
          <w:lang w:val="uk-UA"/>
        </w:rPr>
        <w:t>326</w:t>
      </w:r>
      <w:r w:rsidR="00494862" w:rsidRPr="00AA07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6C75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AA07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загальною </w:t>
      </w:r>
      <w:r w:rsidR="00FC091C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7C5AC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F4E19" w:rsidRPr="00FF4E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C5AC5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FF4E19" w:rsidRPr="00FF4E1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94862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91C" w:rsidRPr="00AA072E">
        <w:rPr>
          <w:rFonts w:ascii="Times New Roman" w:hAnsi="Times New Roman" w:cs="Times New Roman"/>
          <w:sz w:val="28"/>
          <w:szCs w:val="28"/>
          <w:lang w:val="uk-UA"/>
        </w:rPr>
        <w:t>гектара</w:t>
      </w:r>
      <w:r w:rsidR="005B1C08" w:rsidRPr="00AA072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94862" w:rsidRPr="00AA072E">
        <w:rPr>
          <w:rFonts w:ascii="Times New Roman" w:hAnsi="Times New Roman" w:cs="Times New Roman"/>
          <w:sz w:val="28"/>
          <w:szCs w:val="28"/>
          <w:lang w:val="uk-UA"/>
        </w:rPr>
        <w:t xml:space="preserve"> землі</w:t>
      </w:r>
      <w:r w:rsidR="00FC091C" w:rsidRPr="00AA07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61DB0">
        <w:rPr>
          <w:rFonts w:ascii="Times New Roman" w:hAnsi="Times New Roman" w:cs="Times New Roman"/>
          <w:bCs/>
          <w:sz w:val="28"/>
          <w:szCs w:val="28"/>
          <w:lang w:val="uk-UA"/>
        </w:rPr>
        <w:t>запасу (земл</w:t>
      </w:r>
      <w:r w:rsidR="00494862" w:rsidRPr="00AA07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</w:t>
      </w:r>
      <w:r w:rsidR="00A61DB0" w:rsidRPr="00A61DB0">
        <w:rPr>
          <w:rFonts w:ascii="Times New Roman" w:hAnsi="Times New Roman" w:cs="Times New Roman"/>
          <w:bCs/>
          <w:sz w:val="28"/>
          <w:szCs w:val="28"/>
          <w:lang w:val="uk-UA"/>
        </w:rPr>
        <w:t>сільськогосподарського призначення</w:t>
      </w:r>
      <w:r w:rsidR="00494862" w:rsidRPr="00AA07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</w:t>
      </w:r>
      <w:r w:rsidR="00C419C6" w:rsidRPr="00AA07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(код КВЦПЗ </w:t>
      </w:r>
      <w:r w:rsidR="00A61DB0">
        <w:rPr>
          <w:rFonts w:ascii="Times New Roman" w:hAnsi="Times New Roman" w:cs="Times New Roman"/>
          <w:bCs/>
          <w:sz w:val="28"/>
          <w:szCs w:val="28"/>
          <w:lang w:val="uk-UA"/>
        </w:rPr>
        <w:t>16.00</w:t>
      </w:r>
      <w:r w:rsidR="00C419C6" w:rsidRPr="00AA07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</w:t>
      </w:r>
      <w:r w:rsidR="00494862" w:rsidRPr="00AA07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комунальної власності за межами населених пунктів </w:t>
      </w:r>
      <w:proofErr w:type="spellStart"/>
      <w:r w:rsidR="00FF4E19">
        <w:rPr>
          <w:rFonts w:ascii="Times New Roman" w:hAnsi="Times New Roman" w:cs="Times New Roman"/>
          <w:bCs/>
          <w:sz w:val="28"/>
          <w:szCs w:val="28"/>
          <w:lang w:val="uk-UA"/>
        </w:rPr>
        <w:t>Копитківського</w:t>
      </w:r>
      <w:proofErr w:type="spellEnd"/>
      <w:r w:rsidR="00FF4E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94862" w:rsidRPr="00AA07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494862" w:rsidRPr="00AA072E">
        <w:rPr>
          <w:rFonts w:ascii="Times New Roman" w:hAnsi="Times New Roman" w:cs="Times New Roman"/>
          <w:bCs/>
          <w:sz w:val="28"/>
          <w:szCs w:val="28"/>
          <w:lang w:val="uk-UA"/>
        </w:rPr>
        <w:t>старостинського</w:t>
      </w:r>
      <w:proofErr w:type="spellEnd"/>
      <w:r w:rsidR="00494862" w:rsidRPr="00AA072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округу</w:t>
      </w:r>
      <w:r w:rsidR="00AC5A9F" w:rsidRPr="00AA072E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B22A11" w:rsidRPr="00AA072E" w:rsidRDefault="008C252C" w:rsidP="00D00B5E">
      <w:pPr>
        <w:ind w:firstLine="708"/>
        <w:jc w:val="both"/>
        <w:rPr>
          <w:sz w:val="28"/>
          <w:szCs w:val="28"/>
        </w:rPr>
      </w:pPr>
      <w:r w:rsidRPr="00AA072E">
        <w:rPr>
          <w:sz w:val="28"/>
          <w:szCs w:val="28"/>
        </w:rPr>
        <w:t xml:space="preserve">2. </w:t>
      </w:r>
      <w:r w:rsidR="00C419C6" w:rsidRPr="00AA072E">
        <w:rPr>
          <w:sz w:val="28"/>
          <w:szCs w:val="28"/>
        </w:rPr>
        <w:t>Т</w:t>
      </w:r>
      <w:r w:rsidR="00C71DD6" w:rsidRPr="00AA072E">
        <w:rPr>
          <w:sz w:val="28"/>
          <w:szCs w:val="28"/>
        </w:rPr>
        <w:t xml:space="preserve">ехнічну документацію із землеустрою щодо проведення інвентаризації </w:t>
      </w:r>
      <w:r w:rsidR="00C71DD6" w:rsidRPr="00AA072E">
        <w:rPr>
          <w:noProof/>
          <w:sz w:val="28"/>
          <w:szCs w:val="28"/>
        </w:rPr>
        <w:t>земельної ділянки</w:t>
      </w:r>
      <w:r w:rsidR="00BC6998" w:rsidRPr="00AA072E">
        <w:rPr>
          <w:noProof/>
          <w:sz w:val="28"/>
          <w:szCs w:val="28"/>
        </w:rPr>
        <w:t xml:space="preserve"> після розроблення </w:t>
      </w:r>
      <w:r w:rsidR="00C71DD6" w:rsidRPr="00AA072E">
        <w:rPr>
          <w:noProof/>
          <w:sz w:val="28"/>
          <w:szCs w:val="28"/>
        </w:rPr>
        <w:t xml:space="preserve"> </w:t>
      </w:r>
      <w:r w:rsidR="00C71DD6" w:rsidRPr="00AA072E">
        <w:rPr>
          <w:sz w:val="28"/>
          <w:szCs w:val="28"/>
        </w:rPr>
        <w:t>в одній із сертифікованих землевпорядних організацій та п</w:t>
      </w:r>
      <w:r w:rsidR="003C4170" w:rsidRPr="00AA072E">
        <w:rPr>
          <w:sz w:val="28"/>
          <w:szCs w:val="28"/>
        </w:rPr>
        <w:t>одати</w:t>
      </w:r>
      <w:r w:rsidR="00C71DD6" w:rsidRPr="00AA072E">
        <w:rPr>
          <w:sz w:val="28"/>
          <w:szCs w:val="28"/>
        </w:rPr>
        <w:t xml:space="preserve"> на розгляд та затвердження </w:t>
      </w:r>
      <w:proofErr w:type="spellStart"/>
      <w:r w:rsidR="00106A07" w:rsidRPr="00AA072E">
        <w:rPr>
          <w:sz w:val="28"/>
          <w:szCs w:val="28"/>
        </w:rPr>
        <w:t>Здолбунівськ</w:t>
      </w:r>
      <w:r w:rsidR="00D204AC" w:rsidRPr="00AA072E">
        <w:rPr>
          <w:sz w:val="28"/>
          <w:szCs w:val="28"/>
        </w:rPr>
        <w:t>ій</w:t>
      </w:r>
      <w:proofErr w:type="spellEnd"/>
      <w:r w:rsidR="00106A07" w:rsidRPr="00AA072E">
        <w:rPr>
          <w:sz w:val="28"/>
          <w:szCs w:val="28"/>
        </w:rPr>
        <w:t xml:space="preserve"> </w:t>
      </w:r>
      <w:r w:rsidR="00C71DD6" w:rsidRPr="00AA072E">
        <w:rPr>
          <w:sz w:val="28"/>
          <w:szCs w:val="28"/>
        </w:rPr>
        <w:t>міськ</w:t>
      </w:r>
      <w:r w:rsidR="00D204AC" w:rsidRPr="00AA072E">
        <w:rPr>
          <w:sz w:val="28"/>
          <w:szCs w:val="28"/>
        </w:rPr>
        <w:t>ій</w:t>
      </w:r>
      <w:r w:rsidR="00C71DD6" w:rsidRPr="00AA072E">
        <w:rPr>
          <w:sz w:val="28"/>
          <w:szCs w:val="28"/>
        </w:rPr>
        <w:t xml:space="preserve"> рад</w:t>
      </w:r>
      <w:r w:rsidR="00D204AC" w:rsidRPr="00AA072E">
        <w:rPr>
          <w:sz w:val="28"/>
          <w:szCs w:val="28"/>
        </w:rPr>
        <w:t>і</w:t>
      </w:r>
      <w:r w:rsidR="00CE0835" w:rsidRPr="00AA072E">
        <w:rPr>
          <w:sz w:val="28"/>
          <w:szCs w:val="28"/>
        </w:rPr>
        <w:t>.</w:t>
      </w:r>
      <w:r w:rsidR="00687EC8" w:rsidRPr="00AA072E">
        <w:rPr>
          <w:sz w:val="28"/>
          <w:szCs w:val="28"/>
        </w:rPr>
        <w:t xml:space="preserve"> </w:t>
      </w:r>
    </w:p>
    <w:p w:rsidR="00AF440A" w:rsidRDefault="008C252C" w:rsidP="00AF440A">
      <w:pPr>
        <w:ind w:firstLine="708"/>
        <w:jc w:val="both"/>
        <w:rPr>
          <w:sz w:val="28"/>
          <w:szCs w:val="28"/>
        </w:rPr>
      </w:pPr>
      <w:r w:rsidRPr="00AA072E">
        <w:rPr>
          <w:sz w:val="28"/>
          <w:szCs w:val="28"/>
        </w:rPr>
        <w:lastRenderedPageBreak/>
        <w:t xml:space="preserve">3. </w:t>
      </w:r>
      <w:r w:rsidR="00FC3E94" w:rsidRPr="00AA072E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AF440A" w:rsidRDefault="00AF440A" w:rsidP="00AF440A">
      <w:pPr>
        <w:jc w:val="both"/>
        <w:rPr>
          <w:sz w:val="28"/>
          <w:szCs w:val="28"/>
        </w:rPr>
      </w:pPr>
    </w:p>
    <w:p w:rsidR="00AF440A" w:rsidRDefault="00AF440A" w:rsidP="00AF440A">
      <w:pPr>
        <w:jc w:val="both"/>
        <w:rPr>
          <w:sz w:val="28"/>
          <w:szCs w:val="28"/>
        </w:rPr>
      </w:pPr>
    </w:p>
    <w:p w:rsidR="00283C32" w:rsidRPr="00AF440A" w:rsidRDefault="00AF440A" w:rsidP="00AF440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FF4E19">
        <w:rPr>
          <w:sz w:val="28"/>
          <w:szCs w:val="28"/>
        </w:rPr>
        <w:t>Владислав СУХЛЯК</w:t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  <w:r w:rsidR="00FF4E19">
        <w:rPr>
          <w:sz w:val="28"/>
          <w:szCs w:val="28"/>
        </w:rPr>
        <w:tab/>
      </w:r>
    </w:p>
    <w:sectPr w:rsidR="00283C32" w:rsidRPr="00AF440A" w:rsidSect="00AF440A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35A" w:rsidRDefault="0031335A" w:rsidP="007657D3">
      <w:r>
        <w:separator/>
      </w:r>
    </w:p>
  </w:endnote>
  <w:endnote w:type="continuationSeparator" w:id="0">
    <w:p w:rsidR="0031335A" w:rsidRDefault="0031335A" w:rsidP="00765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35A" w:rsidRDefault="0031335A" w:rsidP="007657D3">
      <w:r>
        <w:separator/>
      </w:r>
    </w:p>
  </w:footnote>
  <w:footnote w:type="continuationSeparator" w:id="0">
    <w:p w:rsidR="0031335A" w:rsidRDefault="0031335A" w:rsidP="00765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121960"/>
      <w:docPartObj>
        <w:docPartGallery w:val="Page Numbers (Top of Page)"/>
        <w:docPartUnique/>
      </w:docPartObj>
    </w:sdtPr>
    <w:sdtContent>
      <w:p w:rsidR="007657D3" w:rsidRDefault="00EF76F1">
        <w:pPr>
          <w:pStyle w:val="a3"/>
          <w:jc w:val="center"/>
        </w:pPr>
        <w:r>
          <w:fldChar w:fldCharType="begin"/>
        </w:r>
        <w:r w:rsidR="00145996">
          <w:instrText xml:space="preserve"> PAGE   \* MERGEFORMAT </w:instrText>
        </w:r>
        <w:r>
          <w:fldChar w:fldCharType="separate"/>
        </w:r>
        <w:r w:rsidR="00E26F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57D3" w:rsidRDefault="007657D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7B3B6F"/>
    <w:multiLevelType w:val="hybridMultilevel"/>
    <w:tmpl w:val="1C4AB9B0"/>
    <w:lvl w:ilvl="0" w:tplc="52D8A63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49E937A0"/>
    <w:multiLevelType w:val="hybridMultilevel"/>
    <w:tmpl w:val="E110A76C"/>
    <w:lvl w:ilvl="0" w:tplc="62CE16FC">
      <w:start w:val="1"/>
      <w:numFmt w:val="decimal"/>
      <w:lvlText w:val="%1."/>
      <w:lvlJc w:val="left"/>
      <w:pPr>
        <w:ind w:left="-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>
    <w:nsid w:val="753F45E8"/>
    <w:multiLevelType w:val="hybridMultilevel"/>
    <w:tmpl w:val="D0307AD4"/>
    <w:lvl w:ilvl="0" w:tplc="6038B60E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2272"/>
    <w:rsid w:val="00003BAA"/>
    <w:rsid w:val="00017880"/>
    <w:rsid w:val="0002493E"/>
    <w:rsid w:val="00034394"/>
    <w:rsid w:val="00047FF5"/>
    <w:rsid w:val="00051C92"/>
    <w:rsid w:val="00062349"/>
    <w:rsid w:val="00063D43"/>
    <w:rsid w:val="00066C64"/>
    <w:rsid w:val="00076E4F"/>
    <w:rsid w:val="00083F83"/>
    <w:rsid w:val="000931C2"/>
    <w:rsid w:val="000A3130"/>
    <w:rsid w:val="000A4EFE"/>
    <w:rsid w:val="000C059B"/>
    <w:rsid w:val="000C2AAE"/>
    <w:rsid w:val="000C365E"/>
    <w:rsid w:val="000C7732"/>
    <w:rsid w:val="000E3789"/>
    <w:rsid w:val="000E4ADF"/>
    <w:rsid w:val="000F15D0"/>
    <w:rsid w:val="00103A95"/>
    <w:rsid w:val="00106A07"/>
    <w:rsid w:val="00110F06"/>
    <w:rsid w:val="00132D63"/>
    <w:rsid w:val="00145996"/>
    <w:rsid w:val="001527F0"/>
    <w:rsid w:val="00160A51"/>
    <w:rsid w:val="001664FE"/>
    <w:rsid w:val="00170463"/>
    <w:rsid w:val="00171DD2"/>
    <w:rsid w:val="0017260C"/>
    <w:rsid w:val="00177135"/>
    <w:rsid w:val="00183606"/>
    <w:rsid w:val="00185668"/>
    <w:rsid w:val="001A2BAE"/>
    <w:rsid w:val="001A7E88"/>
    <w:rsid w:val="001B1F89"/>
    <w:rsid w:val="001D02EC"/>
    <w:rsid w:val="001E5343"/>
    <w:rsid w:val="0021325C"/>
    <w:rsid w:val="00216CC4"/>
    <w:rsid w:val="00220BD0"/>
    <w:rsid w:val="0023684B"/>
    <w:rsid w:val="0024275E"/>
    <w:rsid w:val="00274128"/>
    <w:rsid w:val="0027591A"/>
    <w:rsid w:val="00277635"/>
    <w:rsid w:val="00282160"/>
    <w:rsid w:val="00283C32"/>
    <w:rsid w:val="00285583"/>
    <w:rsid w:val="00286535"/>
    <w:rsid w:val="002870B8"/>
    <w:rsid w:val="002A77BF"/>
    <w:rsid w:val="002B3B94"/>
    <w:rsid w:val="002C28F0"/>
    <w:rsid w:val="002C66A8"/>
    <w:rsid w:val="002D0384"/>
    <w:rsid w:val="00303F96"/>
    <w:rsid w:val="0031335A"/>
    <w:rsid w:val="00313F28"/>
    <w:rsid w:val="00320B31"/>
    <w:rsid w:val="00322E0C"/>
    <w:rsid w:val="00327671"/>
    <w:rsid w:val="0033346B"/>
    <w:rsid w:val="003704A5"/>
    <w:rsid w:val="003804E3"/>
    <w:rsid w:val="00383E0C"/>
    <w:rsid w:val="003A6C00"/>
    <w:rsid w:val="003A7564"/>
    <w:rsid w:val="003C4170"/>
    <w:rsid w:val="003E049A"/>
    <w:rsid w:val="00404DD1"/>
    <w:rsid w:val="00431E16"/>
    <w:rsid w:val="00437B64"/>
    <w:rsid w:val="00437D5B"/>
    <w:rsid w:val="00440A5F"/>
    <w:rsid w:val="004465F4"/>
    <w:rsid w:val="00450D18"/>
    <w:rsid w:val="00457738"/>
    <w:rsid w:val="004747C6"/>
    <w:rsid w:val="00474935"/>
    <w:rsid w:val="00482A6C"/>
    <w:rsid w:val="00494862"/>
    <w:rsid w:val="004A7DA9"/>
    <w:rsid w:val="004C3870"/>
    <w:rsid w:val="004C7E4E"/>
    <w:rsid w:val="004D070C"/>
    <w:rsid w:val="004D3D6E"/>
    <w:rsid w:val="004E22C1"/>
    <w:rsid w:val="005044EE"/>
    <w:rsid w:val="00514812"/>
    <w:rsid w:val="00542A59"/>
    <w:rsid w:val="00552FE8"/>
    <w:rsid w:val="005634D3"/>
    <w:rsid w:val="005717E7"/>
    <w:rsid w:val="00577676"/>
    <w:rsid w:val="00584B0F"/>
    <w:rsid w:val="00586F82"/>
    <w:rsid w:val="005B1C08"/>
    <w:rsid w:val="005B570D"/>
    <w:rsid w:val="005B7478"/>
    <w:rsid w:val="005C73DF"/>
    <w:rsid w:val="005C7956"/>
    <w:rsid w:val="005E3E06"/>
    <w:rsid w:val="00610015"/>
    <w:rsid w:val="00612CEE"/>
    <w:rsid w:val="006261C9"/>
    <w:rsid w:val="00626FAF"/>
    <w:rsid w:val="00633A4B"/>
    <w:rsid w:val="00636D96"/>
    <w:rsid w:val="00637491"/>
    <w:rsid w:val="00646743"/>
    <w:rsid w:val="00647386"/>
    <w:rsid w:val="0065588B"/>
    <w:rsid w:val="00665EC8"/>
    <w:rsid w:val="00687EC8"/>
    <w:rsid w:val="00693463"/>
    <w:rsid w:val="006A5907"/>
    <w:rsid w:val="006B087F"/>
    <w:rsid w:val="006C1C72"/>
    <w:rsid w:val="006D21B1"/>
    <w:rsid w:val="006D4948"/>
    <w:rsid w:val="006F693F"/>
    <w:rsid w:val="006F72C2"/>
    <w:rsid w:val="00737F28"/>
    <w:rsid w:val="00741C0F"/>
    <w:rsid w:val="0075109F"/>
    <w:rsid w:val="00757DB0"/>
    <w:rsid w:val="007657D3"/>
    <w:rsid w:val="00772C4C"/>
    <w:rsid w:val="00794372"/>
    <w:rsid w:val="00797A04"/>
    <w:rsid w:val="007B3E3E"/>
    <w:rsid w:val="007C3644"/>
    <w:rsid w:val="007C3907"/>
    <w:rsid w:val="007C5AC5"/>
    <w:rsid w:val="007D69B7"/>
    <w:rsid w:val="0081158B"/>
    <w:rsid w:val="00813EED"/>
    <w:rsid w:val="008166BD"/>
    <w:rsid w:val="00816C75"/>
    <w:rsid w:val="008253B2"/>
    <w:rsid w:val="00832699"/>
    <w:rsid w:val="00840B20"/>
    <w:rsid w:val="008437AD"/>
    <w:rsid w:val="00846583"/>
    <w:rsid w:val="00846B3D"/>
    <w:rsid w:val="00856646"/>
    <w:rsid w:val="00860E60"/>
    <w:rsid w:val="00864D65"/>
    <w:rsid w:val="008715C7"/>
    <w:rsid w:val="00883639"/>
    <w:rsid w:val="008841BF"/>
    <w:rsid w:val="00885E07"/>
    <w:rsid w:val="00890ED8"/>
    <w:rsid w:val="00891D28"/>
    <w:rsid w:val="00892212"/>
    <w:rsid w:val="008A154A"/>
    <w:rsid w:val="008B5B62"/>
    <w:rsid w:val="008C1A1F"/>
    <w:rsid w:val="008C252C"/>
    <w:rsid w:val="008C2BAE"/>
    <w:rsid w:val="008D451A"/>
    <w:rsid w:val="008D58DD"/>
    <w:rsid w:val="008E4E9A"/>
    <w:rsid w:val="008F3D59"/>
    <w:rsid w:val="008F6D73"/>
    <w:rsid w:val="0091163B"/>
    <w:rsid w:val="009262E4"/>
    <w:rsid w:val="0095719B"/>
    <w:rsid w:val="00981E0F"/>
    <w:rsid w:val="00985ED1"/>
    <w:rsid w:val="00990E80"/>
    <w:rsid w:val="009969E7"/>
    <w:rsid w:val="009B03D4"/>
    <w:rsid w:val="009B1495"/>
    <w:rsid w:val="009B3C33"/>
    <w:rsid w:val="009D29CA"/>
    <w:rsid w:val="009D7429"/>
    <w:rsid w:val="009F3046"/>
    <w:rsid w:val="00A15CE8"/>
    <w:rsid w:val="00A40FBF"/>
    <w:rsid w:val="00A42DDD"/>
    <w:rsid w:val="00A61DB0"/>
    <w:rsid w:val="00A61E44"/>
    <w:rsid w:val="00A74206"/>
    <w:rsid w:val="00A754BE"/>
    <w:rsid w:val="00A84023"/>
    <w:rsid w:val="00AA072E"/>
    <w:rsid w:val="00AB2E73"/>
    <w:rsid w:val="00AC131C"/>
    <w:rsid w:val="00AC1811"/>
    <w:rsid w:val="00AC2985"/>
    <w:rsid w:val="00AC5A9F"/>
    <w:rsid w:val="00AE5CC8"/>
    <w:rsid w:val="00AF440A"/>
    <w:rsid w:val="00B07101"/>
    <w:rsid w:val="00B22A11"/>
    <w:rsid w:val="00B22C6D"/>
    <w:rsid w:val="00B35D75"/>
    <w:rsid w:val="00B36FF7"/>
    <w:rsid w:val="00B37FB9"/>
    <w:rsid w:val="00B579EF"/>
    <w:rsid w:val="00B74B9B"/>
    <w:rsid w:val="00B831FB"/>
    <w:rsid w:val="00B90AAE"/>
    <w:rsid w:val="00BA6F1A"/>
    <w:rsid w:val="00BA7DC8"/>
    <w:rsid w:val="00BC6998"/>
    <w:rsid w:val="00BD4861"/>
    <w:rsid w:val="00BE1A7B"/>
    <w:rsid w:val="00BE2D27"/>
    <w:rsid w:val="00BE7F51"/>
    <w:rsid w:val="00BF18BB"/>
    <w:rsid w:val="00BF1928"/>
    <w:rsid w:val="00BF4936"/>
    <w:rsid w:val="00C05DE3"/>
    <w:rsid w:val="00C11539"/>
    <w:rsid w:val="00C201F0"/>
    <w:rsid w:val="00C37168"/>
    <w:rsid w:val="00C37228"/>
    <w:rsid w:val="00C419C6"/>
    <w:rsid w:val="00C457C4"/>
    <w:rsid w:val="00C54B22"/>
    <w:rsid w:val="00C64568"/>
    <w:rsid w:val="00C67AB3"/>
    <w:rsid w:val="00C71DD6"/>
    <w:rsid w:val="00C75CFE"/>
    <w:rsid w:val="00C86BCD"/>
    <w:rsid w:val="00C95450"/>
    <w:rsid w:val="00CA1D6C"/>
    <w:rsid w:val="00CA7E21"/>
    <w:rsid w:val="00CB1ABD"/>
    <w:rsid w:val="00CB7F52"/>
    <w:rsid w:val="00CC0954"/>
    <w:rsid w:val="00CD0431"/>
    <w:rsid w:val="00CE0835"/>
    <w:rsid w:val="00CE1BDA"/>
    <w:rsid w:val="00CF5B6F"/>
    <w:rsid w:val="00CF7A48"/>
    <w:rsid w:val="00D00B5E"/>
    <w:rsid w:val="00D1371C"/>
    <w:rsid w:val="00D204AC"/>
    <w:rsid w:val="00D246E2"/>
    <w:rsid w:val="00D55409"/>
    <w:rsid w:val="00D56ED8"/>
    <w:rsid w:val="00D62F5C"/>
    <w:rsid w:val="00D813FB"/>
    <w:rsid w:val="00D81BF9"/>
    <w:rsid w:val="00DA2170"/>
    <w:rsid w:val="00DA52BD"/>
    <w:rsid w:val="00DB4A55"/>
    <w:rsid w:val="00DB7652"/>
    <w:rsid w:val="00DC7B5A"/>
    <w:rsid w:val="00DE1921"/>
    <w:rsid w:val="00DE584A"/>
    <w:rsid w:val="00DF4065"/>
    <w:rsid w:val="00E07323"/>
    <w:rsid w:val="00E10DD6"/>
    <w:rsid w:val="00E26FB6"/>
    <w:rsid w:val="00E44E4D"/>
    <w:rsid w:val="00E664EC"/>
    <w:rsid w:val="00E8363F"/>
    <w:rsid w:val="00E9013C"/>
    <w:rsid w:val="00E96C08"/>
    <w:rsid w:val="00EA2866"/>
    <w:rsid w:val="00EB3DC7"/>
    <w:rsid w:val="00EB54A5"/>
    <w:rsid w:val="00EC22A4"/>
    <w:rsid w:val="00EC40A0"/>
    <w:rsid w:val="00ED27B8"/>
    <w:rsid w:val="00ED380F"/>
    <w:rsid w:val="00EE0DF9"/>
    <w:rsid w:val="00EE381F"/>
    <w:rsid w:val="00EE5891"/>
    <w:rsid w:val="00EE7AA7"/>
    <w:rsid w:val="00EF76F1"/>
    <w:rsid w:val="00F06CA2"/>
    <w:rsid w:val="00F17ABE"/>
    <w:rsid w:val="00F17B40"/>
    <w:rsid w:val="00F17EA6"/>
    <w:rsid w:val="00F21C82"/>
    <w:rsid w:val="00F2702C"/>
    <w:rsid w:val="00F32B3B"/>
    <w:rsid w:val="00F3652C"/>
    <w:rsid w:val="00F36B18"/>
    <w:rsid w:val="00F72131"/>
    <w:rsid w:val="00F73D94"/>
    <w:rsid w:val="00F9207E"/>
    <w:rsid w:val="00F97B7F"/>
    <w:rsid w:val="00FB1452"/>
    <w:rsid w:val="00FC091C"/>
    <w:rsid w:val="00FC3E94"/>
    <w:rsid w:val="00FC7327"/>
    <w:rsid w:val="00FD66C9"/>
    <w:rsid w:val="00FF36B4"/>
    <w:rsid w:val="00FF4E19"/>
    <w:rsid w:val="00F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14812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514812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4812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514812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514812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qFormat/>
    <w:rsid w:val="00846583"/>
    <w:pPr>
      <w:jc w:val="center"/>
    </w:pPr>
    <w:rPr>
      <w:sz w:val="28"/>
    </w:rPr>
  </w:style>
  <w:style w:type="character" w:styleId="aa">
    <w:name w:val="Strong"/>
    <w:basedOn w:val="a0"/>
    <w:uiPriority w:val="22"/>
    <w:qFormat/>
    <w:rsid w:val="007B3E3E"/>
    <w:rPr>
      <w:b/>
      <w:bCs/>
    </w:rPr>
  </w:style>
  <w:style w:type="character" w:customStyle="1" w:styleId="apple-converted-space">
    <w:name w:val="apple-converted-space"/>
    <w:basedOn w:val="a0"/>
    <w:rsid w:val="00B37FB9"/>
  </w:style>
  <w:style w:type="paragraph" w:styleId="ab">
    <w:name w:val="No Spacing"/>
    <w:qFormat/>
    <w:rsid w:val="00E07323"/>
    <w:rPr>
      <w:rFonts w:ascii="Calibri" w:hAnsi="Calibri"/>
      <w:sz w:val="22"/>
      <w:szCs w:val="22"/>
      <w:lang w:val="uk-UA" w:eastAsia="uk-UA"/>
    </w:rPr>
  </w:style>
  <w:style w:type="paragraph" w:styleId="ac">
    <w:name w:val="Plain Text"/>
    <w:basedOn w:val="a"/>
    <w:link w:val="ad"/>
    <w:rsid w:val="005E3E06"/>
    <w:rPr>
      <w:rFonts w:ascii="Courier New" w:hAnsi="Courier New" w:cs="Courier New"/>
      <w:sz w:val="20"/>
      <w:szCs w:val="20"/>
      <w:lang w:val="ru-RU"/>
    </w:rPr>
  </w:style>
  <w:style w:type="character" w:customStyle="1" w:styleId="ad">
    <w:name w:val="Текст Знак"/>
    <w:basedOn w:val="a0"/>
    <w:link w:val="ac"/>
    <w:rsid w:val="005E3E06"/>
    <w:rPr>
      <w:rFonts w:ascii="Courier New" w:hAnsi="Courier New" w:cs="Courier New"/>
    </w:rPr>
  </w:style>
  <w:style w:type="character" w:customStyle="1" w:styleId="a8">
    <w:name w:val="Название Знак"/>
    <w:basedOn w:val="a0"/>
    <w:link w:val="a7"/>
    <w:rsid w:val="00FC3E94"/>
    <w:rPr>
      <w:b/>
      <w:bCs/>
      <w:sz w:val="28"/>
      <w:szCs w:val="24"/>
      <w:lang w:val="uk-UA"/>
    </w:rPr>
  </w:style>
  <w:style w:type="paragraph" w:styleId="ae">
    <w:name w:val="footer"/>
    <w:basedOn w:val="a"/>
    <w:link w:val="af"/>
    <w:semiHidden/>
    <w:unhideWhenUsed/>
    <w:rsid w:val="007657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semiHidden/>
    <w:rsid w:val="007657D3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7657D3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6</cp:revision>
  <cp:lastPrinted>2025-03-12T12:49:00Z</cp:lastPrinted>
  <dcterms:created xsi:type="dcterms:W3CDTF">2026-03-03T08:39:00Z</dcterms:created>
  <dcterms:modified xsi:type="dcterms:W3CDTF">2026-03-26T09:17:00Z</dcterms:modified>
</cp:coreProperties>
</file>