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6E1953">
        <w:rPr>
          <w:rFonts w:ascii="Times New Roman" w:hAnsi="Times New Roman"/>
          <w:sz w:val="28"/>
          <w:szCs w:val="28"/>
        </w:rPr>
        <w:t>4</w:t>
      </w:r>
    </w:p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6821A0" w:rsidRDefault="006821A0" w:rsidP="006821A0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6E1953">
        <w:rPr>
          <w:rFonts w:ascii="Times New Roman" w:hAnsi="Times New Roman"/>
          <w:sz w:val="28"/>
          <w:szCs w:val="28"/>
        </w:rPr>
        <w:t>06.05.2026</w:t>
      </w:r>
      <w:r>
        <w:rPr>
          <w:rFonts w:ascii="Times New Roman" w:hAnsi="Times New Roman"/>
          <w:sz w:val="28"/>
          <w:szCs w:val="28"/>
        </w:rPr>
        <w:t xml:space="preserve"> № </w:t>
      </w:r>
    </w:p>
    <w:p w:rsidR="00621C97" w:rsidRPr="00D740DC" w:rsidRDefault="00621C97" w:rsidP="00621C97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621C97" w:rsidRPr="00517E54" w:rsidRDefault="00621C97" w:rsidP="00621C9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621C97" w:rsidRDefault="00621C97" w:rsidP="00621C97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CF23DF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CF23DF">
        <w:rPr>
          <w:rFonts w:ascii="Times New Roman" w:hAnsi="Times New Roman"/>
          <w:color w:val="000000"/>
          <w:sz w:val="28"/>
          <w:szCs w:val="28"/>
        </w:rPr>
        <w:t>Здовбицької</w:t>
      </w:r>
      <w:proofErr w:type="spellEnd"/>
      <w:r w:rsidR="00CF23DF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дошкільної та позашкільної освіти Здолбунівської міської територіальної громади</w:t>
      </w:r>
    </w:p>
    <w:p w:rsidR="00621C97" w:rsidRDefault="00621C97" w:rsidP="00621C97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621C97" w:rsidRDefault="00621C97" w:rsidP="00621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621C97" w:rsidRPr="00637248" w:rsidRDefault="00621C97" w:rsidP="007C4B0E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E2F43">
        <w:rPr>
          <w:rFonts w:ascii="Times New Roman CYR" w:hAnsi="Times New Roman CYR" w:cs="Times New Roman CYR"/>
          <w:sz w:val="28"/>
          <w:szCs w:val="28"/>
        </w:rPr>
        <w:t>З</w:t>
      </w:r>
      <w:r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185D91">
        <w:rPr>
          <w:rFonts w:ascii="Times New Roman" w:hAnsi="Times New Roman"/>
          <w:sz w:val="28"/>
          <w:szCs w:val="28"/>
        </w:rPr>
        <w:t xml:space="preserve"> територіальних</w:t>
      </w:r>
      <w:r w:rsidRPr="00621C97">
        <w:rPr>
          <w:rFonts w:ascii="Times New Roman" w:hAnsi="Times New Roman"/>
          <w:sz w:val="28"/>
          <w:szCs w:val="28"/>
        </w:rPr>
        <w:t xml:space="preserve"> громад,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шкільної та позашкільної освіти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узгодженого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співробітництва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дошкільної та позашкільної освіти Здолбунівської міської територіальної громади. В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>
        <w:rPr>
          <w:rFonts w:ascii="Times New Roman CYR" w:hAnsi="Times New Roman CYR" w:cs="Times New Roman CYR"/>
          <w:sz w:val="28"/>
          <w:szCs w:val="28"/>
        </w:rPr>
        <w:t>01.01.202</w:t>
      </w:r>
      <w:r w:rsidR="006E1953">
        <w:rPr>
          <w:rFonts w:ascii="Times New Roman CYR" w:hAnsi="Times New Roman CYR" w:cs="Times New Roman CYR"/>
          <w:sz w:val="28"/>
          <w:szCs w:val="28"/>
        </w:rPr>
        <w:t>6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6821A0">
        <w:rPr>
          <w:rFonts w:ascii="Times New Roman CYR" w:hAnsi="Times New Roman CYR" w:cs="Times New Roman CYR"/>
          <w:sz w:val="28"/>
          <w:szCs w:val="28"/>
        </w:rPr>
        <w:t>1</w:t>
      </w:r>
      <w:r w:rsidR="00637248">
        <w:rPr>
          <w:rFonts w:ascii="Times New Roman CYR" w:hAnsi="Times New Roman CYR" w:cs="Times New Roman CYR"/>
          <w:sz w:val="28"/>
          <w:szCs w:val="28"/>
        </w:rPr>
        <w:t>.0</w:t>
      </w:r>
      <w:r w:rsidR="006E1953">
        <w:rPr>
          <w:rFonts w:ascii="Times New Roman CYR" w:hAnsi="Times New Roman CYR" w:cs="Times New Roman CYR"/>
          <w:sz w:val="28"/>
          <w:szCs w:val="28"/>
        </w:rPr>
        <w:t>3</w:t>
      </w:r>
      <w:r w:rsidRPr="007F4891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202</w:t>
      </w:r>
      <w:r w:rsidR="006E1953">
        <w:rPr>
          <w:rFonts w:ascii="Times New Roman CYR" w:hAnsi="Times New Roman CYR" w:cs="Times New Roman CYR"/>
          <w:sz w:val="28"/>
          <w:szCs w:val="28"/>
        </w:rPr>
        <w:t>6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</w:t>
      </w:r>
      <w:r w:rsidR="008C0699">
        <w:rPr>
          <w:rFonts w:ascii="Times New Roman CYR" w:hAnsi="Times New Roman CYR" w:cs="Times New Roman CYR"/>
          <w:sz w:val="28"/>
          <w:szCs w:val="28"/>
        </w:rPr>
        <w:t>ля</w:t>
      </w:r>
      <w:r w:rsidRPr="007F4891">
        <w:rPr>
          <w:rFonts w:ascii="Times New Roman CYR" w:hAnsi="Times New Roman CYR" w:cs="Times New Roman CYR"/>
          <w:sz w:val="28"/>
          <w:szCs w:val="28"/>
        </w:rPr>
        <w:t>ть –</w:t>
      </w:r>
      <w:r w:rsidR="00104EB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</w:t>
      </w:r>
      <w:r w:rsidR="006E19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</w:t>
      </w:r>
      <w:r w:rsidR="00AD4F8E" w:rsidRPr="00AD4F8E"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>5</w:t>
      </w:r>
      <w:r w:rsidR="006E1953"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>8</w:t>
      </w:r>
      <w:r w:rsidR="00637248" w:rsidRPr="00CA281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6E19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="00AD4F8E" w:rsidRPr="00AD4F8E"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>23</w:t>
      </w:r>
      <w:r w:rsidR="00637248" w:rsidRPr="00CA281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6E19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="00ED247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</w:t>
      </w:r>
      <w:r w:rsidR="00B82D3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732B54">
        <w:rPr>
          <w:rFonts w:ascii="Times New Roman CYR" w:hAnsi="Times New Roman CYR" w:cs="Times New Roman CYR"/>
          <w:sz w:val="28"/>
          <w:szCs w:val="28"/>
        </w:rPr>
        <w:t>грн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621C97" w:rsidRDefault="00621C97" w:rsidP="006E0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закладах дошкільної освіти:</w:t>
      </w:r>
    </w:p>
    <w:p w:rsidR="003B2237" w:rsidRPr="00DC0AE2" w:rsidRDefault="003B2237" w:rsidP="003B223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DC0AE2">
        <w:rPr>
          <w:rFonts w:ascii="Times New Roman CYR" w:hAnsi="Times New Roman CYR" w:cs="Times New Roman CYR"/>
          <w:sz w:val="28"/>
          <w:szCs w:val="28"/>
        </w:rPr>
        <w:t>Здолбунівський заклад дошкільно</w:t>
      </w:r>
      <w:r>
        <w:rPr>
          <w:rFonts w:ascii="Times New Roman CYR" w:hAnsi="Times New Roman CYR" w:cs="Times New Roman CYR"/>
          <w:sz w:val="28"/>
          <w:szCs w:val="28"/>
        </w:rPr>
        <w:t>ї освіти (ясла-садок)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Грайлик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Pr="00DC0AE2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AD4F8E" w:rsidRPr="00AD4F8E">
        <w:rPr>
          <w:rFonts w:ascii="Times New Roman CYR" w:hAnsi="Times New Roman CYR" w:cs="Times New Roman CYR"/>
          <w:sz w:val="28"/>
          <w:szCs w:val="28"/>
          <w:lang w:val="ru-RU"/>
        </w:rPr>
        <w:t>9</w:t>
      </w:r>
      <w:r w:rsidR="00732B54">
        <w:rPr>
          <w:rFonts w:ascii="Times New Roman CYR" w:hAnsi="Times New Roman CYR" w:cs="Times New Roman CYR"/>
          <w:sz w:val="28"/>
          <w:szCs w:val="28"/>
          <w:lang w:val="ru-RU"/>
        </w:rPr>
        <w:t>7</w:t>
      </w:r>
      <w:r w:rsidR="006B381D"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="00732B54">
        <w:rPr>
          <w:rFonts w:ascii="Times New Roman CYR" w:hAnsi="Times New Roman CYR" w:cs="Times New Roman CYR"/>
          <w:sz w:val="28"/>
          <w:szCs w:val="28"/>
        </w:rPr>
        <w:t>079</w:t>
      </w:r>
      <w:r w:rsidR="006B381D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="00732B54">
        <w:rPr>
          <w:rFonts w:ascii="Times New Roman CYR" w:hAnsi="Times New Roman CYR" w:cs="Times New Roman CYR"/>
          <w:sz w:val="28"/>
          <w:szCs w:val="28"/>
          <w:lang w:val="ru-RU"/>
        </w:rPr>
        <w:t>24</w:t>
      </w:r>
      <w:r w:rsidRPr="00DC0AE2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3B2237" w:rsidRDefault="003B2237" w:rsidP="003B223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60135D">
        <w:rPr>
          <w:rFonts w:ascii="Times New Roman CYR" w:hAnsi="Times New Roman CYR" w:cs="Times New Roman CYR"/>
          <w:sz w:val="28"/>
          <w:szCs w:val="28"/>
        </w:rPr>
        <w:t>Здолбунівський заклад дошкільної освіти (ясла</w:t>
      </w:r>
      <w:r>
        <w:rPr>
          <w:rFonts w:ascii="Times New Roman CYR" w:hAnsi="Times New Roman CYR" w:cs="Times New Roman CYR"/>
          <w:sz w:val="28"/>
          <w:szCs w:val="28"/>
        </w:rPr>
        <w:t>-садок) №2 «Дзвіночок»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32B54">
        <w:rPr>
          <w:rFonts w:ascii="Times New Roman CYR" w:hAnsi="Times New Roman CYR" w:cs="Times New Roman CYR"/>
          <w:sz w:val="28"/>
          <w:szCs w:val="28"/>
        </w:rPr>
        <w:t>144</w:t>
      </w:r>
      <w:r w:rsidR="002A45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2B54">
        <w:rPr>
          <w:rFonts w:ascii="Times New Roman CYR" w:hAnsi="Times New Roman CYR" w:cs="Times New Roman CYR"/>
          <w:sz w:val="28"/>
          <w:szCs w:val="28"/>
        </w:rPr>
        <w:t>359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732B54">
        <w:rPr>
          <w:rFonts w:ascii="Times New Roman CYR" w:hAnsi="Times New Roman CYR" w:cs="Times New Roman CYR"/>
          <w:sz w:val="28"/>
          <w:szCs w:val="28"/>
        </w:rPr>
        <w:t>62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3B2237" w:rsidRDefault="003B2237" w:rsidP="00BA77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60135D">
        <w:rPr>
          <w:rFonts w:ascii="Times New Roman CYR" w:hAnsi="Times New Roman CYR" w:cs="Times New Roman CYR"/>
          <w:sz w:val="28"/>
          <w:szCs w:val="28"/>
        </w:rPr>
        <w:t>- Здолбунівський заклад дошкільної ос</w:t>
      </w:r>
      <w:r>
        <w:rPr>
          <w:rFonts w:ascii="Times New Roman CYR" w:hAnsi="Times New Roman CYR" w:cs="Times New Roman CYR"/>
          <w:sz w:val="28"/>
          <w:szCs w:val="28"/>
        </w:rPr>
        <w:t>віти (ясла-садок) №3 «Ладоньки»</w:t>
      </w:r>
      <w:r w:rsidR="006B381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2B54">
        <w:rPr>
          <w:rFonts w:ascii="Times New Roman CYR" w:hAnsi="Times New Roman CYR" w:cs="Times New Roman CYR"/>
          <w:sz w:val="28"/>
          <w:szCs w:val="28"/>
        </w:rPr>
        <w:t>23</w:t>
      </w:r>
      <w:r w:rsidR="006B381D">
        <w:rPr>
          <w:rFonts w:ascii="Times New Roman CYR" w:hAnsi="Times New Roman CYR" w:cs="Times New Roman CYR"/>
          <w:sz w:val="28"/>
          <w:szCs w:val="28"/>
        </w:rPr>
        <w:t> </w:t>
      </w:r>
      <w:r w:rsidR="00732B54">
        <w:rPr>
          <w:rFonts w:ascii="Times New Roman CYR" w:hAnsi="Times New Roman CYR" w:cs="Times New Roman CYR"/>
          <w:sz w:val="28"/>
          <w:szCs w:val="28"/>
        </w:rPr>
        <w:t>519</w:t>
      </w:r>
      <w:r w:rsidR="00E41B9A">
        <w:rPr>
          <w:rFonts w:ascii="Times New Roman CYR" w:hAnsi="Times New Roman CYR" w:cs="Times New Roman CYR"/>
          <w:sz w:val="28"/>
          <w:szCs w:val="28"/>
        </w:rPr>
        <w:t>,</w:t>
      </w:r>
      <w:r w:rsidR="00732B54">
        <w:rPr>
          <w:rFonts w:ascii="Times New Roman CYR" w:hAnsi="Times New Roman CYR" w:cs="Times New Roman CYR"/>
          <w:sz w:val="28"/>
          <w:szCs w:val="28"/>
        </w:rPr>
        <w:t>03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621C97" w:rsidRPr="00CC0DA3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CC0DA3">
        <w:rPr>
          <w:rFonts w:ascii="Times New Roman CYR" w:hAnsi="Times New Roman CYR" w:cs="Times New Roman CYR"/>
          <w:sz w:val="28"/>
          <w:szCs w:val="28"/>
        </w:rPr>
        <w:t>Здолбунівський заклад дошкільної освіти (ясла-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садок) №5 «Усмішка» </w:t>
      </w:r>
      <w:r w:rsidRPr="00CC0DA3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732B54">
        <w:rPr>
          <w:rFonts w:ascii="Times New Roman CYR" w:hAnsi="Times New Roman CYR" w:cs="Times New Roman CYR"/>
          <w:sz w:val="28"/>
          <w:szCs w:val="28"/>
        </w:rPr>
        <w:t>115</w:t>
      </w:r>
      <w:r w:rsidR="006B381D">
        <w:rPr>
          <w:rFonts w:ascii="Times New Roman CYR" w:hAnsi="Times New Roman CYR" w:cs="Times New Roman CYR"/>
          <w:sz w:val="28"/>
          <w:szCs w:val="28"/>
        </w:rPr>
        <w:t> </w:t>
      </w:r>
      <w:r w:rsidR="00732B54">
        <w:rPr>
          <w:rFonts w:ascii="Times New Roman CYR" w:hAnsi="Times New Roman CYR" w:cs="Times New Roman CYR"/>
          <w:sz w:val="28"/>
          <w:szCs w:val="28"/>
        </w:rPr>
        <w:t>417</w:t>
      </w:r>
      <w:r w:rsidR="006B381D">
        <w:rPr>
          <w:rFonts w:ascii="Times New Roman CYR" w:hAnsi="Times New Roman CYR" w:cs="Times New Roman CYR"/>
          <w:sz w:val="28"/>
          <w:szCs w:val="28"/>
        </w:rPr>
        <w:t>,</w:t>
      </w:r>
      <w:r w:rsidR="00732B54">
        <w:rPr>
          <w:rFonts w:ascii="Times New Roman CYR" w:hAnsi="Times New Roman CYR" w:cs="Times New Roman CYR"/>
          <w:sz w:val="28"/>
          <w:szCs w:val="28"/>
        </w:rPr>
        <w:t>66</w:t>
      </w:r>
      <w:r w:rsidRPr="00CC0DA3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E644FE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 w:rsidR="00E644FE" w:rsidRPr="0001076F">
        <w:rPr>
          <w:rFonts w:ascii="Times New Roman CYR" w:hAnsi="Times New Roman CYR" w:cs="Times New Roman CYR"/>
          <w:sz w:val="28"/>
          <w:szCs w:val="28"/>
        </w:rPr>
        <w:t>Новомильський</w:t>
      </w:r>
      <w:proofErr w:type="spellEnd"/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заклад дошкільної освіти</w:t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 (дитячий садок)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 «Барвінок»</w:t>
      </w:r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32B54">
        <w:rPr>
          <w:rFonts w:ascii="Times New Roman CYR" w:hAnsi="Times New Roman CYR" w:cs="Times New Roman CYR"/>
          <w:sz w:val="28"/>
          <w:szCs w:val="28"/>
        </w:rPr>
        <w:t>212</w:t>
      </w:r>
      <w:r w:rsidR="006B381D">
        <w:rPr>
          <w:rFonts w:ascii="Times New Roman CYR" w:hAnsi="Times New Roman CYR" w:cs="Times New Roman CYR"/>
          <w:sz w:val="28"/>
          <w:szCs w:val="28"/>
        </w:rPr>
        <w:t> </w:t>
      </w:r>
      <w:r w:rsidR="00732B54">
        <w:rPr>
          <w:rFonts w:ascii="Times New Roman CYR" w:hAnsi="Times New Roman CYR" w:cs="Times New Roman CYR"/>
          <w:sz w:val="28"/>
          <w:szCs w:val="28"/>
        </w:rPr>
        <w:t>930</w:t>
      </w:r>
      <w:r w:rsidR="00E41B9A">
        <w:rPr>
          <w:rFonts w:ascii="Times New Roman CYR" w:hAnsi="Times New Roman CYR" w:cs="Times New Roman CYR"/>
          <w:sz w:val="28"/>
          <w:szCs w:val="28"/>
        </w:rPr>
        <w:t>,</w:t>
      </w:r>
      <w:r w:rsidR="00732B54">
        <w:rPr>
          <w:rFonts w:ascii="Times New Roman CYR" w:hAnsi="Times New Roman CYR" w:cs="Times New Roman CYR"/>
          <w:sz w:val="28"/>
          <w:szCs w:val="28"/>
        </w:rPr>
        <w:t>44</w:t>
      </w:r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621C97" w:rsidRDefault="00621C97" w:rsidP="006E057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закладах позашкільної освіти: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Здолбунівський ц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ентр творчості дітей та юнацтва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B74334">
        <w:rPr>
          <w:rFonts w:ascii="Times New Roman CYR" w:hAnsi="Times New Roman CYR" w:cs="Times New Roman CYR"/>
          <w:sz w:val="28"/>
          <w:szCs w:val="28"/>
        </w:rPr>
        <w:t>2</w:t>
      </w:r>
      <w:r w:rsidR="00E41B9A">
        <w:rPr>
          <w:rFonts w:ascii="Times New Roman CYR" w:hAnsi="Times New Roman CYR" w:cs="Times New Roman CYR"/>
          <w:sz w:val="28"/>
          <w:szCs w:val="28"/>
        </w:rPr>
        <w:t> </w:t>
      </w:r>
      <w:r w:rsidR="005502E3">
        <w:rPr>
          <w:rFonts w:ascii="Times New Roman CYR" w:hAnsi="Times New Roman CYR" w:cs="Times New Roman CYR"/>
          <w:sz w:val="28"/>
          <w:szCs w:val="28"/>
        </w:rPr>
        <w:t>1</w:t>
      </w:r>
      <w:r w:rsidR="00B74334">
        <w:rPr>
          <w:rFonts w:ascii="Times New Roman CYR" w:hAnsi="Times New Roman CYR" w:cs="Times New Roman CYR"/>
          <w:sz w:val="28"/>
          <w:szCs w:val="28"/>
        </w:rPr>
        <w:t>92</w:t>
      </w:r>
      <w:r w:rsidR="00E41B9A">
        <w:rPr>
          <w:rFonts w:ascii="Times New Roman CYR" w:hAnsi="Times New Roman CYR" w:cs="Times New Roman CYR"/>
          <w:sz w:val="28"/>
          <w:szCs w:val="28"/>
        </w:rPr>
        <w:t>,</w:t>
      </w:r>
      <w:r w:rsidR="005502E3">
        <w:rPr>
          <w:rFonts w:ascii="Times New Roman CYR" w:hAnsi="Times New Roman CYR" w:cs="Times New Roman CYR"/>
          <w:sz w:val="28"/>
          <w:szCs w:val="28"/>
        </w:rPr>
        <w:t>8</w:t>
      </w:r>
      <w:r w:rsidR="00B74334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="003F12BE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B74334">
        <w:rPr>
          <w:rFonts w:ascii="Times New Roman CYR" w:hAnsi="Times New Roman CYR" w:cs="Times New Roman CYR"/>
          <w:sz w:val="28"/>
          <w:szCs w:val="28"/>
        </w:rPr>
        <w:t>2</w:t>
      </w:r>
      <w:r w:rsidR="005502E3">
        <w:rPr>
          <w:rFonts w:ascii="Times New Roman CYR" w:hAnsi="Times New Roman CYR" w:cs="Times New Roman CYR"/>
          <w:sz w:val="28"/>
          <w:szCs w:val="28"/>
        </w:rPr>
        <w:t>5</w:t>
      </w:r>
      <w:r w:rsidR="00B74334">
        <w:rPr>
          <w:rFonts w:ascii="Times New Roman CYR" w:hAnsi="Times New Roman CYR" w:cs="Times New Roman CYR"/>
          <w:sz w:val="28"/>
          <w:szCs w:val="28"/>
        </w:rPr>
        <w:t>1</w:t>
      </w:r>
      <w:r w:rsidR="00B82D37">
        <w:rPr>
          <w:rFonts w:ascii="Times New Roman CYR" w:hAnsi="Times New Roman CYR" w:cs="Times New Roman CYR"/>
          <w:sz w:val="28"/>
          <w:szCs w:val="28"/>
        </w:rPr>
        <w:t> </w:t>
      </w:r>
      <w:r w:rsidR="005502E3">
        <w:rPr>
          <w:rFonts w:ascii="Times New Roman CYR" w:hAnsi="Times New Roman CYR" w:cs="Times New Roman CYR"/>
          <w:sz w:val="28"/>
          <w:szCs w:val="28"/>
        </w:rPr>
        <w:t>4</w:t>
      </w:r>
      <w:r w:rsidR="00B74334">
        <w:rPr>
          <w:rFonts w:ascii="Times New Roman CYR" w:hAnsi="Times New Roman CYR" w:cs="Times New Roman CYR"/>
          <w:sz w:val="28"/>
          <w:szCs w:val="28"/>
        </w:rPr>
        <w:t>23</w:t>
      </w:r>
      <w:r w:rsidR="00A54459">
        <w:rPr>
          <w:rFonts w:ascii="Times New Roman CYR" w:hAnsi="Times New Roman CYR" w:cs="Times New Roman CYR"/>
          <w:sz w:val="28"/>
          <w:szCs w:val="28"/>
        </w:rPr>
        <w:t>,</w:t>
      </w:r>
      <w:r w:rsidR="00B74334">
        <w:rPr>
          <w:rFonts w:ascii="Times New Roman CYR" w:hAnsi="Times New Roman CYR" w:cs="Times New Roman CYR"/>
          <w:sz w:val="28"/>
          <w:szCs w:val="28"/>
        </w:rPr>
        <w:t>13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Pr="00412574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Здолбунівська дитячо-юнацька спортивна школа – </w:t>
      </w:r>
      <w:r w:rsidR="00B74334">
        <w:rPr>
          <w:rFonts w:ascii="Times New Roman CYR" w:hAnsi="Times New Roman CYR" w:cs="Times New Roman CYR"/>
          <w:sz w:val="28"/>
          <w:szCs w:val="28"/>
        </w:rPr>
        <w:t>11</w:t>
      </w:r>
      <w:r w:rsidR="001F2966">
        <w:rPr>
          <w:rFonts w:ascii="Times New Roman CYR" w:hAnsi="Times New Roman CYR" w:cs="Times New Roman CYR"/>
          <w:sz w:val="28"/>
          <w:szCs w:val="28"/>
        </w:rPr>
        <w:t> </w:t>
      </w:r>
      <w:r w:rsidR="00B74334">
        <w:rPr>
          <w:rFonts w:ascii="Times New Roman CYR" w:hAnsi="Times New Roman CYR" w:cs="Times New Roman CYR"/>
          <w:sz w:val="28"/>
          <w:szCs w:val="28"/>
        </w:rPr>
        <w:t>80</w:t>
      </w:r>
      <w:r w:rsidR="005502E3">
        <w:rPr>
          <w:rFonts w:ascii="Times New Roman CYR" w:hAnsi="Times New Roman CYR" w:cs="Times New Roman CYR"/>
          <w:sz w:val="28"/>
          <w:szCs w:val="28"/>
        </w:rPr>
        <w:t>1</w:t>
      </w:r>
      <w:r w:rsidR="001F2966">
        <w:rPr>
          <w:rFonts w:ascii="Times New Roman CYR" w:hAnsi="Times New Roman CYR" w:cs="Times New Roman CYR"/>
          <w:sz w:val="28"/>
          <w:szCs w:val="28"/>
        </w:rPr>
        <w:t>,</w:t>
      </w:r>
      <w:r w:rsidR="00B74334">
        <w:rPr>
          <w:rFonts w:ascii="Times New Roman CYR" w:hAnsi="Times New Roman CYR" w:cs="Times New Roman CYR"/>
          <w:sz w:val="28"/>
          <w:szCs w:val="28"/>
        </w:rPr>
        <w:t>8</w:t>
      </w:r>
      <w:r w:rsidR="005502E3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621C97" w:rsidRPr="001F2966" w:rsidRDefault="00621C97" w:rsidP="001F2966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Помісячним планом асигнувань </w:t>
      </w:r>
      <w:r>
        <w:rPr>
          <w:rFonts w:ascii="Times New Roman CYR" w:hAnsi="Times New Roman CYR" w:cs="Times New Roman CYR"/>
          <w:sz w:val="28"/>
          <w:szCs w:val="28"/>
        </w:rPr>
        <w:t xml:space="preserve">загального фонду </w:t>
      </w:r>
      <w:r w:rsidR="004A6B84">
        <w:rPr>
          <w:rFonts w:ascii="Times New Roman CYR" w:hAnsi="Times New Roman CYR" w:cs="Times New Roman CYR"/>
          <w:sz w:val="28"/>
          <w:szCs w:val="28"/>
        </w:rPr>
        <w:t>бюджету на 202</w:t>
      </w:r>
      <w:r w:rsidR="00B74334">
        <w:rPr>
          <w:rFonts w:ascii="Times New Roman CYR" w:hAnsi="Times New Roman CYR" w:cs="Times New Roman CYR"/>
          <w:sz w:val="28"/>
          <w:szCs w:val="28"/>
        </w:rPr>
        <w:t>6</w:t>
      </w:r>
      <w:r w:rsidR="004A6B84">
        <w:rPr>
          <w:rFonts w:ascii="Times New Roman CYR" w:hAnsi="Times New Roman CYR" w:cs="Times New Roman CYR"/>
          <w:sz w:val="28"/>
          <w:szCs w:val="28"/>
        </w:rPr>
        <w:t xml:space="preserve"> рік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за рахунок іншої субвенції </w:t>
      </w:r>
      <w:proofErr w:type="spellStart"/>
      <w:r w:rsidRPr="007F4891"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територіальної громади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на утримання дітей, які відвідують</w:t>
      </w:r>
      <w:r w:rsidR="0034699E">
        <w:rPr>
          <w:rFonts w:ascii="Times New Roman CYR" w:hAnsi="Times New Roman CYR" w:cs="Times New Roman CYR"/>
          <w:sz w:val="28"/>
          <w:szCs w:val="28"/>
        </w:rPr>
        <w:t xml:space="preserve"> Здолбунівську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2D37">
        <w:rPr>
          <w:rFonts w:ascii="Times New Roman CYR" w:hAnsi="Times New Roman CYR" w:cs="Times New Roman CYR"/>
          <w:sz w:val="28"/>
          <w:szCs w:val="28"/>
        </w:rPr>
        <w:t>музичну</w:t>
      </w:r>
      <w:r w:rsidR="00B82D37"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2D37">
        <w:rPr>
          <w:rFonts w:ascii="Times New Roman CYR" w:hAnsi="Times New Roman CYR" w:cs="Times New Roman CYR"/>
          <w:sz w:val="28"/>
          <w:szCs w:val="28"/>
        </w:rPr>
        <w:t>школу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Здолбунівської міської </w:t>
      </w:r>
      <w:r w:rsidR="0034699E">
        <w:rPr>
          <w:rFonts w:ascii="Times New Roman CYR" w:hAnsi="Times New Roman CYR" w:cs="Times New Roman CYR"/>
          <w:sz w:val="28"/>
          <w:szCs w:val="28"/>
        </w:rPr>
        <w:t>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на даний період передбачено кошти в сумі –</w:t>
      </w:r>
      <w:r w:rsidR="00B82D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74334" w:rsidRPr="001D45C5">
        <w:rPr>
          <w:rFonts w:ascii="Times New Roman CYR" w:hAnsi="Times New Roman CYR" w:cs="Times New Roman CYR"/>
          <w:b/>
          <w:sz w:val="28"/>
          <w:szCs w:val="28"/>
        </w:rPr>
        <w:t>8</w:t>
      </w:r>
      <w:r w:rsidR="001D45C5" w:rsidRPr="001D45C5">
        <w:rPr>
          <w:rFonts w:ascii="Times New Roman CYR" w:hAnsi="Times New Roman CYR" w:cs="Times New Roman CYR"/>
          <w:b/>
          <w:sz w:val="28"/>
          <w:szCs w:val="28"/>
        </w:rPr>
        <w:t>2</w:t>
      </w:r>
      <w:r w:rsidR="001D45C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821A0" w:rsidRPr="006821A0">
        <w:rPr>
          <w:rFonts w:ascii="Times New Roman CYR" w:hAnsi="Times New Roman CYR" w:cs="Times New Roman CYR"/>
          <w:b/>
          <w:sz w:val="28"/>
          <w:szCs w:val="28"/>
        </w:rPr>
        <w:t>2</w:t>
      </w:r>
      <w:r w:rsidR="001D45C5">
        <w:rPr>
          <w:rFonts w:ascii="Times New Roman CYR" w:hAnsi="Times New Roman CYR" w:cs="Times New Roman CYR"/>
          <w:b/>
          <w:sz w:val="28"/>
          <w:szCs w:val="28"/>
        </w:rPr>
        <w:t>7</w:t>
      </w:r>
      <w:r w:rsidR="00B82D37">
        <w:rPr>
          <w:rFonts w:ascii="Times New Roman CYR" w:hAnsi="Times New Roman CYR" w:cs="Times New Roman CYR"/>
          <w:b/>
          <w:sz w:val="28"/>
          <w:szCs w:val="28"/>
        </w:rPr>
        <w:t>5</w:t>
      </w:r>
      <w:r w:rsidR="001F2966" w:rsidRPr="001F296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,00</w:t>
      </w:r>
      <w:r w:rsidR="001F296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</w:t>
      </w:r>
      <w:r w:rsidR="00B82D37">
        <w:rPr>
          <w:rFonts w:ascii="Times New Roman CYR" w:hAnsi="Times New Roman CYR" w:cs="Times New Roman CYR"/>
          <w:sz w:val="28"/>
          <w:szCs w:val="28"/>
        </w:rPr>
        <w:t>.</w:t>
      </w:r>
    </w:p>
    <w:p w:rsidR="00621C97" w:rsidRPr="00A54459" w:rsidRDefault="00621C97" w:rsidP="00B82D37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дошкільної та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1D45C5">
        <w:rPr>
          <w:rFonts w:ascii="Times New Roman CYR" w:hAnsi="Times New Roman CYR" w:cs="Times New Roman CYR"/>
          <w:sz w:val="28"/>
          <w:szCs w:val="28"/>
        </w:rPr>
        <w:t>берез</w:t>
      </w:r>
      <w:r w:rsidR="006821A0">
        <w:rPr>
          <w:rFonts w:ascii="Times New Roman CYR" w:hAnsi="Times New Roman CYR" w:cs="Times New Roman CYR"/>
          <w:sz w:val="28"/>
          <w:szCs w:val="28"/>
        </w:rPr>
        <w:t>е</w:t>
      </w:r>
      <w:r w:rsidR="00405C4D">
        <w:rPr>
          <w:rFonts w:ascii="Times New Roman CYR" w:hAnsi="Times New Roman CYR" w:cs="Times New Roman CYR"/>
          <w:sz w:val="28"/>
          <w:szCs w:val="28"/>
        </w:rPr>
        <w:t>нь</w:t>
      </w:r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1D45C5">
        <w:rPr>
          <w:rFonts w:ascii="Times New Roman CYR" w:hAnsi="Times New Roman CYR" w:cs="Times New Roman CYR"/>
          <w:sz w:val="28"/>
          <w:szCs w:val="28"/>
        </w:rPr>
        <w:t>6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</w:t>
      </w:r>
      <w:r w:rsidR="00130A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D45C5" w:rsidRPr="001D45C5">
        <w:rPr>
          <w:rFonts w:ascii="Times New Roman CYR" w:hAnsi="Times New Roman CYR" w:cs="Times New Roman CYR"/>
          <w:b/>
          <w:sz w:val="28"/>
          <w:szCs w:val="28"/>
        </w:rPr>
        <w:t>776</w:t>
      </w:r>
      <w:r w:rsidR="00A54459" w:rsidRPr="00A5445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1D45C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448</w:t>
      </w:r>
      <w:r w:rsidR="00A54459" w:rsidRPr="00A5445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1D45C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="005502E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</w:t>
      </w:r>
      <w:r w:rsidR="000B7A07" w:rsidRPr="00A5445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A54459">
        <w:rPr>
          <w:rFonts w:ascii="Times New Roman" w:hAnsi="Times New Roman"/>
          <w:sz w:val="28"/>
          <w:szCs w:val="28"/>
        </w:rPr>
        <w:t>грн.</w:t>
      </w:r>
    </w:p>
    <w:p w:rsidR="00621C97" w:rsidRDefault="00647620" w:rsidP="006E057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дошкільної та позашкільної освіти Здолбунівської</w:t>
      </w:r>
      <w:r w:rsidR="00AB15D7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</w:t>
      </w:r>
      <w:r w:rsidR="000B7A07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суми видатків на їх утримання</w:t>
      </w:r>
      <w:r w:rsidR="00621C97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додаються.</w:t>
      </w:r>
    </w:p>
    <w:p w:rsidR="00621C97" w:rsidRPr="00C00F2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621C97" w:rsidRPr="0060135D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BA771C" w:rsidRDefault="00BA771C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="008E0578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8E0578">
        <w:rPr>
          <w:rFonts w:ascii="Times New Roman CYR" w:hAnsi="Times New Roman CYR" w:cs="Times New Roman CYR"/>
          <w:sz w:val="28"/>
          <w:szCs w:val="28"/>
        </w:rPr>
        <w:t>Олег БАБІЙ</w:t>
      </w:r>
    </w:p>
    <w:p w:rsidR="00621C97" w:rsidRDefault="00621C97" w:rsidP="00BA771C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BA771C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Pr="008E0578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Pr="008E0578" w:rsidRDefault="00621C97" w:rsidP="00621C97">
      <w:pPr>
        <w:rPr>
          <w:rFonts w:ascii="Times New Roman CYR" w:hAnsi="Times New Roman CYR" w:cs="Times New Roman CYR"/>
          <w:sz w:val="28"/>
          <w:szCs w:val="28"/>
          <w:lang w:val="ru-RU"/>
        </w:rPr>
      </w:pPr>
    </w:p>
    <w:sectPr w:rsidR="00621C97" w:rsidRPr="008E0578" w:rsidSect="00BA77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7"/>
    <w:rsid w:val="000055A6"/>
    <w:rsid w:val="00066925"/>
    <w:rsid w:val="0008321F"/>
    <w:rsid w:val="0009420B"/>
    <w:rsid w:val="000B7A07"/>
    <w:rsid w:val="001047EE"/>
    <w:rsid w:val="00104EB4"/>
    <w:rsid w:val="00130A64"/>
    <w:rsid w:val="00145A8D"/>
    <w:rsid w:val="00152F75"/>
    <w:rsid w:val="0018117C"/>
    <w:rsid w:val="00185D91"/>
    <w:rsid w:val="001D45C5"/>
    <w:rsid w:val="001F2966"/>
    <w:rsid w:val="002A45AB"/>
    <w:rsid w:val="002B49E0"/>
    <w:rsid w:val="002C5722"/>
    <w:rsid w:val="00332394"/>
    <w:rsid w:val="0034699E"/>
    <w:rsid w:val="003657A3"/>
    <w:rsid w:val="003B2237"/>
    <w:rsid w:val="003B5181"/>
    <w:rsid w:val="003F12BE"/>
    <w:rsid w:val="00405C4D"/>
    <w:rsid w:val="00442AC2"/>
    <w:rsid w:val="00473750"/>
    <w:rsid w:val="00477A9F"/>
    <w:rsid w:val="004A6B84"/>
    <w:rsid w:val="004C158C"/>
    <w:rsid w:val="004E0A25"/>
    <w:rsid w:val="004F472D"/>
    <w:rsid w:val="00544BC5"/>
    <w:rsid w:val="005502E3"/>
    <w:rsid w:val="0059313F"/>
    <w:rsid w:val="00621C97"/>
    <w:rsid w:val="00637248"/>
    <w:rsid w:val="0064368B"/>
    <w:rsid w:val="00647620"/>
    <w:rsid w:val="00680559"/>
    <w:rsid w:val="006821A0"/>
    <w:rsid w:val="00693A0A"/>
    <w:rsid w:val="006B381D"/>
    <w:rsid w:val="006D2DBE"/>
    <w:rsid w:val="006D30AA"/>
    <w:rsid w:val="006E0579"/>
    <w:rsid w:val="006E1953"/>
    <w:rsid w:val="00707633"/>
    <w:rsid w:val="007156E6"/>
    <w:rsid w:val="00730336"/>
    <w:rsid w:val="00732B54"/>
    <w:rsid w:val="007C4B0E"/>
    <w:rsid w:val="008076C2"/>
    <w:rsid w:val="00811111"/>
    <w:rsid w:val="00824891"/>
    <w:rsid w:val="008279E4"/>
    <w:rsid w:val="008308A6"/>
    <w:rsid w:val="00860770"/>
    <w:rsid w:val="008C0699"/>
    <w:rsid w:val="008E0578"/>
    <w:rsid w:val="009E2F43"/>
    <w:rsid w:val="009F5BFD"/>
    <w:rsid w:val="00A54459"/>
    <w:rsid w:val="00A93531"/>
    <w:rsid w:val="00AB15D7"/>
    <w:rsid w:val="00AD4F8E"/>
    <w:rsid w:val="00B12826"/>
    <w:rsid w:val="00B74334"/>
    <w:rsid w:val="00B82D37"/>
    <w:rsid w:val="00B9254A"/>
    <w:rsid w:val="00BA2111"/>
    <w:rsid w:val="00BA771C"/>
    <w:rsid w:val="00BB343A"/>
    <w:rsid w:val="00C05EF8"/>
    <w:rsid w:val="00CA2818"/>
    <w:rsid w:val="00CB7FBA"/>
    <w:rsid w:val="00CC5A93"/>
    <w:rsid w:val="00CF23DF"/>
    <w:rsid w:val="00D03424"/>
    <w:rsid w:val="00D1159B"/>
    <w:rsid w:val="00D44FC2"/>
    <w:rsid w:val="00D8640B"/>
    <w:rsid w:val="00DB2610"/>
    <w:rsid w:val="00E0395D"/>
    <w:rsid w:val="00E41B9A"/>
    <w:rsid w:val="00E644FE"/>
    <w:rsid w:val="00E74561"/>
    <w:rsid w:val="00E95CBA"/>
    <w:rsid w:val="00ED247C"/>
    <w:rsid w:val="00F27FB3"/>
    <w:rsid w:val="00F41494"/>
    <w:rsid w:val="00F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C296"/>
  <w15:chartTrackingRefBased/>
  <w15:docId w15:val="{5A6F0C53-D2A9-40E6-B9C0-264B9480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96</cp:revision>
  <cp:lastPrinted>2025-11-11T12:47:00Z</cp:lastPrinted>
  <dcterms:created xsi:type="dcterms:W3CDTF">2023-07-03T05:40:00Z</dcterms:created>
  <dcterms:modified xsi:type="dcterms:W3CDTF">2026-04-21T07:06:00Z</dcterms:modified>
</cp:coreProperties>
</file>