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506" w:rsidRPr="00CA1506" w:rsidRDefault="00CA1506" w:rsidP="00CA1506">
      <w:pPr>
        <w:tabs>
          <w:tab w:val="left" w:pos="2926"/>
        </w:tabs>
        <w:spacing w:after="0" w:line="240" w:lineRule="auto"/>
        <w:rPr>
          <w:rFonts w:ascii="Times New Roman" w:eastAsia="Times New Roman" w:hAnsi="Times New Roman" w:cs="Times New Roman"/>
          <w:sz w:val="36"/>
          <w:szCs w:val="36"/>
          <w:lang w:val="uk-UA"/>
        </w:rPr>
      </w:pPr>
      <w:r>
        <w:rPr>
          <w:rFonts w:ascii="Times New Roman" w:eastAsia="Times New Roman" w:hAnsi="Times New Roman" w:cs="Times New Roman"/>
          <w:sz w:val="36"/>
          <w:szCs w:val="36"/>
          <w:lang w:val="uk-UA"/>
        </w:rPr>
        <w:tab/>
      </w:r>
    </w:p>
    <w:p w:rsidR="00106124" w:rsidRDefault="00106124" w:rsidP="00CA1506">
      <w:pPr>
        <w:spacing w:after="0" w:line="240" w:lineRule="auto"/>
        <w:jc w:val="center"/>
        <w:rPr>
          <w:rFonts w:ascii="Times New Roman" w:eastAsia="Times New Roman" w:hAnsi="Times New Roman" w:cs="Times New Roman"/>
          <w:sz w:val="36"/>
          <w:szCs w:val="36"/>
          <w:lang w:val="uk-UA"/>
        </w:rPr>
      </w:pPr>
    </w:p>
    <w:p w:rsidR="00CA1506" w:rsidRPr="00CA1506" w:rsidRDefault="00CA1506" w:rsidP="00CA1506">
      <w:pPr>
        <w:spacing w:after="0" w:line="240" w:lineRule="auto"/>
        <w:jc w:val="center"/>
        <w:rPr>
          <w:rFonts w:ascii="Times New Roman" w:eastAsia="Times New Roman" w:hAnsi="Times New Roman" w:cs="Times New Roman"/>
          <w:sz w:val="36"/>
          <w:szCs w:val="36"/>
          <w:lang w:val="uk-UA"/>
        </w:rPr>
      </w:pPr>
      <w:r w:rsidRPr="00CA1506">
        <w:rPr>
          <w:rFonts w:ascii="Academy" w:eastAsia="Academy" w:hAnsi="Academy" w:cs="Academy"/>
          <w:noProof/>
          <w:sz w:val="36"/>
          <w:szCs w:val="36"/>
          <w:lang w:val="uk-UA"/>
        </w:rPr>
        <w:drawing>
          <wp:inline distT="0" distB="0" distL="0" distR="0" wp14:anchorId="2DE5674A" wp14:editId="77CBC219">
            <wp:extent cx="438785" cy="600075"/>
            <wp:effectExtent l="0" t="0" r="0" b="9525"/>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8785" cy="600075"/>
                    </a:xfrm>
                    <a:prstGeom prst="rect">
                      <a:avLst/>
                    </a:prstGeom>
                    <a:noFill/>
                    <a:ln>
                      <a:noFill/>
                    </a:ln>
                  </pic:spPr>
                </pic:pic>
              </a:graphicData>
            </a:graphic>
          </wp:inline>
        </w:drawing>
      </w:r>
    </w:p>
    <w:p w:rsidR="00CA1506" w:rsidRPr="00CA1506" w:rsidRDefault="00CA1506" w:rsidP="00CA1506">
      <w:pPr>
        <w:spacing w:after="0" w:line="240" w:lineRule="auto"/>
        <w:jc w:val="center"/>
        <w:rPr>
          <w:rFonts w:ascii="Times New Roman" w:eastAsia="Times New Roman" w:hAnsi="Times New Roman" w:cs="Times New Roman"/>
          <w:b/>
          <w:bCs/>
          <w:smallCaps/>
          <w:sz w:val="28"/>
          <w:szCs w:val="28"/>
          <w:lang w:val="uk-UA"/>
        </w:rPr>
      </w:pPr>
      <w:r w:rsidRPr="00CA1506">
        <w:rPr>
          <w:rFonts w:ascii="Times New Roman" w:eastAsia="Times New Roman" w:hAnsi="Times New Roman" w:cs="Times New Roman"/>
          <w:b/>
          <w:bCs/>
          <w:smallCaps/>
          <w:sz w:val="28"/>
          <w:szCs w:val="28"/>
          <w:lang w:val="uk-UA"/>
        </w:rPr>
        <w:t>ЗДОЛБУНІВСЬКА МІСЬКА РАДА</w:t>
      </w:r>
    </w:p>
    <w:p w:rsidR="00CA1506" w:rsidRPr="00CA1506" w:rsidRDefault="00CA1506" w:rsidP="00CA1506">
      <w:pPr>
        <w:shd w:val="clear" w:color="auto" w:fill="FFFFFF"/>
        <w:spacing w:after="0" w:line="240" w:lineRule="auto"/>
        <w:jc w:val="center"/>
        <w:rPr>
          <w:rFonts w:ascii="Times New Roman" w:eastAsia="Times New Roman" w:hAnsi="Times New Roman" w:cs="Times New Roman"/>
          <w:b/>
          <w:bCs/>
          <w:smallCaps/>
          <w:sz w:val="28"/>
          <w:szCs w:val="28"/>
          <w:lang w:val="uk-UA"/>
        </w:rPr>
      </w:pPr>
      <w:r w:rsidRPr="00CA1506">
        <w:rPr>
          <w:rFonts w:ascii="Times New Roman" w:eastAsia="Times New Roman" w:hAnsi="Times New Roman" w:cs="Times New Roman"/>
          <w:b/>
          <w:bCs/>
          <w:smallCaps/>
          <w:sz w:val="28"/>
          <w:szCs w:val="28"/>
          <w:lang w:val="uk-UA"/>
        </w:rPr>
        <w:t>РІВНЕНСЬКОГО РАЙОНУ РІВНЕНСЬКОЇ  ОБЛАСТІ</w:t>
      </w:r>
    </w:p>
    <w:p w:rsidR="00CA1506" w:rsidRPr="00CA1506" w:rsidRDefault="00CA1506" w:rsidP="00CA1506">
      <w:pPr>
        <w:shd w:val="clear" w:color="auto" w:fill="FFFFFF"/>
        <w:spacing w:after="0" w:line="240" w:lineRule="auto"/>
        <w:jc w:val="center"/>
        <w:rPr>
          <w:rFonts w:ascii="Times New Roman" w:eastAsia="Times New Roman" w:hAnsi="Times New Roman" w:cs="Times New Roman"/>
          <w:b/>
          <w:bCs/>
          <w:sz w:val="28"/>
          <w:szCs w:val="28"/>
          <w:lang w:val="uk-UA"/>
        </w:rPr>
      </w:pPr>
      <w:r w:rsidRPr="00CA1506">
        <w:rPr>
          <w:rFonts w:ascii="Times New Roman" w:eastAsia="Times New Roman" w:hAnsi="Times New Roman" w:cs="Times New Roman"/>
          <w:b/>
          <w:bCs/>
          <w:sz w:val="28"/>
          <w:szCs w:val="28"/>
          <w:lang w:val="uk-UA"/>
        </w:rPr>
        <w:t>ВИКОНАВЧИЙ КОМІТЕТ</w:t>
      </w:r>
    </w:p>
    <w:p w:rsidR="00CA1506" w:rsidRPr="00CA1506" w:rsidRDefault="00CA1506" w:rsidP="00CA1506">
      <w:pPr>
        <w:shd w:val="clear" w:color="auto" w:fill="FFFFFF"/>
        <w:spacing w:after="0" w:line="240" w:lineRule="auto"/>
        <w:jc w:val="center"/>
        <w:rPr>
          <w:rFonts w:ascii="Times New Roman" w:eastAsia="Times New Roman" w:hAnsi="Times New Roman" w:cs="Times New Roman"/>
          <w:b/>
          <w:bCs/>
          <w:sz w:val="28"/>
          <w:szCs w:val="28"/>
          <w:lang w:val="uk-UA"/>
        </w:rPr>
      </w:pPr>
    </w:p>
    <w:p w:rsidR="00CA1506" w:rsidRPr="00CA1506" w:rsidRDefault="00CA1506" w:rsidP="00CA1506">
      <w:pPr>
        <w:keepNext/>
        <w:tabs>
          <w:tab w:val="center" w:pos="4677"/>
        </w:tabs>
        <w:spacing w:after="0" w:line="240" w:lineRule="auto"/>
        <w:jc w:val="center"/>
        <w:outlineLvl w:val="0"/>
        <w:rPr>
          <w:rFonts w:ascii="Times New Roman" w:eastAsia="Times New Roman" w:hAnsi="Times New Roman" w:cs="Times New Roman"/>
          <w:b/>
          <w:bCs/>
          <w:sz w:val="28"/>
          <w:szCs w:val="28"/>
          <w:lang w:val="uk-UA"/>
        </w:rPr>
      </w:pPr>
      <w:r w:rsidRPr="00CA1506">
        <w:rPr>
          <w:rFonts w:ascii="Times New Roman" w:eastAsia="Times New Roman" w:hAnsi="Times New Roman" w:cs="Times New Roman"/>
          <w:b/>
          <w:bCs/>
          <w:sz w:val="28"/>
          <w:szCs w:val="28"/>
          <w:lang w:val="uk-UA"/>
        </w:rPr>
        <w:t xml:space="preserve">Р І Ш Е Н </w:t>
      </w:r>
      <w:proofErr w:type="spellStart"/>
      <w:r w:rsidRPr="00CA1506">
        <w:rPr>
          <w:rFonts w:ascii="Times New Roman" w:eastAsia="Times New Roman" w:hAnsi="Times New Roman" w:cs="Times New Roman"/>
          <w:b/>
          <w:bCs/>
          <w:sz w:val="28"/>
          <w:szCs w:val="28"/>
          <w:lang w:val="uk-UA"/>
        </w:rPr>
        <w:t>Н</w:t>
      </w:r>
      <w:proofErr w:type="spellEnd"/>
      <w:r w:rsidRPr="00CA1506">
        <w:rPr>
          <w:rFonts w:ascii="Times New Roman" w:eastAsia="Times New Roman" w:hAnsi="Times New Roman" w:cs="Times New Roman"/>
          <w:b/>
          <w:bCs/>
          <w:sz w:val="28"/>
          <w:szCs w:val="28"/>
          <w:lang w:val="uk-UA"/>
        </w:rPr>
        <w:t xml:space="preserve"> Я</w:t>
      </w:r>
    </w:p>
    <w:p w:rsidR="00CA1506" w:rsidRPr="00CA1506" w:rsidRDefault="00CA1506" w:rsidP="00CA1506">
      <w:pPr>
        <w:spacing w:after="0"/>
        <w:rPr>
          <w:rFonts w:ascii="Times New Roman" w:eastAsia="Times New Roman" w:hAnsi="Times New Roman" w:cs="Times New Roman"/>
          <w:sz w:val="28"/>
          <w:szCs w:val="28"/>
          <w:lang w:val="uk-UA"/>
        </w:rPr>
      </w:pPr>
    </w:p>
    <w:p w:rsidR="00106124" w:rsidRDefault="00106124" w:rsidP="00106124">
      <w:pPr>
        <w:keepNext/>
        <w:spacing w:after="0" w:line="240" w:lineRule="auto"/>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24 квітня 2026 року                                                                               № 114</w:t>
      </w:r>
    </w:p>
    <w:p w:rsidR="007B3340" w:rsidRDefault="007B3340">
      <w:pPr>
        <w:spacing w:after="0"/>
      </w:pPr>
    </w:p>
    <w:p w:rsidR="007B3340" w:rsidRDefault="00D92D7C" w:rsidP="00CA1506">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надання матеріальної </w:t>
      </w:r>
    </w:p>
    <w:p w:rsidR="007B3340" w:rsidRDefault="00D92D7C" w:rsidP="00CA1506">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допомоги на поховання </w:t>
      </w:r>
    </w:p>
    <w:p w:rsidR="007B3340" w:rsidRDefault="007B3340">
      <w:pPr>
        <w:spacing w:after="0"/>
        <w:jc w:val="both"/>
      </w:pPr>
    </w:p>
    <w:p w:rsidR="007B3340" w:rsidRDefault="00D92D7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статтею 34 Закону України «Про місцеве самоврядування в Україні», постановою Кабінету Міністрів України від 31.01.2007 № 99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рішенням виконавчого комітету Здолбунівської міської ради                  від 28.11.2018 № 254 «Про встановлення розміру допомоги на поховання деяких категорій осіб виконавцю волевиявлення померлого або особі, яка зобов’язалася поховати померлого», розглянувши заяви та документи про надання матеріальної допомоги на поховання, виконавчий комітет Здолбунівської міської ради</w:t>
      </w:r>
    </w:p>
    <w:p w:rsidR="007B3340" w:rsidRDefault="007B334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7B3340" w:rsidRDefault="00D92D7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 Р І Ш И В:</w:t>
      </w:r>
    </w:p>
    <w:p w:rsidR="00D92D7C" w:rsidRDefault="00D92D7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CA1506" w:rsidRDefault="00D92D7C" w:rsidP="00CA150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color w:val="000000"/>
          <w:sz w:val="28"/>
          <w:szCs w:val="28"/>
        </w:rPr>
        <w:t>Надати матеріальну допомогу:</w:t>
      </w:r>
    </w:p>
    <w:p w:rsidR="00CA1506" w:rsidRDefault="00CA1506" w:rsidP="00CA150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w:t>
      </w:r>
      <w:r w:rsidR="00D92D7C">
        <w:rPr>
          <w:rFonts w:ascii="Times New Roman" w:eastAsia="Times New Roman" w:hAnsi="Times New Roman" w:cs="Times New Roman"/>
          <w:color w:val="000000"/>
          <w:sz w:val="28"/>
          <w:szCs w:val="28"/>
        </w:rPr>
        <w:t xml:space="preserve"> </w:t>
      </w:r>
      <w:proofErr w:type="spellStart"/>
      <w:r w:rsidR="00D92D7C">
        <w:rPr>
          <w:rFonts w:ascii="Times New Roman" w:eastAsia="Times New Roman" w:hAnsi="Times New Roman" w:cs="Times New Roman"/>
          <w:color w:val="000000"/>
          <w:sz w:val="28"/>
          <w:szCs w:val="28"/>
        </w:rPr>
        <w:t>Красовській</w:t>
      </w:r>
      <w:proofErr w:type="spellEnd"/>
      <w:r w:rsidR="00D92D7C">
        <w:rPr>
          <w:rFonts w:ascii="Times New Roman" w:eastAsia="Times New Roman" w:hAnsi="Times New Roman" w:cs="Times New Roman"/>
          <w:color w:val="000000"/>
          <w:sz w:val="28"/>
          <w:szCs w:val="28"/>
        </w:rPr>
        <w:t xml:space="preserve"> Вікторії Юріївні на поховання матері </w:t>
      </w:r>
      <w:proofErr w:type="spellStart"/>
      <w:r w:rsidR="00D92D7C">
        <w:rPr>
          <w:rFonts w:ascii="Times New Roman" w:eastAsia="Times New Roman" w:hAnsi="Times New Roman" w:cs="Times New Roman"/>
          <w:color w:val="000000"/>
          <w:sz w:val="28"/>
          <w:szCs w:val="28"/>
        </w:rPr>
        <w:t>Середюк</w:t>
      </w:r>
      <w:proofErr w:type="spellEnd"/>
      <w:r w:rsidR="00D92D7C">
        <w:rPr>
          <w:rFonts w:ascii="Times New Roman" w:eastAsia="Times New Roman" w:hAnsi="Times New Roman" w:cs="Times New Roman"/>
          <w:color w:val="000000"/>
          <w:sz w:val="28"/>
          <w:szCs w:val="28"/>
        </w:rPr>
        <w:t xml:space="preserve"> Любові Михайлівни в розмірі 1800 (одна тисяча вісімсот) гривень, яка до дня смерті ніде не працювала та проживала по вулиці </w:t>
      </w:r>
      <w:r w:rsidR="000B4D23">
        <w:rPr>
          <w:rFonts w:ascii="Times New Roman" w:eastAsia="Times New Roman" w:hAnsi="Times New Roman" w:cs="Times New Roman"/>
          <w:color w:val="000000"/>
          <w:sz w:val="28"/>
          <w:szCs w:val="28"/>
          <w:lang w:val="uk-UA"/>
        </w:rPr>
        <w:t>*</w:t>
      </w:r>
      <w:r w:rsidR="00D92D7C">
        <w:rPr>
          <w:rFonts w:ascii="Times New Roman" w:eastAsia="Times New Roman" w:hAnsi="Times New Roman" w:cs="Times New Roman"/>
          <w:color w:val="000000"/>
          <w:sz w:val="28"/>
          <w:szCs w:val="28"/>
        </w:rPr>
        <w:t xml:space="preserve">, будинок </w:t>
      </w:r>
      <w:r w:rsidR="000B4D23">
        <w:rPr>
          <w:rFonts w:ascii="Times New Roman" w:eastAsia="Times New Roman" w:hAnsi="Times New Roman" w:cs="Times New Roman"/>
          <w:color w:val="000000"/>
          <w:sz w:val="28"/>
          <w:szCs w:val="28"/>
          <w:lang w:val="uk-UA"/>
        </w:rPr>
        <w:t>*</w:t>
      </w:r>
      <w:r w:rsidR="00D92D7C">
        <w:rPr>
          <w:rFonts w:ascii="Times New Roman" w:eastAsia="Times New Roman" w:hAnsi="Times New Roman" w:cs="Times New Roman"/>
          <w:color w:val="000000"/>
          <w:sz w:val="28"/>
          <w:szCs w:val="28"/>
        </w:rPr>
        <w:t xml:space="preserve">, квартира </w:t>
      </w:r>
      <w:r w:rsidR="000B4D23">
        <w:rPr>
          <w:rFonts w:ascii="Times New Roman" w:eastAsia="Times New Roman" w:hAnsi="Times New Roman" w:cs="Times New Roman"/>
          <w:color w:val="000000"/>
          <w:sz w:val="28"/>
          <w:szCs w:val="28"/>
          <w:lang w:val="uk-UA"/>
        </w:rPr>
        <w:t>*</w:t>
      </w:r>
      <w:r w:rsidR="00D92D7C">
        <w:rPr>
          <w:rFonts w:ascii="Times New Roman" w:eastAsia="Times New Roman" w:hAnsi="Times New Roman" w:cs="Times New Roman"/>
          <w:color w:val="000000"/>
          <w:sz w:val="28"/>
          <w:szCs w:val="28"/>
        </w:rPr>
        <w:t xml:space="preserve">, села </w:t>
      </w:r>
      <w:r w:rsidR="000B4D23">
        <w:rPr>
          <w:rFonts w:ascii="Times New Roman" w:eastAsia="Times New Roman" w:hAnsi="Times New Roman" w:cs="Times New Roman"/>
          <w:color w:val="000000"/>
          <w:sz w:val="28"/>
          <w:szCs w:val="28"/>
          <w:lang w:val="uk-UA"/>
        </w:rPr>
        <w:t>*</w:t>
      </w:r>
      <w:r w:rsidR="00D92D7C">
        <w:rPr>
          <w:rFonts w:ascii="Times New Roman" w:eastAsia="Times New Roman" w:hAnsi="Times New Roman" w:cs="Times New Roman"/>
          <w:color w:val="000000"/>
          <w:sz w:val="28"/>
          <w:szCs w:val="28"/>
        </w:rPr>
        <w:t>;</w:t>
      </w:r>
    </w:p>
    <w:p w:rsidR="00CA1506" w:rsidRDefault="00CA1506" w:rsidP="00CA150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proofErr w:type="spellStart"/>
      <w:r w:rsidR="00D92D7C">
        <w:rPr>
          <w:rFonts w:ascii="Times New Roman" w:eastAsia="Times New Roman" w:hAnsi="Times New Roman" w:cs="Times New Roman"/>
          <w:color w:val="000000"/>
          <w:sz w:val="28"/>
          <w:szCs w:val="28"/>
        </w:rPr>
        <w:t>Мажарову</w:t>
      </w:r>
      <w:proofErr w:type="spellEnd"/>
      <w:r w:rsidR="00D92D7C">
        <w:rPr>
          <w:rFonts w:ascii="Times New Roman" w:eastAsia="Times New Roman" w:hAnsi="Times New Roman" w:cs="Times New Roman"/>
          <w:color w:val="000000"/>
          <w:sz w:val="28"/>
          <w:szCs w:val="28"/>
        </w:rPr>
        <w:t xml:space="preserve"> Дмитру Васильовичу на поховання доньки </w:t>
      </w:r>
      <w:proofErr w:type="spellStart"/>
      <w:r w:rsidR="00D92D7C">
        <w:rPr>
          <w:rFonts w:ascii="Times New Roman" w:eastAsia="Times New Roman" w:hAnsi="Times New Roman" w:cs="Times New Roman"/>
          <w:color w:val="000000"/>
          <w:sz w:val="28"/>
          <w:szCs w:val="28"/>
        </w:rPr>
        <w:t>Сомич</w:t>
      </w:r>
      <w:proofErr w:type="spellEnd"/>
      <w:r w:rsidR="00D92D7C">
        <w:rPr>
          <w:rFonts w:ascii="Times New Roman" w:eastAsia="Times New Roman" w:hAnsi="Times New Roman" w:cs="Times New Roman"/>
          <w:color w:val="000000"/>
          <w:sz w:val="28"/>
          <w:szCs w:val="28"/>
        </w:rPr>
        <w:t xml:space="preserve"> Вікторії Дмитрівни в розмірі 1800 (одна тисяча вісімсот) гривень, яка до дня смерті ніде не працювала та проживала по вулиці </w:t>
      </w:r>
      <w:r w:rsidR="000B4D23">
        <w:rPr>
          <w:rFonts w:ascii="Times New Roman" w:eastAsia="Times New Roman" w:hAnsi="Times New Roman" w:cs="Times New Roman"/>
          <w:color w:val="000000"/>
          <w:sz w:val="28"/>
          <w:szCs w:val="28"/>
          <w:lang w:val="uk-UA"/>
        </w:rPr>
        <w:t>*</w:t>
      </w:r>
      <w:r w:rsidR="00D92D7C">
        <w:rPr>
          <w:rFonts w:ascii="Times New Roman" w:eastAsia="Times New Roman" w:hAnsi="Times New Roman" w:cs="Times New Roman"/>
          <w:color w:val="000000"/>
          <w:sz w:val="28"/>
          <w:szCs w:val="28"/>
        </w:rPr>
        <w:t xml:space="preserve">, будинок </w:t>
      </w:r>
      <w:r w:rsidR="000B4D23">
        <w:rPr>
          <w:rFonts w:ascii="Times New Roman" w:eastAsia="Times New Roman" w:hAnsi="Times New Roman" w:cs="Times New Roman"/>
          <w:color w:val="000000"/>
          <w:sz w:val="28"/>
          <w:szCs w:val="28"/>
          <w:lang w:val="uk-UA"/>
        </w:rPr>
        <w:t>*</w:t>
      </w:r>
      <w:r w:rsidR="00D92D7C">
        <w:rPr>
          <w:rFonts w:ascii="Times New Roman" w:eastAsia="Times New Roman" w:hAnsi="Times New Roman" w:cs="Times New Roman"/>
          <w:color w:val="000000"/>
          <w:sz w:val="28"/>
          <w:szCs w:val="28"/>
        </w:rPr>
        <w:t xml:space="preserve">, квартира </w:t>
      </w:r>
      <w:r w:rsidR="000B4D23">
        <w:rPr>
          <w:rFonts w:ascii="Times New Roman" w:eastAsia="Times New Roman" w:hAnsi="Times New Roman" w:cs="Times New Roman"/>
          <w:color w:val="000000"/>
          <w:sz w:val="28"/>
          <w:szCs w:val="28"/>
          <w:lang w:val="uk-UA"/>
        </w:rPr>
        <w:t>*</w:t>
      </w:r>
      <w:r w:rsidR="00D92D7C">
        <w:rPr>
          <w:rFonts w:ascii="Times New Roman" w:eastAsia="Times New Roman" w:hAnsi="Times New Roman" w:cs="Times New Roman"/>
          <w:color w:val="000000"/>
          <w:sz w:val="28"/>
          <w:szCs w:val="28"/>
        </w:rPr>
        <w:t xml:space="preserve">, міста </w:t>
      </w:r>
      <w:r w:rsidR="000B4D23">
        <w:rPr>
          <w:rFonts w:ascii="Times New Roman" w:eastAsia="Times New Roman" w:hAnsi="Times New Roman" w:cs="Times New Roman"/>
          <w:color w:val="000000"/>
          <w:sz w:val="28"/>
          <w:szCs w:val="28"/>
          <w:lang w:val="uk-UA"/>
        </w:rPr>
        <w:t>*</w:t>
      </w:r>
      <w:r w:rsidR="00D92D7C">
        <w:rPr>
          <w:rFonts w:ascii="Times New Roman" w:eastAsia="Times New Roman" w:hAnsi="Times New Roman" w:cs="Times New Roman"/>
          <w:color w:val="000000"/>
          <w:sz w:val="28"/>
          <w:szCs w:val="28"/>
        </w:rPr>
        <w:t>;</w:t>
      </w:r>
    </w:p>
    <w:p w:rsidR="007B3340" w:rsidRDefault="00CA1506" w:rsidP="00CA150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D92D7C">
        <w:rPr>
          <w:rFonts w:ascii="Times New Roman" w:eastAsia="Times New Roman" w:hAnsi="Times New Roman" w:cs="Times New Roman"/>
          <w:color w:val="000000"/>
          <w:sz w:val="28"/>
          <w:szCs w:val="28"/>
        </w:rPr>
        <w:t xml:space="preserve">Боровій Олені Анатоліївні на поховання сина Борового Романа Олександровича в розмірі 1800 (одна тисяча вісімсот) гривень, який до дня смерті ніде не працював та проживав по вулиці </w:t>
      </w:r>
      <w:r w:rsidR="000B4D23">
        <w:rPr>
          <w:rFonts w:ascii="Times New Roman" w:eastAsia="Times New Roman" w:hAnsi="Times New Roman" w:cs="Times New Roman"/>
          <w:color w:val="000000"/>
          <w:sz w:val="28"/>
          <w:szCs w:val="28"/>
          <w:lang w:val="uk-UA"/>
        </w:rPr>
        <w:t>*</w:t>
      </w:r>
      <w:r w:rsidR="00D92D7C">
        <w:rPr>
          <w:rFonts w:ascii="Times New Roman" w:eastAsia="Times New Roman" w:hAnsi="Times New Roman" w:cs="Times New Roman"/>
          <w:color w:val="000000"/>
          <w:sz w:val="28"/>
          <w:szCs w:val="28"/>
        </w:rPr>
        <w:t xml:space="preserve">, будинок </w:t>
      </w:r>
      <w:r w:rsidR="000B4D23">
        <w:rPr>
          <w:rFonts w:ascii="Times New Roman" w:eastAsia="Times New Roman" w:hAnsi="Times New Roman" w:cs="Times New Roman"/>
          <w:color w:val="000000"/>
          <w:sz w:val="28"/>
          <w:szCs w:val="28"/>
          <w:lang w:val="uk-UA"/>
        </w:rPr>
        <w:t>*</w:t>
      </w:r>
      <w:r w:rsidR="00D92D7C">
        <w:rPr>
          <w:rFonts w:ascii="Times New Roman" w:eastAsia="Times New Roman" w:hAnsi="Times New Roman" w:cs="Times New Roman"/>
          <w:color w:val="000000"/>
          <w:sz w:val="28"/>
          <w:szCs w:val="28"/>
        </w:rPr>
        <w:t xml:space="preserve">, квартира </w:t>
      </w:r>
      <w:r w:rsidR="000B4D23">
        <w:rPr>
          <w:rFonts w:ascii="Times New Roman" w:eastAsia="Times New Roman" w:hAnsi="Times New Roman" w:cs="Times New Roman"/>
          <w:color w:val="000000"/>
          <w:sz w:val="28"/>
          <w:szCs w:val="28"/>
          <w:lang w:val="uk-UA"/>
        </w:rPr>
        <w:t>*</w:t>
      </w:r>
      <w:r w:rsidR="00D92D7C">
        <w:rPr>
          <w:rFonts w:ascii="Times New Roman" w:eastAsia="Times New Roman" w:hAnsi="Times New Roman" w:cs="Times New Roman"/>
          <w:color w:val="000000"/>
          <w:sz w:val="28"/>
          <w:szCs w:val="28"/>
        </w:rPr>
        <w:t xml:space="preserve">, міста </w:t>
      </w:r>
      <w:r w:rsidR="000B4D23">
        <w:rPr>
          <w:rFonts w:ascii="Times New Roman" w:eastAsia="Times New Roman" w:hAnsi="Times New Roman" w:cs="Times New Roman"/>
          <w:color w:val="000000"/>
          <w:sz w:val="28"/>
          <w:szCs w:val="28"/>
          <w:lang w:val="uk-UA"/>
        </w:rPr>
        <w:t>*</w:t>
      </w:r>
      <w:bookmarkStart w:id="0" w:name="_GoBack"/>
      <w:bookmarkEnd w:id="0"/>
      <w:r w:rsidR="00D92D7C">
        <w:rPr>
          <w:rFonts w:ascii="Times New Roman" w:eastAsia="Times New Roman" w:hAnsi="Times New Roman" w:cs="Times New Roman"/>
          <w:color w:val="000000"/>
          <w:sz w:val="28"/>
          <w:szCs w:val="28"/>
        </w:rPr>
        <w:t>.</w:t>
      </w:r>
    </w:p>
    <w:p w:rsidR="007B3340" w:rsidRDefault="00D92D7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Начальнику відділу - головному бухгалтеру відділу бухгалтерського обліку та контролю апарату Здолбунівської міської ради Бойко В.М. виплатити вищевказані кошти.</w:t>
      </w:r>
    </w:p>
    <w:p w:rsidR="00CA1506" w:rsidRDefault="00CA150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7B3340" w:rsidRDefault="00D92D7C">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Міський голова                                                                          Владислав СУХЛЯК</w:t>
      </w:r>
    </w:p>
    <w:p w:rsidR="007B3340" w:rsidRDefault="007B3340">
      <w:pPr>
        <w:spacing w:after="0" w:line="240" w:lineRule="auto"/>
        <w:jc w:val="center"/>
        <w:rPr>
          <w:rFonts w:ascii="Times New Roman" w:eastAsia="Times New Roman" w:hAnsi="Times New Roman" w:cs="Times New Roman"/>
          <w:sz w:val="28"/>
          <w:szCs w:val="28"/>
        </w:rPr>
      </w:pPr>
    </w:p>
    <w:sectPr w:rsidR="007B3340" w:rsidSect="00CA1506">
      <w:pgSz w:w="11906" w:h="16838"/>
      <w:pgMar w:top="142" w:right="566" w:bottom="142"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04889DE8-A11A-442D-B5E7-2BF04E9793EF}"/>
  </w:font>
  <w:font w:name="Calibri">
    <w:panose1 w:val="020F0502020204030204"/>
    <w:charset w:val="CC"/>
    <w:family w:val="swiss"/>
    <w:pitch w:val="variable"/>
    <w:sig w:usb0="E4002EFF" w:usb1="C000247B" w:usb2="00000009" w:usb3="00000000" w:csb0="000001FF" w:csb1="00000000"/>
    <w:embedRegular r:id="rId2" w:fontKey="{169E15F7-8F53-49D5-9902-1AF937EBF525}"/>
    <w:embedBold r:id="rId3" w:fontKey="{D5DA7997-4FEA-4D64-BEC2-D10A1C230B24}"/>
  </w:font>
  <w:font w:name="Segoe UI">
    <w:panose1 w:val="020B0502040204020203"/>
    <w:charset w:val="CC"/>
    <w:family w:val="swiss"/>
    <w:pitch w:val="variable"/>
    <w:sig w:usb0="E4002EFF" w:usb1="C000E47F" w:usb2="00000009" w:usb3="00000000" w:csb0="000001FF" w:csb1="00000000"/>
    <w:embedRegular r:id="rId4" w:fontKey="{B8D11160-3684-4842-B3FA-69E83963B287}"/>
  </w:font>
  <w:font w:name="Academy">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embedRegular r:id="rId5" w:fontKey="{AF2E0C1A-43B1-4792-9795-37908A0FC227}"/>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721D"/>
    <w:multiLevelType w:val="multilevel"/>
    <w:tmpl w:val="2ABCDD22"/>
    <w:lvl w:ilvl="0">
      <w:start w:val="22"/>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340"/>
    <w:rsid w:val="000B4D23"/>
    <w:rsid w:val="00106124"/>
    <w:rsid w:val="007B3340"/>
    <w:rsid w:val="00CA1506"/>
    <w:rsid w:val="00D92D7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CC066"/>
  <w15:docId w15:val="{08A2BBF8-84FA-4EB5-A7F7-CA127E66E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spacing w:after="0" w:line="240" w:lineRule="auto"/>
      <w:jc w:val="center"/>
    </w:pPr>
    <w:rPr>
      <w:rFonts w:ascii="Times New Roman" w:eastAsia="Times New Roman" w:hAnsi="Times New Roman" w:cs="Times New Roman"/>
      <w:sz w:val="36"/>
      <w:szCs w:val="36"/>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Balloon Text"/>
    <w:basedOn w:val="a"/>
    <w:link w:val="ab"/>
    <w:uiPriority w:val="99"/>
    <w:semiHidden/>
    <w:unhideWhenUsed/>
    <w:rsid w:val="00D92D7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92D7C"/>
    <w:rPr>
      <w:rFonts w:ascii="Segoe UI" w:hAnsi="Segoe UI" w:cs="Segoe UI"/>
      <w:sz w:val="18"/>
      <w:szCs w:val="18"/>
    </w:rPr>
  </w:style>
  <w:style w:type="paragraph" w:styleId="ac">
    <w:name w:val="List Paragraph"/>
    <w:basedOn w:val="a"/>
    <w:uiPriority w:val="34"/>
    <w:qFormat/>
    <w:rsid w:val="00CA15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373504">
      <w:bodyDiv w:val="1"/>
      <w:marLeft w:val="0"/>
      <w:marRight w:val="0"/>
      <w:marTop w:val="0"/>
      <w:marBottom w:val="0"/>
      <w:divBdr>
        <w:top w:val="none" w:sz="0" w:space="0" w:color="auto"/>
        <w:left w:val="none" w:sz="0" w:space="0" w:color="auto"/>
        <w:bottom w:val="none" w:sz="0" w:space="0" w:color="auto"/>
        <w:right w:val="none" w:sz="0" w:space="0" w:color="auto"/>
      </w:divBdr>
    </w:div>
    <w:div w:id="2099789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4E9nJRXl8ZFs+c34Lu2YHuPQ5w==">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1223</Words>
  <Characters>698</Characters>
  <Application>Microsoft Office Word</Application>
  <DocSecurity>0</DocSecurity>
  <Lines>5</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Користувач Asus</cp:lastModifiedBy>
  <cp:revision>9</cp:revision>
  <cp:lastPrinted>2026-04-27T08:51:00Z</cp:lastPrinted>
  <dcterms:created xsi:type="dcterms:W3CDTF">2026-04-21T11:50:00Z</dcterms:created>
  <dcterms:modified xsi:type="dcterms:W3CDTF">2026-04-30T11:15:00Z</dcterms:modified>
</cp:coreProperties>
</file>