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342" w:rsidRDefault="00144342">
      <w:pPr>
        <w:pStyle w:val="a4"/>
      </w:pPr>
    </w:p>
    <w:p w:rsidR="00A263C9" w:rsidRDefault="009E40D4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1800" cy="60325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603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263C9" w:rsidRDefault="009E40D4">
      <w:pPr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ЗДОЛБУНІВСЬКА МІСЬКА РАДА</w:t>
      </w:r>
    </w:p>
    <w:p w:rsidR="00A263C9" w:rsidRDefault="009E40D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РІВНЕНСЬКОГО РАЙОНУ РІВНЕНСЬКОЇ  ОБЛАСТІ</w:t>
      </w:r>
    </w:p>
    <w:p w:rsidR="00A263C9" w:rsidRDefault="009E40D4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ВИКОНАВЧИЙ КОМІТЕТ</w:t>
      </w:r>
    </w:p>
    <w:p w:rsidR="00A263C9" w:rsidRDefault="00A263C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63C9" w:rsidRDefault="009E40D4">
      <w:pPr>
        <w:keepNext/>
        <w:tabs>
          <w:tab w:val="center" w:pos="4677"/>
        </w:tabs>
        <w:spacing w:after="0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Р І Ш Е Н </w:t>
      </w:r>
      <w:proofErr w:type="spellStart"/>
      <w:r>
        <w:rPr>
          <w:rFonts w:ascii="Georgia" w:eastAsia="Georgia" w:hAnsi="Georgia" w:cs="Georgia"/>
          <w:b/>
          <w:bCs/>
          <w:sz w:val="28"/>
          <w:szCs w:val="28"/>
        </w:rPr>
        <w:t>Н</w:t>
      </w:r>
      <w:proofErr w:type="spellEnd"/>
      <w:r>
        <w:rPr>
          <w:rFonts w:ascii="Georgia" w:eastAsia="Georgia" w:hAnsi="Georgia" w:cs="Georgia"/>
          <w:b/>
          <w:bCs/>
          <w:sz w:val="28"/>
          <w:szCs w:val="28"/>
        </w:rPr>
        <w:t xml:space="preserve"> Я</w:t>
      </w:r>
    </w:p>
    <w:p w:rsidR="00A263C9" w:rsidRDefault="009E40D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A263C9" w:rsidRPr="00A1229F" w:rsidRDefault="009E40D4">
      <w:pPr>
        <w:pStyle w:val="2"/>
        <w:rPr>
          <w:b/>
          <w:bCs/>
          <w:lang w:val="uk-UA"/>
        </w:rPr>
      </w:pPr>
      <w:r>
        <w:rPr>
          <w:b/>
          <w:bCs/>
        </w:rPr>
        <w:t>24 квітня 2026 року                                                                            №</w:t>
      </w:r>
      <w:r w:rsidR="00A1229F">
        <w:rPr>
          <w:b/>
          <w:bCs/>
          <w:lang w:val="uk-UA"/>
        </w:rPr>
        <w:t xml:space="preserve"> 115</w:t>
      </w:r>
      <w:bookmarkStart w:id="0" w:name="_GoBack"/>
      <w:bookmarkEnd w:id="0"/>
    </w:p>
    <w:p w:rsidR="00A263C9" w:rsidRDefault="00A263C9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 w:rsidP="00144342">
      <w:pPr>
        <w:spacing w:after="0" w:line="240" w:lineRule="auto"/>
        <w:ind w:right="496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 затвердження рішень про надання/припинення у наданні соціальних послуг жителям Здолбунівської міської територіальної громади </w:t>
      </w:r>
    </w:p>
    <w:p w:rsidR="00A263C9" w:rsidRDefault="00A263C9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Керуючись статтями 34, 40, 52 Закону України «Про місцеве самоврядування в Україні», відповідно до Закону України «Про соціальні послуги», постанов Кабінету Міністрів України від 29.12.2009 № 1417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«Деякі питання діяльності територіальних центрів соціального обслуговування (надання соціальних послуг)», від 01.06.2020 № 429 «Про затвердження Порядку установлення диференційованої плати за надання соціальних послуг»,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від 14.01.2026 № 64 «Деякі питання організації надання соціальних послуг», наказу Міністерства соціальної політики України від 16.11.2020 № 769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«Про затвердження форм документів, необхідних для надання соціальних послуг», зареєстрованого в Міністерстві юстиції України 08.01.2021 за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№ 21/35643, з метою забезпечення соціальними послугами осіб/сімей, які перебувають у складних життєвих обставинах, виконавчий комітет Здолбунівської міської ради</w:t>
      </w:r>
    </w:p>
    <w:p w:rsidR="00A263C9" w:rsidRDefault="00A263C9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И Р І Ш И В: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A263C9" w:rsidRDefault="00A263C9">
      <w:pPr>
        <w:shd w:val="clear" w:color="auto" w:fill="FFFFFF"/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 w:rsidP="0014434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 w:right="141" w:firstLine="63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Затвердити рішення </w:t>
      </w:r>
      <w:r w:rsidR="00144342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Здолбунівського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міського голови про надання соціальних послуг жителям Здолбунівської міської територіальної громади:</w:t>
      </w:r>
    </w:p>
    <w:p w:rsidR="00A263C9" w:rsidRDefault="00A263C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5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45"/>
        <w:gridCol w:w="765"/>
        <w:gridCol w:w="2652"/>
        <w:gridCol w:w="4533"/>
      </w:tblGrid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Романюк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Галина Василівна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Буткевич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Віра Семенівна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Тильчик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Клавдія Іванівна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Силка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Ольга Петрівна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село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Цвельон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Ганна Германівна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Віталій Юрійович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Попова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Олександрівна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Лукашева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Інна Євгеніївна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Дергаус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Михайлівна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Марущак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Іванівна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Зощук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Анатоліївна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Миколаївна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Черниш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Марія Василівна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Корда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Ігор Михайлович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провулок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Корда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Надія Миколаївна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провулок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Маковій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Лариса Володимирівна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Бендюк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Раїса Василівна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Соколенко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Оксана Петрівна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03.04.2026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Корнієнко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Віталій Анатолійович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Марущак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Олена Іванівна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Грабінова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Юлія Сергіївна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Тремба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Тетяна Володимирівна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Калганов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Володимир Вікторович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45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" w:type="dxa"/>
          </w:tcPr>
          <w:p w:rsidR="00A263C9" w:rsidRDefault="00A263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45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16.04.2026</w:t>
            </w:r>
          </w:p>
        </w:tc>
        <w:tc>
          <w:tcPr>
            <w:tcW w:w="765" w:type="dxa"/>
          </w:tcPr>
          <w:p w:rsidR="00A263C9" w:rsidRDefault="009E40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Калганова </w:t>
            </w:r>
          </w:p>
          <w:p w:rsidR="00A263C9" w:rsidRDefault="009E40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Ніна Миколаївна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</w:tbl>
    <w:p w:rsidR="00A263C9" w:rsidRDefault="009E40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63C9" w:rsidRDefault="009E40D4" w:rsidP="00144342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Затвердити рішення </w:t>
      </w:r>
      <w:r w:rsidR="0014434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Здолбунівського </w:t>
      </w:r>
      <w:r>
        <w:rPr>
          <w:rFonts w:ascii="Times New Roman" w:eastAsia="Times New Roman" w:hAnsi="Times New Roman" w:cs="Times New Roman"/>
          <w:sz w:val="28"/>
          <w:szCs w:val="28"/>
        </w:rPr>
        <w:t>міського голови про припинення в наданні соціальних послуг жителям Здолбунівської міської територіальної громади:</w:t>
      </w:r>
    </w:p>
    <w:p w:rsidR="00A263C9" w:rsidRDefault="00A263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6"/>
        <w:tblW w:w="949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530"/>
        <w:gridCol w:w="780"/>
        <w:gridCol w:w="2652"/>
        <w:gridCol w:w="4533"/>
      </w:tblGrid>
      <w:tr w:rsidR="00A263C9" w:rsidTr="009A5FCA">
        <w:tc>
          <w:tcPr>
            <w:tcW w:w="153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27.03.2026</w:t>
            </w:r>
          </w:p>
        </w:tc>
        <w:tc>
          <w:tcPr>
            <w:tcW w:w="78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Морозова </w:t>
            </w:r>
          </w:p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Людмила Петрівна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3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263C9" w:rsidTr="009A5FCA">
        <w:tc>
          <w:tcPr>
            <w:tcW w:w="153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14.04.2026</w:t>
            </w:r>
          </w:p>
        </w:tc>
        <w:tc>
          <w:tcPr>
            <w:tcW w:w="780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2652" w:type="dxa"/>
          </w:tcPr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263C9" w:rsidRDefault="009E40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Лідія Хомівна</w:t>
            </w:r>
          </w:p>
        </w:tc>
        <w:tc>
          <w:tcPr>
            <w:tcW w:w="4533" w:type="dxa"/>
          </w:tcPr>
          <w:p w:rsidR="00A263C9" w:rsidRPr="009A5FCA" w:rsidRDefault="009E40D4" w:rsidP="009A5F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вулиця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будинок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квартира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місто </w:t>
            </w:r>
            <w:r w:rsidR="009A5FCA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*</w:t>
            </w:r>
          </w:p>
        </w:tc>
      </w:tr>
      <w:tr w:rsidR="00A263C9" w:rsidTr="009A5FCA">
        <w:tc>
          <w:tcPr>
            <w:tcW w:w="153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3" w:type="dxa"/>
          </w:tcPr>
          <w:p w:rsidR="00A263C9" w:rsidRDefault="00A263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263C9" w:rsidRDefault="009E40D4" w:rsidP="00144342">
      <w:pPr>
        <w:spacing w:after="0" w:line="240" w:lineRule="auto"/>
        <w:ind w:right="141"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Контроль за виконанням рішення покласти на керуючу справами виконкому Здолбунівської міської ради Капітулу В.В.</w:t>
      </w:r>
    </w:p>
    <w:p w:rsidR="00A263C9" w:rsidRDefault="00A263C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A263C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A263C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63C9" w:rsidRDefault="009E40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Міський голова                                                                         Владислав СУХЛЯК</w:t>
      </w:r>
    </w:p>
    <w:p w:rsidR="00A263C9" w:rsidRDefault="00A263C9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</w:rPr>
      </w:pPr>
    </w:p>
    <w:sectPr w:rsidR="00A263C9" w:rsidSect="00144342">
      <w:headerReference w:type="default" r:id="rId9"/>
      <w:pgSz w:w="11906" w:h="16838"/>
      <w:pgMar w:top="568" w:right="566" w:bottom="709" w:left="1701" w:header="68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E60" w:rsidRDefault="00E52E60">
      <w:pPr>
        <w:spacing w:after="0" w:line="240" w:lineRule="auto"/>
      </w:pPr>
      <w:r>
        <w:separator/>
      </w:r>
    </w:p>
  </w:endnote>
  <w:endnote w:type="continuationSeparator" w:id="0">
    <w:p w:rsidR="00E52E60" w:rsidRDefault="00E52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3307289-E8F0-485F-BE77-19E68AF1D7BD}"/>
    <w:embedBold r:id="rId2" w:fontKey="{72E3BA85-B40C-450B-917A-BC75985C96B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3BC94D56-BF7D-44FA-8589-D552D5F02A59}"/>
    <w:embedBold r:id="rId4" w:fontKey="{E94FBE27-2024-466F-87A7-B55AFBBB4E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0040F358-6042-472A-BF6A-6ACE913EE20D}"/>
  </w:font>
  <w:font w:name="Academy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Bold r:id="rId6" w:fontKey="{3B2438BE-FD5B-4F2A-B3EC-77D61AAC9921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E60" w:rsidRDefault="00E52E60">
      <w:pPr>
        <w:spacing w:after="0" w:line="240" w:lineRule="auto"/>
      </w:pPr>
      <w:r>
        <w:separator/>
      </w:r>
    </w:p>
  </w:footnote>
  <w:footnote w:type="continuationSeparator" w:id="0">
    <w:p w:rsidR="00E52E60" w:rsidRDefault="00E52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3C9" w:rsidRDefault="009E40D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  <w:sz w:val="28"/>
        <w:szCs w:val="28"/>
      </w:rPr>
    </w:pPr>
    <w:r>
      <w:rPr>
        <w:color w:val="000000"/>
        <w:sz w:val="28"/>
        <w:szCs w:val="28"/>
      </w:rPr>
      <w:fldChar w:fldCharType="begin"/>
    </w:r>
    <w:r>
      <w:rPr>
        <w:color w:val="000000"/>
        <w:sz w:val="28"/>
        <w:szCs w:val="28"/>
      </w:rPr>
      <w:instrText>PAGE</w:instrText>
    </w:r>
    <w:r>
      <w:rPr>
        <w:color w:val="000000"/>
        <w:sz w:val="28"/>
        <w:szCs w:val="28"/>
      </w:rPr>
      <w:fldChar w:fldCharType="separate"/>
    </w:r>
    <w:r w:rsidR="00A1229F">
      <w:rPr>
        <w:noProof/>
        <w:color w:val="000000"/>
        <w:sz w:val="28"/>
        <w:szCs w:val="28"/>
      </w:rPr>
      <w:t>3</w:t>
    </w:r>
    <w:r>
      <w:rPr>
        <w:color w:val="000000"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D589E"/>
    <w:multiLevelType w:val="multilevel"/>
    <w:tmpl w:val="C5B8D210"/>
    <w:lvl w:ilvl="0">
      <w:start w:val="1"/>
      <w:numFmt w:val="decimal"/>
      <w:lvlText w:val="%1."/>
      <w:lvlJc w:val="left"/>
      <w:pPr>
        <w:ind w:left="1137" w:hanging="360"/>
      </w:pPr>
    </w:lvl>
    <w:lvl w:ilvl="1">
      <w:start w:val="1"/>
      <w:numFmt w:val="lowerLetter"/>
      <w:lvlText w:val="%2."/>
      <w:lvlJc w:val="left"/>
      <w:pPr>
        <w:ind w:left="1857" w:hanging="360"/>
      </w:pPr>
    </w:lvl>
    <w:lvl w:ilvl="2">
      <w:start w:val="1"/>
      <w:numFmt w:val="lowerRoman"/>
      <w:lvlText w:val="%3."/>
      <w:lvlJc w:val="right"/>
      <w:pPr>
        <w:ind w:left="2577" w:hanging="180"/>
      </w:pPr>
    </w:lvl>
    <w:lvl w:ilvl="3">
      <w:start w:val="1"/>
      <w:numFmt w:val="decimal"/>
      <w:lvlText w:val="%4."/>
      <w:lvlJc w:val="left"/>
      <w:pPr>
        <w:ind w:left="3297" w:hanging="360"/>
      </w:pPr>
    </w:lvl>
    <w:lvl w:ilvl="4">
      <w:start w:val="1"/>
      <w:numFmt w:val="lowerLetter"/>
      <w:lvlText w:val="%5."/>
      <w:lvlJc w:val="left"/>
      <w:pPr>
        <w:ind w:left="4017" w:hanging="360"/>
      </w:pPr>
    </w:lvl>
    <w:lvl w:ilvl="5">
      <w:start w:val="1"/>
      <w:numFmt w:val="lowerRoman"/>
      <w:lvlText w:val="%6."/>
      <w:lvlJc w:val="right"/>
      <w:pPr>
        <w:ind w:left="4737" w:hanging="180"/>
      </w:pPr>
    </w:lvl>
    <w:lvl w:ilvl="6">
      <w:start w:val="1"/>
      <w:numFmt w:val="decimal"/>
      <w:lvlText w:val="%7."/>
      <w:lvlJc w:val="left"/>
      <w:pPr>
        <w:ind w:left="5457" w:hanging="360"/>
      </w:pPr>
    </w:lvl>
    <w:lvl w:ilvl="7">
      <w:start w:val="1"/>
      <w:numFmt w:val="lowerLetter"/>
      <w:lvlText w:val="%8."/>
      <w:lvlJc w:val="left"/>
      <w:pPr>
        <w:ind w:left="6177" w:hanging="360"/>
      </w:pPr>
    </w:lvl>
    <w:lvl w:ilvl="8">
      <w:start w:val="1"/>
      <w:numFmt w:val="lowerRoman"/>
      <w:lvlText w:val="%9."/>
      <w:lvlJc w:val="right"/>
      <w:pPr>
        <w:ind w:left="68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3C9"/>
    <w:rsid w:val="00144342"/>
    <w:rsid w:val="009A5FCA"/>
    <w:rsid w:val="009E40D4"/>
    <w:rsid w:val="00A1229F"/>
    <w:rsid w:val="00A263C9"/>
    <w:rsid w:val="00E52E60"/>
    <w:rsid w:val="00FE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78E96"/>
  <w15:docId w15:val="{A6C77A5A-10F9-409F-8904-132CB49B8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before="240" w:after="60"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9">
    <w:name w:val="annotation text"/>
    <w:basedOn w:val="a"/>
    <w:link w:val="a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Pr>
      <w:sz w:val="20"/>
      <w:szCs w:val="20"/>
    </w:rPr>
  </w:style>
  <w:style w:type="character" w:styleId="ab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1443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443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gSOdl6K6U1EyFUcdEW/bppmUeQ==">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2522</Words>
  <Characters>1438</Characters>
  <Application>Microsoft Office Word</Application>
  <DocSecurity>0</DocSecurity>
  <Lines>11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7</cp:revision>
  <dcterms:created xsi:type="dcterms:W3CDTF">2026-04-21T11:52:00Z</dcterms:created>
  <dcterms:modified xsi:type="dcterms:W3CDTF">2026-04-30T11:18:00Z</dcterms:modified>
</cp:coreProperties>
</file>