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EB" w:rsidRDefault="00DC1FEB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4009A6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DC1FEB" w:rsidRPr="00DC1FEB" w:rsidRDefault="00DC1FEB" w:rsidP="00DC1FEB">
      <w:pPr>
        <w:rPr>
          <w:lang w:val="uk-UA" w:eastAsia="x-none"/>
        </w:rPr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352EFF" w:rsidP="00ED53DE">
      <w:pPr>
        <w:pStyle w:val="2"/>
      </w:pPr>
      <w:r>
        <w:rPr>
          <w:b/>
          <w:szCs w:val="28"/>
          <w:lang w:val="ru-RU"/>
        </w:rPr>
        <w:t xml:space="preserve">17 </w:t>
      </w:r>
      <w:proofErr w:type="spellStart"/>
      <w:r>
        <w:rPr>
          <w:b/>
          <w:szCs w:val="28"/>
          <w:lang w:val="ru-RU"/>
        </w:rPr>
        <w:t>квітня</w:t>
      </w:r>
      <w:proofErr w:type="spellEnd"/>
      <w:r w:rsidR="00ED1872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E6759">
        <w:rPr>
          <w:b/>
          <w:lang w:val="ru-RU"/>
        </w:rPr>
        <w:t>6</w:t>
      </w:r>
      <w:r w:rsidR="00ED1872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</w:t>
      </w:r>
      <w:r>
        <w:rPr>
          <w:b/>
          <w:lang w:val="ru-RU"/>
        </w:rPr>
        <w:t xml:space="preserve">                       </w:t>
      </w:r>
      <w:r w:rsidR="00DC1FEB">
        <w:rPr>
          <w:b/>
          <w:lang w:val="ru-RU"/>
        </w:rPr>
        <w:t xml:space="preserve">   </w:t>
      </w:r>
      <w:r w:rsidR="003D0312">
        <w:rPr>
          <w:b/>
          <w:lang w:val="ru-RU"/>
        </w:rPr>
        <w:t xml:space="preserve">            </w:t>
      </w:r>
      <w:r w:rsidR="00C84F2C" w:rsidRPr="005C16B3">
        <w:rPr>
          <w:b/>
          <w:lang w:val="ru-RU"/>
        </w:rPr>
        <w:t xml:space="preserve">№ </w:t>
      </w:r>
      <w:r w:rsidR="003D0312">
        <w:rPr>
          <w:b/>
          <w:lang w:val="ru-RU"/>
        </w:rPr>
        <w:t>88</w:t>
      </w:r>
    </w:p>
    <w:p w:rsidR="00ED3347" w:rsidRDefault="00ED3347" w:rsidP="0040054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03D8" w:rsidRDefault="00400545" w:rsidP="00DC1FEB">
      <w:pPr>
        <w:pStyle w:val="2"/>
        <w:ind w:right="4109"/>
        <w:jc w:val="both"/>
      </w:pPr>
      <w:bookmarkStart w:id="0" w:name="_GoBack"/>
      <w:r w:rsidRPr="00400545">
        <w:t xml:space="preserve">Про </w:t>
      </w:r>
      <w:r w:rsidR="00D00B8A">
        <w:t xml:space="preserve">закінчення опалювального </w:t>
      </w:r>
      <w:r w:rsidR="00344835">
        <w:t>періоду</w:t>
      </w:r>
      <w:r w:rsidR="00D00B8A">
        <w:t xml:space="preserve"> </w:t>
      </w:r>
      <w:r w:rsidR="00DC1FEB">
        <w:t xml:space="preserve">              </w:t>
      </w:r>
      <w:r w:rsidR="00D00B8A">
        <w:t>202</w:t>
      </w:r>
      <w:r w:rsidR="005E6759">
        <w:t>5</w:t>
      </w:r>
      <w:r w:rsidR="00D00B8A">
        <w:t>-202</w:t>
      </w:r>
      <w:r w:rsidR="005E6759">
        <w:t>6</w:t>
      </w:r>
      <w:r w:rsidR="00D00B8A">
        <w:t xml:space="preserve"> року </w:t>
      </w:r>
      <w:r w:rsidR="001230C8" w:rsidRPr="001230C8">
        <w:t>в комунальному некомерційному підприємстві «Здолбунівська центральна міська лікарня» Здолбунівської міської ради Рівненської області, в комунальному закладі «Здолбунівський геріатричний пансіонат» Рівненської обласної ради та в закладі</w:t>
      </w:r>
      <w:bookmarkStart w:id="1" w:name="_Hlk117242903"/>
      <w:r w:rsidR="001230C8" w:rsidRPr="001230C8">
        <w:t xml:space="preserve"> Здолбунівського територіального центру соціального обслуговування (надання соціальних послуг) Здолбунівської міської ради</w:t>
      </w:r>
      <w:bookmarkEnd w:id="1"/>
    </w:p>
    <w:bookmarkEnd w:id="0"/>
    <w:p w:rsidR="00DC1FEB" w:rsidRPr="00DC1FEB" w:rsidRDefault="00DC1FEB" w:rsidP="00DC1FEB">
      <w:pPr>
        <w:rPr>
          <w:lang w:val="uk-UA" w:eastAsia="x-none"/>
        </w:rPr>
      </w:pPr>
    </w:p>
    <w:p w:rsidR="00400545" w:rsidRPr="00400545" w:rsidRDefault="00400545" w:rsidP="00ED1AAA">
      <w:pPr>
        <w:pStyle w:val="2"/>
        <w:ind w:firstLine="708"/>
        <w:jc w:val="both"/>
      </w:pPr>
      <w:r w:rsidRPr="00400545">
        <w:t xml:space="preserve">Відповідно до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24 пункту «а» ст</w:t>
      </w:r>
      <w:r w:rsidR="00E74923">
        <w:t>атті</w:t>
      </w:r>
      <w:r w:rsidR="00745662">
        <w:t xml:space="preserve"> 30</w:t>
      </w:r>
      <w:r w:rsidRPr="00400545">
        <w:t xml:space="preserve"> Закону України </w:t>
      </w:r>
      <w:r w:rsidR="00ED1AAA">
        <w:t xml:space="preserve">                          </w:t>
      </w:r>
      <w:r w:rsidRPr="00400545">
        <w:t xml:space="preserve">«Про місцеве самоврядування в Україні», </w:t>
      </w:r>
      <w:r w:rsidR="001646E7">
        <w:t xml:space="preserve">згідно з </w:t>
      </w:r>
      <w:r w:rsidRPr="00400545">
        <w:t>пункт</w:t>
      </w:r>
      <w:r w:rsidR="001646E7">
        <w:t>ом 8</w:t>
      </w:r>
      <w:r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1230C8">
        <w:t>,</w:t>
      </w:r>
      <w:r w:rsidR="00745662">
        <w:t xml:space="preserve"> </w:t>
      </w:r>
      <w:r w:rsidR="001230C8" w:rsidRPr="001230C8">
        <w:t xml:space="preserve">розглянувши </w:t>
      </w:r>
      <w:r w:rsidR="007662CB">
        <w:t>листи</w:t>
      </w:r>
      <w:r w:rsidR="001230C8" w:rsidRPr="001230C8">
        <w:t xml:space="preserve"> комунального некомерційного підприємства «Здолбунівська центральна міська лікарня» Здолбунівської міської ради Рівненської області, комунального закладу «Здолбунівський геріатричний пансіонат» Рівненської обласної ради та Здолбунівського територіального центру соціального обслуговування </w:t>
      </w:r>
      <w:r w:rsidR="00ED1AAA">
        <w:t xml:space="preserve">                          </w:t>
      </w:r>
      <w:r w:rsidR="001230C8" w:rsidRPr="001230C8">
        <w:t>(надання соціальних послуг) Здолбунівської міської ради</w:t>
      </w:r>
      <w:r w:rsidR="001230C8">
        <w:t xml:space="preserve"> </w:t>
      </w:r>
      <w:r w:rsidR="00A06D71">
        <w:t>та у зв</w:t>
      </w:r>
      <w:r w:rsidR="00A06D71" w:rsidRPr="00A06D71">
        <w:t>’</w:t>
      </w:r>
      <w:r w:rsidR="00A06D71">
        <w:t xml:space="preserve">язку зі сталим підвищенням середньодобової температури повітря, яка забезпечує підтримання допустимих температурних режимів усередині приміщень, з метою економії енергетичних ресурсів, </w:t>
      </w:r>
      <w:r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665D20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502DE5" w:rsidRPr="00ED1872" w:rsidRDefault="00502DE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941BE0" w:rsidRDefault="00400545" w:rsidP="00532C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06D71">
        <w:rPr>
          <w:rFonts w:ascii="Times New Roman" w:hAnsi="Times New Roman"/>
          <w:sz w:val="28"/>
          <w:szCs w:val="28"/>
          <w:lang w:val="uk-UA" w:bidi="uk-UA"/>
        </w:rPr>
        <w:t xml:space="preserve">1. </w:t>
      </w:r>
      <w:bookmarkStart w:id="2" w:name="_Hlk101174167"/>
      <w:r w:rsidR="001230C8">
        <w:rPr>
          <w:rFonts w:ascii="Times New Roman" w:hAnsi="Times New Roman"/>
          <w:sz w:val="28"/>
          <w:szCs w:val="28"/>
          <w:lang w:val="uk-UA" w:bidi="uk-UA"/>
        </w:rPr>
        <w:t>К</w:t>
      </w:r>
      <w:r w:rsidR="001230C8" w:rsidRPr="001230C8">
        <w:rPr>
          <w:rFonts w:ascii="Times New Roman" w:hAnsi="Times New Roman"/>
          <w:sz w:val="28"/>
          <w:szCs w:val="28"/>
          <w:lang w:val="uk-UA" w:bidi="uk-UA"/>
        </w:rPr>
        <w:t>омунальному некомерційному підприємств</w:t>
      </w:r>
      <w:r w:rsidR="001230C8">
        <w:rPr>
          <w:rFonts w:ascii="Times New Roman" w:hAnsi="Times New Roman"/>
          <w:sz w:val="28"/>
          <w:szCs w:val="28"/>
          <w:lang w:val="uk-UA" w:bidi="uk-UA"/>
        </w:rPr>
        <w:t>у</w:t>
      </w:r>
      <w:r w:rsidR="001230C8" w:rsidRPr="001230C8">
        <w:rPr>
          <w:rFonts w:ascii="Times New Roman" w:hAnsi="Times New Roman"/>
          <w:sz w:val="28"/>
          <w:szCs w:val="28"/>
          <w:lang w:val="uk-UA" w:bidi="uk-UA"/>
        </w:rPr>
        <w:t xml:space="preserve"> «Здолбунівська центральна міська лікарня» Здолбунівської міської ради Рівненської області,  комунальному заклад</w:t>
      </w:r>
      <w:r w:rsidR="001230C8">
        <w:rPr>
          <w:rFonts w:ascii="Times New Roman" w:hAnsi="Times New Roman"/>
          <w:sz w:val="28"/>
          <w:szCs w:val="28"/>
          <w:lang w:val="uk-UA" w:bidi="uk-UA"/>
        </w:rPr>
        <w:t>у</w:t>
      </w:r>
      <w:r w:rsidR="001230C8" w:rsidRPr="001230C8">
        <w:rPr>
          <w:rFonts w:ascii="Times New Roman" w:hAnsi="Times New Roman"/>
          <w:sz w:val="28"/>
          <w:szCs w:val="28"/>
          <w:lang w:val="uk-UA" w:bidi="uk-UA"/>
        </w:rPr>
        <w:t xml:space="preserve"> «Здолбунівський геріатричний пансіонат» Рівненської обласної ради та </w:t>
      </w:r>
      <w:r w:rsidR="001230C8">
        <w:rPr>
          <w:rFonts w:ascii="Times New Roman" w:hAnsi="Times New Roman"/>
          <w:sz w:val="28"/>
          <w:szCs w:val="28"/>
          <w:lang w:val="uk-UA" w:bidi="uk-UA"/>
        </w:rPr>
        <w:t>в закладі</w:t>
      </w:r>
      <w:r w:rsidR="001230C8" w:rsidRPr="001230C8">
        <w:rPr>
          <w:rFonts w:ascii="Times New Roman" w:hAnsi="Times New Roman"/>
          <w:sz w:val="28"/>
          <w:szCs w:val="28"/>
          <w:lang w:val="uk-UA" w:bidi="uk-UA"/>
        </w:rPr>
        <w:t xml:space="preserve"> Здолбунівського  територіального центру соціального обслуговування (надання соціальних послуг) Здолбунівської міської ради </w:t>
      </w:r>
      <w:bookmarkEnd w:id="2"/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закінчити </w:t>
      </w:r>
      <w:r w:rsidR="00A4712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опалювальний </w:t>
      </w:r>
      <w:r w:rsidR="00A4712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344835">
        <w:rPr>
          <w:rFonts w:ascii="Times New Roman" w:hAnsi="Times New Roman"/>
          <w:sz w:val="28"/>
          <w:szCs w:val="28"/>
          <w:lang w:val="uk-UA" w:bidi="uk-UA"/>
        </w:rPr>
        <w:t>період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4712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202</w:t>
      </w:r>
      <w:r w:rsidR="005E6759">
        <w:rPr>
          <w:rFonts w:ascii="Times New Roman" w:hAnsi="Times New Roman"/>
          <w:sz w:val="28"/>
          <w:szCs w:val="28"/>
          <w:lang w:val="uk-UA" w:bidi="uk-UA"/>
        </w:rPr>
        <w:t>5</w:t>
      </w:r>
      <w:r w:rsidR="00A06D71">
        <w:rPr>
          <w:rFonts w:ascii="Times New Roman" w:hAnsi="Times New Roman"/>
          <w:sz w:val="28"/>
          <w:szCs w:val="28"/>
          <w:lang w:val="uk-UA" w:bidi="uk-UA"/>
        </w:rPr>
        <w:t>-202</w:t>
      </w:r>
      <w:r w:rsidR="005E6759">
        <w:rPr>
          <w:rFonts w:ascii="Times New Roman" w:hAnsi="Times New Roman"/>
          <w:sz w:val="28"/>
          <w:szCs w:val="28"/>
          <w:lang w:val="uk-UA" w:bidi="uk-UA"/>
        </w:rPr>
        <w:t>6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4712C">
        <w:rPr>
          <w:rFonts w:ascii="Times New Roman" w:hAnsi="Times New Roman"/>
          <w:sz w:val="28"/>
          <w:szCs w:val="28"/>
          <w:lang w:val="uk-UA" w:bidi="uk-UA"/>
        </w:rPr>
        <w:t xml:space="preserve"> 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року </w:t>
      </w:r>
      <w:r w:rsidR="005E6759" w:rsidRPr="00DC1FEB">
        <w:rPr>
          <w:rFonts w:ascii="Times New Roman" w:hAnsi="Times New Roman"/>
          <w:sz w:val="28"/>
          <w:szCs w:val="28"/>
          <w:lang w:val="uk-UA" w:bidi="uk-UA"/>
        </w:rPr>
        <w:t>1</w:t>
      </w:r>
      <w:r w:rsidR="00ED6B59" w:rsidRPr="00DC1FEB">
        <w:rPr>
          <w:rFonts w:ascii="Times New Roman" w:hAnsi="Times New Roman"/>
          <w:sz w:val="28"/>
          <w:szCs w:val="28"/>
          <w:lang w:val="uk-UA" w:bidi="uk-UA"/>
        </w:rPr>
        <w:t>7</w:t>
      </w:r>
      <w:r w:rsidR="00A06D71" w:rsidRPr="00DC1FEB">
        <w:rPr>
          <w:rFonts w:ascii="Times New Roman" w:hAnsi="Times New Roman"/>
          <w:sz w:val="28"/>
          <w:szCs w:val="28"/>
          <w:lang w:val="uk-UA" w:bidi="uk-UA"/>
        </w:rPr>
        <w:t xml:space="preserve"> квітня 202</w:t>
      </w:r>
      <w:r w:rsidR="005E6759" w:rsidRPr="00DC1FEB">
        <w:rPr>
          <w:rFonts w:ascii="Times New Roman" w:hAnsi="Times New Roman"/>
          <w:sz w:val="28"/>
          <w:szCs w:val="28"/>
          <w:lang w:val="uk-UA" w:bidi="uk-UA"/>
        </w:rPr>
        <w:t>6</w:t>
      </w:r>
      <w:r w:rsidR="00A06D71" w:rsidRPr="00DC1FEB">
        <w:rPr>
          <w:rFonts w:ascii="Times New Roman" w:hAnsi="Times New Roman"/>
          <w:sz w:val="28"/>
          <w:szCs w:val="28"/>
          <w:lang w:val="uk-UA" w:bidi="uk-UA"/>
        </w:rPr>
        <w:t xml:space="preserve"> року.</w:t>
      </w:r>
      <w:r w:rsidR="00A06D71">
        <w:rPr>
          <w:rFonts w:ascii="Times New Roman" w:hAnsi="Times New Roman"/>
          <w:sz w:val="28"/>
          <w:szCs w:val="28"/>
          <w:lang w:val="uk-UA" w:bidi="uk-UA"/>
        </w:rPr>
        <w:t xml:space="preserve"> </w:t>
      </w:r>
    </w:p>
    <w:p w:rsidR="00A72AB8" w:rsidRDefault="00DC1FEB" w:rsidP="001230C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bidi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lastRenderedPageBreak/>
        <w:t xml:space="preserve">2.  </w:t>
      </w:r>
      <w:r w:rsidR="00243DCE">
        <w:rPr>
          <w:rFonts w:ascii="Times New Roman" w:hAnsi="Times New Roman"/>
          <w:sz w:val="28"/>
          <w:szCs w:val="28"/>
          <w:lang w:val="uk-UA" w:bidi="uk-UA"/>
        </w:rPr>
        <w:t xml:space="preserve">Товариству з обмеженою відповідальністю «Компанія технологій» зупинити подачу теплової енергії </w:t>
      </w:r>
      <w:r w:rsidR="001230C8">
        <w:rPr>
          <w:rFonts w:ascii="Times New Roman" w:hAnsi="Times New Roman"/>
          <w:sz w:val="28"/>
          <w:szCs w:val="28"/>
          <w:lang w:val="uk-UA" w:bidi="uk-UA"/>
        </w:rPr>
        <w:t>споживачам.</w:t>
      </w:r>
    </w:p>
    <w:p w:rsidR="001230C8" w:rsidRDefault="001230C8" w:rsidP="00532CD0">
      <w:pPr>
        <w:pStyle w:val="2"/>
        <w:ind w:firstLine="567"/>
        <w:jc w:val="both"/>
        <w:rPr>
          <w:lang w:bidi="uk-UA"/>
        </w:rPr>
      </w:pPr>
      <w:r>
        <w:rPr>
          <w:lang w:bidi="uk-UA"/>
        </w:rPr>
        <w:t>3</w:t>
      </w:r>
      <w:r w:rsidR="00941BE0">
        <w:rPr>
          <w:lang w:bidi="uk-UA"/>
        </w:rPr>
        <w:t xml:space="preserve">. </w:t>
      </w:r>
      <w:r w:rsidR="004009A6">
        <w:rPr>
          <w:lang w:bidi="uk-UA"/>
        </w:rPr>
        <w:t xml:space="preserve">  </w:t>
      </w:r>
      <w:r w:rsidR="00DC1FEB">
        <w:rPr>
          <w:lang w:bidi="uk-UA"/>
        </w:rPr>
        <w:t xml:space="preserve">  </w:t>
      </w:r>
      <w:r w:rsidR="00941BE0">
        <w:rPr>
          <w:lang w:bidi="uk-UA"/>
        </w:rPr>
        <w:t xml:space="preserve">Контроль за виконанням даного рішення </w:t>
      </w:r>
      <w:r w:rsidR="007662CB">
        <w:rPr>
          <w:lang w:bidi="uk-UA"/>
        </w:rPr>
        <w:t xml:space="preserve">покласти </w:t>
      </w:r>
      <w:r w:rsidR="007662CB" w:rsidRPr="007662CB">
        <w:rPr>
          <w:lang w:val="ru-RU" w:bidi="uk-UA"/>
        </w:rPr>
        <w:t xml:space="preserve">на </w:t>
      </w:r>
      <w:proofErr w:type="spellStart"/>
      <w:r w:rsidR="007662CB" w:rsidRPr="007662CB">
        <w:rPr>
          <w:lang w:val="ru-RU" w:bidi="uk-UA"/>
        </w:rPr>
        <w:t>керуючу</w:t>
      </w:r>
      <w:proofErr w:type="spellEnd"/>
      <w:r w:rsidR="007662CB" w:rsidRPr="007662CB">
        <w:rPr>
          <w:lang w:val="ru-RU" w:bidi="uk-UA"/>
        </w:rPr>
        <w:t xml:space="preserve"> справами </w:t>
      </w:r>
      <w:proofErr w:type="spellStart"/>
      <w:r w:rsidR="007662CB" w:rsidRPr="007662CB">
        <w:rPr>
          <w:lang w:val="ru-RU" w:bidi="uk-UA"/>
        </w:rPr>
        <w:t>виконкому</w:t>
      </w:r>
      <w:proofErr w:type="spellEnd"/>
      <w:r w:rsidR="007662CB" w:rsidRPr="007662CB">
        <w:rPr>
          <w:lang w:val="ru-RU" w:bidi="uk-UA"/>
        </w:rPr>
        <w:t xml:space="preserve"> </w:t>
      </w:r>
      <w:proofErr w:type="spellStart"/>
      <w:r w:rsidR="007662CB" w:rsidRPr="007662CB">
        <w:rPr>
          <w:lang w:val="ru-RU" w:bidi="uk-UA"/>
        </w:rPr>
        <w:t>Здолбунівської</w:t>
      </w:r>
      <w:proofErr w:type="spellEnd"/>
      <w:r w:rsidR="007662CB" w:rsidRPr="007662CB">
        <w:rPr>
          <w:lang w:val="ru-RU" w:bidi="uk-UA"/>
        </w:rPr>
        <w:t xml:space="preserve"> </w:t>
      </w:r>
      <w:proofErr w:type="spellStart"/>
      <w:r w:rsidR="007662CB" w:rsidRPr="007662CB">
        <w:rPr>
          <w:lang w:val="ru-RU" w:bidi="uk-UA"/>
        </w:rPr>
        <w:t>міської</w:t>
      </w:r>
      <w:proofErr w:type="spellEnd"/>
      <w:r w:rsidR="007662CB" w:rsidRPr="007662CB">
        <w:rPr>
          <w:lang w:val="ru-RU" w:bidi="uk-UA"/>
        </w:rPr>
        <w:t xml:space="preserve"> ради </w:t>
      </w:r>
      <w:proofErr w:type="spellStart"/>
      <w:r w:rsidR="007662CB" w:rsidRPr="007662CB">
        <w:rPr>
          <w:lang w:val="ru-RU" w:bidi="uk-UA"/>
        </w:rPr>
        <w:t>Капітулу</w:t>
      </w:r>
      <w:proofErr w:type="spellEnd"/>
      <w:r w:rsidR="007662CB" w:rsidRPr="007662CB">
        <w:rPr>
          <w:lang w:val="ru-RU" w:bidi="uk-UA"/>
        </w:rPr>
        <w:t xml:space="preserve"> В.В.         </w:t>
      </w:r>
      <w:r w:rsidR="00ED6B59">
        <w:rPr>
          <w:lang w:bidi="uk-UA"/>
        </w:rPr>
        <w:t xml:space="preserve"> </w:t>
      </w:r>
    </w:p>
    <w:p w:rsidR="001230C8" w:rsidRDefault="001230C8" w:rsidP="00532CD0">
      <w:pPr>
        <w:pStyle w:val="2"/>
        <w:ind w:firstLine="567"/>
        <w:jc w:val="both"/>
        <w:rPr>
          <w:lang w:bidi="uk-UA"/>
        </w:rPr>
      </w:pPr>
    </w:p>
    <w:p w:rsidR="00941BE0" w:rsidRDefault="00745662" w:rsidP="00532CD0">
      <w:pPr>
        <w:pStyle w:val="2"/>
        <w:ind w:firstLine="567"/>
        <w:jc w:val="both"/>
      </w:pPr>
      <w:r>
        <w:rPr>
          <w:lang w:bidi="uk-UA"/>
        </w:rPr>
        <w:t xml:space="preserve"> </w:t>
      </w:r>
    </w:p>
    <w:p w:rsidR="00ED6B59" w:rsidRDefault="00ED6B59" w:rsidP="00ED1872">
      <w:pPr>
        <w:pStyle w:val="2"/>
        <w:rPr>
          <w:lang w:bidi="uk-UA"/>
        </w:rPr>
      </w:pPr>
    </w:p>
    <w:p w:rsidR="00941BE0" w:rsidRPr="00941BE0" w:rsidRDefault="001D29EB" w:rsidP="00ED1872">
      <w:pPr>
        <w:pStyle w:val="2"/>
        <w:rPr>
          <w:lang w:bidi="uk-UA"/>
        </w:rPr>
      </w:pPr>
      <w:r>
        <w:rPr>
          <w:lang w:bidi="uk-UA"/>
        </w:rPr>
        <w:t>М</w:t>
      </w:r>
      <w:r w:rsidR="00941BE0" w:rsidRPr="00941BE0">
        <w:rPr>
          <w:lang w:bidi="uk-UA"/>
        </w:rPr>
        <w:t>іський голова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 w:rsidR="00352EFF">
        <w:rPr>
          <w:lang w:bidi="uk-UA"/>
        </w:rPr>
        <w:t xml:space="preserve">                                     </w:t>
      </w:r>
      <w:r w:rsidR="00941BE0" w:rsidRPr="00941BE0">
        <w:rPr>
          <w:lang w:bidi="uk-UA"/>
        </w:rPr>
        <w:t>Владислав СУХЛЯК</w:t>
      </w:r>
    </w:p>
    <w:sectPr w:rsidR="00941BE0" w:rsidRPr="00941BE0" w:rsidSect="00665D20">
      <w:headerReference w:type="default" r:id="rId9"/>
      <w:pgSz w:w="11906" w:h="16838"/>
      <w:pgMar w:top="709" w:right="56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01" w:rsidRDefault="00271901" w:rsidP="000503A5">
      <w:pPr>
        <w:spacing w:after="0" w:line="240" w:lineRule="auto"/>
      </w:pPr>
      <w:r>
        <w:separator/>
      </w:r>
    </w:p>
  </w:endnote>
  <w:endnote w:type="continuationSeparator" w:id="0">
    <w:p w:rsidR="00271901" w:rsidRDefault="00271901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01" w:rsidRDefault="00271901" w:rsidP="000503A5">
      <w:pPr>
        <w:spacing w:after="0" w:line="240" w:lineRule="auto"/>
      </w:pPr>
      <w:r>
        <w:separator/>
      </w:r>
    </w:p>
  </w:footnote>
  <w:footnote w:type="continuationSeparator" w:id="0">
    <w:p w:rsidR="00271901" w:rsidRDefault="00271901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352EFF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03A5"/>
    <w:rsid w:val="000826F5"/>
    <w:rsid w:val="000A0D90"/>
    <w:rsid w:val="000C3945"/>
    <w:rsid w:val="000D01E2"/>
    <w:rsid w:val="000F525A"/>
    <w:rsid w:val="000F7A91"/>
    <w:rsid w:val="00110C64"/>
    <w:rsid w:val="00112F53"/>
    <w:rsid w:val="001228DC"/>
    <w:rsid w:val="001230C8"/>
    <w:rsid w:val="0013707A"/>
    <w:rsid w:val="001646E7"/>
    <w:rsid w:val="001656CB"/>
    <w:rsid w:val="00185B8B"/>
    <w:rsid w:val="00194AFD"/>
    <w:rsid w:val="001D29EB"/>
    <w:rsid w:val="001E5B0B"/>
    <w:rsid w:val="002255B5"/>
    <w:rsid w:val="00234EEA"/>
    <w:rsid w:val="0023679F"/>
    <w:rsid w:val="00243DCE"/>
    <w:rsid w:val="00271901"/>
    <w:rsid w:val="00272120"/>
    <w:rsid w:val="0029351D"/>
    <w:rsid w:val="00297273"/>
    <w:rsid w:val="002C31C2"/>
    <w:rsid w:val="002E2669"/>
    <w:rsid w:val="002E2B52"/>
    <w:rsid w:val="00302616"/>
    <w:rsid w:val="00303B92"/>
    <w:rsid w:val="003205C0"/>
    <w:rsid w:val="003415C1"/>
    <w:rsid w:val="00344835"/>
    <w:rsid w:val="00352EFF"/>
    <w:rsid w:val="00360405"/>
    <w:rsid w:val="003C09FF"/>
    <w:rsid w:val="003C5549"/>
    <w:rsid w:val="003D0312"/>
    <w:rsid w:val="003D54BC"/>
    <w:rsid w:val="003E698C"/>
    <w:rsid w:val="003F1A2E"/>
    <w:rsid w:val="003F5B03"/>
    <w:rsid w:val="00400545"/>
    <w:rsid w:val="004009A6"/>
    <w:rsid w:val="00431AC8"/>
    <w:rsid w:val="00437E58"/>
    <w:rsid w:val="004408A8"/>
    <w:rsid w:val="00441D34"/>
    <w:rsid w:val="004724BD"/>
    <w:rsid w:val="004A2767"/>
    <w:rsid w:val="004B66D5"/>
    <w:rsid w:val="004D5A98"/>
    <w:rsid w:val="004D61C4"/>
    <w:rsid w:val="004F76EC"/>
    <w:rsid w:val="00502DE5"/>
    <w:rsid w:val="00506478"/>
    <w:rsid w:val="00522B3C"/>
    <w:rsid w:val="00532CD0"/>
    <w:rsid w:val="00541270"/>
    <w:rsid w:val="00562AFE"/>
    <w:rsid w:val="005C03D8"/>
    <w:rsid w:val="005C50B0"/>
    <w:rsid w:val="005D546B"/>
    <w:rsid w:val="005E6759"/>
    <w:rsid w:val="00612E97"/>
    <w:rsid w:val="00624750"/>
    <w:rsid w:val="006265DE"/>
    <w:rsid w:val="00665D20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4DAA"/>
    <w:rsid w:val="00745662"/>
    <w:rsid w:val="00747366"/>
    <w:rsid w:val="00761D38"/>
    <w:rsid w:val="00764466"/>
    <w:rsid w:val="007662CB"/>
    <w:rsid w:val="0077217B"/>
    <w:rsid w:val="007737C0"/>
    <w:rsid w:val="00791ABA"/>
    <w:rsid w:val="007B3450"/>
    <w:rsid w:val="007C2504"/>
    <w:rsid w:val="007C5C05"/>
    <w:rsid w:val="007C7110"/>
    <w:rsid w:val="007C7F55"/>
    <w:rsid w:val="008A0CDE"/>
    <w:rsid w:val="008A1F49"/>
    <w:rsid w:val="008B0C6B"/>
    <w:rsid w:val="008B7186"/>
    <w:rsid w:val="008C3370"/>
    <w:rsid w:val="009044ED"/>
    <w:rsid w:val="0091128C"/>
    <w:rsid w:val="00941BE0"/>
    <w:rsid w:val="00942FE2"/>
    <w:rsid w:val="0098135F"/>
    <w:rsid w:val="009921C1"/>
    <w:rsid w:val="00993220"/>
    <w:rsid w:val="009A6230"/>
    <w:rsid w:val="009B45E3"/>
    <w:rsid w:val="009B6073"/>
    <w:rsid w:val="009D6C1A"/>
    <w:rsid w:val="009D7C24"/>
    <w:rsid w:val="00A03FEB"/>
    <w:rsid w:val="00A06D71"/>
    <w:rsid w:val="00A25B17"/>
    <w:rsid w:val="00A2743F"/>
    <w:rsid w:val="00A43872"/>
    <w:rsid w:val="00A4712C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A6338"/>
    <w:rsid w:val="00AE7329"/>
    <w:rsid w:val="00B0772F"/>
    <w:rsid w:val="00B1449B"/>
    <w:rsid w:val="00B20E51"/>
    <w:rsid w:val="00B40A7C"/>
    <w:rsid w:val="00B64B8E"/>
    <w:rsid w:val="00B74B75"/>
    <w:rsid w:val="00B758E1"/>
    <w:rsid w:val="00B77A98"/>
    <w:rsid w:val="00B91C65"/>
    <w:rsid w:val="00BA1694"/>
    <w:rsid w:val="00BD5F69"/>
    <w:rsid w:val="00BF505F"/>
    <w:rsid w:val="00BF56EA"/>
    <w:rsid w:val="00C00DA8"/>
    <w:rsid w:val="00C0174D"/>
    <w:rsid w:val="00C1345B"/>
    <w:rsid w:val="00C23A43"/>
    <w:rsid w:val="00C30850"/>
    <w:rsid w:val="00C63DBF"/>
    <w:rsid w:val="00C84F2C"/>
    <w:rsid w:val="00CC2E18"/>
    <w:rsid w:val="00CD2A78"/>
    <w:rsid w:val="00CF5DE3"/>
    <w:rsid w:val="00D00B8A"/>
    <w:rsid w:val="00D33A18"/>
    <w:rsid w:val="00D5382F"/>
    <w:rsid w:val="00D60C51"/>
    <w:rsid w:val="00D85EFF"/>
    <w:rsid w:val="00D969E9"/>
    <w:rsid w:val="00DB1B5B"/>
    <w:rsid w:val="00DB3C4D"/>
    <w:rsid w:val="00DC0197"/>
    <w:rsid w:val="00DC1FEB"/>
    <w:rsid w:val="00DC2575"/>
    <w:rsid w:val="00DD01A2"/>
    <w:rsid w:val="00DE30A2"/>
    <w:rsid w:val="00E055E7"/>
    <w:rsid w:val="00E1376A"/>
    <w:rsid w:val="00E21448"/>
    <w:rsid w:val="00E44622"/>
    <w:rsid w:val="00E74870"/>
    <w:rsid w:val="00E74923"/>
    <w:rsid w:val="00EC5738"/>
    <w:rsid w:val="00ED1872"/>
    <w:rsid w:val="00ED1AAA"/>
    <w:rsid w:val="00ED3347"/>
    <w:rsid w:val="00ED53DE"/>
    <w:rsid w:val="00ED6B59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AA95"/>
  <w15:chartTrackingRefBased/>
  <w15:docId w15:val="{1F9E3FB7-9929-4217-B21E-6051CEDA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8B3F-E885-459F-9E5A-10AB0CF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7</cp:revision>
  <cp:lastPrinted>2026-04-17T05:42:00Z</cp:lastPrinted>
  <dcterms:created xsi:type="dcterms:W3CDTF">2026-04-16T13:55:00Z</dcterms:created>
  <dcterms:modified xsi:type="dcterms:W3CDTF">2026-04-17T06:41:00Z</dcterms:modified>
</cp:coreProperties>
</file>