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5CE" w:rsidRDefault="003A05CE" w:rsidP="003A05CE">
      <w:pPr>
        <w:suppressAutoHyphens/>
        <w:jc w:val="center"/>
        <w:rPr>
          <w:rFonts w:ascii="Times New Roman" w:eastAsia="Times New Roman" w:hAnsi="Times New Roman" w:cs="Times New Roman"/>
          <w:sz w:val="36"/>
          <w:szCs w:val="36"/>
        </w:rPr>
      </w:pPr>
    </w:p>
    <w:p w:rsidR="003A05CE" w:rsidRDefault="003A05CE" w:rsidP="003A05CE">
      <w:pPr>
        <w:suppressAutoHyphens/>
        <w:jc w:val="center"/>
        <w:rPr>
          <w:rFonts w:ascii="Times New Roman" w:eastAsia="Times New Roman" w:hAnsi="Times New Roman" w:cs="Times New Roman"/>
          <w:sz w:val="36"/>
          <w:szCs w:val="36"/>
        </w:rPr>
      </w:pPr>
      <w:r>
        <w:rPr>
          <w:rFonts w:ascii="Academy" w:eastAsia="Academy" w:hAnsi="Academy" w:cs="Academy"/>
          <w:noProof/>
          <w:sz w:val="36"/>
          <w:szCs w:val="36"/>
          <w:lang w:val="uk-UA"/>
        </w:rPr>
        <w:drawing>
          <wp:inline distT="0" distB="0" distL="0" distR="0" wp14:anchorId="16E902AF" wp14:editId="62D8C83C">
            <wp:extent cx="438785" cy="600075"/>
            <wp:effectExtent l="0" t="0" r="0" b="9525"/>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785" cy="600075"/>
                    </a:xfrm>
                    <a:prstGeom prst="rect">
                      <a:avLst/>
                    </a:prstGeom>
                    <a:noFill/>
                    <a:ln>
                      <a:noFill/>
                    </a:ln>
                  </pic:spPr>
                </pic:pic>
              </a:graphicData>
            </a:graphic>
          </wp:inline>
        </w:drawing>
      </w:r>
    </w:p>
    <w:p w:rsidR="003A05CE" w:rsidRDefault="003A05CE" w:rsidP="003A05CE">
      <w:pPr>
        <w:jc w:val="center"/>
        <w:rPr>
          <w:rFonts w:ascii="Times New Roman" w:eastAsia="Times New Roman" w:hAnsi="Times New Roman" w:cs="Times New Roman"/>
          <w:b/>
          <w:bCs/>
          <w:smallCaps/>
          <w:sz w:val="28"/>
          <w:szCs w:val="28"/>
        </w:rPr>
      </w:pPr>
      <w:r>
        <w:rPr>
          <w:rFonts w:ascii="Times New Roman" w:eastAsia="Times New Roman" w:hAnsi="Times New Roman" w:cs="Times New Roman"/>
          <w:b/>
          <w:bCs/>
          <w:smallCaps/>
          <w:sz w:val="28"/>
          <w:szCs w:val="28"/>
        </w:rPr>
        <w:t>ЗДОЛБУНІВСЬКА МІСЬКА РАДА</w:t>
      </w:r>
    </w:p>
    <w:p w:rsidR="003A05CE" w:rsidRDefault="003A05CE" w:rsidP="003A05CE">
      <w:pPr>
        <w:shd w:val="clear" w:color="auto" w:fill="FFFFFF"/>
        <w:jc w:val="center"/>
        <w:rPr>
          <w:rFonts w:ascii="Times New Roman" w:eastAsia="Times New Roman" w:hAnsi="Times New Roman" w:cs="Times New Roman"/>
          <w:b/>
          <w:bCs/>
          <w:smallCaps/>
          <w:sz w:val="28"/>
          <w:szCs w:val="28"/>
        </w:rPr>
      </w:pPr>
      <w:r>
        <w:rPr>
          <w:rFonts w:ascii="Times New Roman" w:eastAsia="Times New Roman" w:hAnsi="Times New Roman" w:cs="Times New Roman"/>
          <w:b/>
          <w:bCs/>
          <w:smallCaps/>
          <w:sz w:val="28"/>
          <w:szCs w:val="28"/>
        </w:rPr>
        <w:t>РІВНЕНСЬКОГО РАЙОНУ РІВНЕНСЬКОЇ  ОБЛАСТІ</w:t>
      </w:r>
    </w:p>
    <w:p w:rsidR="003A05CE" w:rsidRDefault="003A05CE" w:rsidP="003A05CE">
      <w:pPr>
        <w:shd w:val="clear" w:color="auto" w:fill="FFFFFF"/>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rsidR="003A05CE" w:rsidRDefault="003A05CE" w:rsidP="003A05CE">
      <w:pPr>
        <w:shd w:val="clear" w:color="auto" w:fill="FFFFFF"/>
        <w:jc w:val="center"/>
        <w:rPr>
          <w:rFonts w:ascii="Times New Roman" w:eastAsia="Times New Roman" w:hAnsi="Times New Roman" w:cs="Times New Roman"/>
          <w:b/>
          <w:bCs/>
          <w:sz w:val="28"/>
          <w:szCs w:val="28"/>
        </w:rPr>
      </w:pPr>
    </w:p>
    <w:p w:rsidR="003A05CE" w:rsidRDefault="003A05CE" w:rsidP="003A05CE">
      <w:pPr>
        <w:keepNext/>
        <w:tabs>
          <w:tab w:val="center" w:pos="4677"/>
        </w:tabs>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Р І Ш Е Н </w:t>
      </w:r>
      <w:proofErr w:type="spellStart"/>
      <w:r>
        <w:rPr>
          <w:rFonts w:ascii="Times New Roman" w:eastAsia="Times New Roman" w:hAnsi="Times New Roman" w:cs="Times New Roman"/>
          <w:b/>
          <w:bCs/>
          <w:sz w:val="28"/>
          <w:szCs w:val="28"/>
        </w:rPr>
        <w:t>Н</w:t>
      </w:r>
      <w:proofErr w:type="spellEnd"/>
      <w:r>
        <w:rPr>
          <w:rFonts w:ascii="Times New Roman" w:eastAsia="Times New Roman" w:hAnsi="Times New Roman" w:cs="Times New Roman"/>
          <w:b/>
          <w:bCs/>
          <w:sz w:val="28"/>
          <w:szCs w:val="28"/>
        </w:rPr>
        <w:t xml:space="preserve"> Я</w:t>
      </w:r>
    </w:p>
    <w:p w:rsidR="003A05CE" w:rsidRDefault="003A05CE" w:rsidP="003A05CE">
      <w:pPr>
        <w:spacing w:line="276" w:lineRule="auto"/>
        <w:rPr>
          <w:rFonts w:ascii="Times New Roman" w:eastAsia="Times New Roman" w:hAnsi="Times New Roman" w:cs="Times New Roman"/>
          <w:sz w:val="28"/>
          <w:szCs w:val="28"/>
        </w:rPr>
      </w:pPr>
    </w:p>
    <w:p w:rsidR="003A05CE" w:rsidRDefault="003A05CE" w:rsidP="003A05CE">
      <w:pPr>
        <w:keepNext/>
        <w:outlineLvl w:val="1"/>
        <w:rPr>
          <w:rFonts w:ascii="Times New Roman" w:eastAsia="Times New Roman" w:hAnsi="Times New Roman" w:cs="Times New Roman"/>
          <w:b/>
          <w:bCs/>
          <w:sz w:val="28"/>
          <w:szCs w:val="28"/>
        </w:rPr>
      </w:pPr>
    </w:p>
    <w:p w:rsidR="009B003F" w:rsidRPr="009B003F" w:rsidRDefault="009B003F" w:rsidP="009B003F">
      <w:pPr>
        <w:keepNext/>
        <w:outlineLvl w:val="1"/>
        <w:rPr>
          <w:rFonts w:ascii="Times New Roman" w:eastAsia="Times New Roman" w:hAnsi="Times New Roman" w:cs="Times New Roman"/>
          <w:b/>
          <w:bCs/>
          <w:sz w:val="28"/>
          <w:szCs w:val="28"/>
          <w:lang w:val="uk-UA"/>
        </w:rPr>
      </w:pPr>
      <w:r w:rsidRPr="009B003F">
        <w:rPr>
          <w:rFonts w:ascii="Times New Roman" w:eastAsia="Times New Roman" w:hAnsi="Times New Roman" w:cs="Times New Roman"/>
          <w:b/>
          <w:bCs/>
          <w:sz w:val="28"/>
          <w:szCs w:val="28"/>
          <w:lang w:val="uk-UA"/>
        </w:rPr>
        <w:t xml:space="preserve">24 квітня 2026 року                                                   </w:t>
      </w:r>
      <w:r>
        <w:rPr>
          <w:rFonts w:ascii="Times New Roman" w:eastAsia="Times New Roman" w:hAnsi="Times New Roman" w:cs="Times New Roman"/>
          <w:b/>
          <w:bCs/>
          <w:sz w:val="28"/>
          <w:szCs w:val="28"/>
          <w:lang w:val="uk-UA"/>
        </w:rPr>
        <w:t xml:space="preserve">                            № 91</w:t>
      </w:r>
    </w:p>
    <w:p w:rsidR="004A1075" w:rsidRPr="009B003F" w:rsidRDefault="004A1075">
      <w:pPr>
        <w:pBdr>
          <w:top w:val="nil"/>
          <w:left w:val="nil"/>
          <w:bottom w:val="nil"/>
          <w:right w:val="nil"/>
          <w:between w:val="nil"/>
        </w:pBdr>
        <w:jc w:val="center"/>
        <w:rPr>
          <w:rFonts w:ascii="Times New Roman" w:eastAsia="Times New Roman" w:hAnsi="Times New Roman" w:cs="Times New Roman"/>
          <w:color w:val="000000"/>
          <w:sz w:val="26"/>
          <w:szCs w:val="26"/>
          <w:lang w:val="uk-UA"/>
        </w:rPr>
      </w:pPr>
    </w:p>
    <w:p w:rsidR="004A1075" w:rsidRDefault="00AC59C7" w:rsidP="00230FCB">
      <w:pPr>
        <w:pBdr>
          <w:between w:val="nil"/>
        </w:pBdr>
        <w:ind w:right="51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 погодження  об’єднанню співвласників</w:t>
      </w:r>
      <w:r w:rsidR="00230FCB">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багатоквартирного будинку «Здолбунівське»</w:t>
      </w:r>
      <w:r w:rsidR="00230FCB">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проведення робіт щодо благоустрою прилеглої території</w:t>
      </w:r>
    </w:p>
    <w:p w:rsidR="004A1075" w:rsidRDefault="004A1075">
      <w:pPr>
        <w:pBdr>
          <w:top w:val="nil"/>
          <w:left w:val="nil"/>
          <w:bottom w:val="nil"/>
          <w:right w:val="nil"/>
          <w:between w:val="nil"/>
        </w:pBdr>
        <w:rPr>
          <w:rFonts w:ascii="Times New Roman" w:eastAsia="Times New Roman" w:hAnsi="Times New Roman" w:cs="Times New Roman"/>
          <w:color w:val="000000"/>
          <w:sz w:val="28"/>
          <w:szCs w:val="28"/>
        </w:rPr>
      </w:pPr>
    </w:p>
    <w:p w:rsidR="004A1075" w:rsidRDefault="00AC59C7">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 xml:space="preserve">Керуючись підпунктом 7 пункту «а» частини першої статті 30,  статтею 40 Закону України «Про місцеве самоврядування в Україні», статтею 10 Закону України «Про благоустрій населених пунктів», відповідно до Правил благоустрою території населених пунктів Здолбунівської міської територіальної громади, затверджених рішенням Здолбунівської міської ради від 27 березня 2024 року № 2068, розглянувши звернення голови об’єднання співвласників багатоквартирного будинку «Здолбунівське» </w:t>
      </w:r>
      <w:proofErr w:type="spellStart"/>
      <w:r>
        <w:rPr>
          <w:rFonts w:ascii="Times New Roman" w:eastAsia="Times New Roman" w:hAnsi="Times New Roman" w:cs="Times New Roman"/>
          <w:color w:val="000000"/>
          <w:sz w:val="28"/>
          <w:szCs w:val="28"/>
        </w:rPr>
        <w:t>Тишкуна</w:t>
      </w:r>
      <w:proofErr w:type="spellEnd"/>
      <w:r>
        <w:rPr>
          <w:rFonts w:ascii="Times New Roman" w:eastAsia="Times New Roman" w:hAnsi="Times New Roman" w:cs="Times New Roman"/>
          <w:color w:val="000000"/>
          <w:sz w:val="28"/>
          <w:szCs w:val="28"/>
        </w:rPr>
        <w:t xml:space="preserve"> Вадима Руслановича,  виконавчий комітет Здолбунівської міської ради </w:t>
      </w:r>
    </w:p>
    <w:p w:rsidR="004A1075" w:rsidRDefault="004A1075">
      <w:pPr>
        <w:pBdr>
          <w:top w:val="nil"/>
          <w:left w:val="nil"/>
          <w:bottom w:val="nil"/>
          <w:right w:val="nil"/>
          <w:between w:val="nil"/>
        </w:pBdr>
        <w:tabs>
          <w:tab w:val="center" w:pos="4677"/>
        </w:tabs>
        <w:rPr>
          <w:rFonts w:ascii="Times New Roman" w:eastAsia="Times New Roman" w:hAnsi="Times New Roman" w:cs="Times New Roman"/>
          <w:color w:val="000000"/>
          <w:sz w:val="28"/>
          <w:szCs w:val="28"/>
        </w:rPr>
      </w:pPr>
    </w:p>
    <w:p w:rsidR="004A1075" w:rsidRDefault="00AC59C7">
      <w:pPr>
        <w:pBdr>
          <w:top w:val="nil"/>
          <w:left w:val="nil"/>
          <w:bottom w:val="nil"/>
          <w:right w:val="nil"/>
          <w:between w:val="nil"/>
        </w:pBdr>
        <w:tabs>
          <w:tab w:val="center" w:pos="4677"/>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 Р І Ш И В:</w:t>
      </w:r>
    </w:p>
    <w:p w:rsidR="004A1075" w:rsidRDefault="004A1075">
      <w:pPr>
        <w:pBdr>
          <w:top w:val="nil"/>
          <w:left w:val="nil"/>
          <w:bottom w:val="nil"/>
          <w:right w:val="nil"/>
          <w:between w:val="nil"/>
        </w:pBdr>
        <w:tabs>
          <w:tab w:val="center" w:pos="4677"/>
        </w:tabs>
        <w:rPr>
          <w:rFonts w:ascii="Times New Roman" w:eastAsia="Times New Roman" w:hAnsi="Times New Roman" w:cs="Times New Roman"/>
          <w:color w:val="000000"/>
          <w:sz w:val="28"/>
          <w:szCs w:val="28"/>
        </w:rPr>
      </w:pPr>
    </w:p>
    <w:p w:rsidR="004A1075" w:rsidRDefault="00AC59C7">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30FCB">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1. </w:t>
      </w:r>
      <w:r w:rsidR="003A05C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Погодити об’єднанню співвласників багатоквартирного будинку «Здолбунівське» проведення робіт (за власні кошти) щодо благоустрою прилеглої території (територія комунальної власності) до багатоквартирного будинку № 57 по вулиці Коперника, міста Здолбунів, а саме: встановлення альтанки, елементів дитячого ігрового, спортивного та іншого обладнання, висадка декоративних сосон та кущів, за умови відсутності обмежень від інших користувачів, які можуть мати свої комунікації на зазначеній ділянці, згідно ордеру на проведення земляних робіт.</w:t>
      </w:r>
    </w:p>
    <w:p w:rsidR="004A1075" w:rsidRDefault="00AC59C7">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w:t>
      </w:r>
      <w:r w:rsidR="009B003F">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rPr>
        <w:t>Об’єднанню співвласників багатоквартирного будинку «Здолбунівське»:</w:t>
      </w:r>
    </w:p>
    <w:p w:rsidR="004A1075" w:rsidRDefault="00AC59C7">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9B003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здійснювати озеленення території, встановлення обладнання, дотримуючись державних будівельних норм та санітарних правил;</w:t>
      </w:r>
    </w:p>
    <w:p w:rsidR="004A1075" w:rsidRDefault="00AC59C7">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A05C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після завершення робіт прийняти встановлене обладнання на баланс об’єднання співвласників багатоквартирного будинку «Здолбунівське»;</w:t>
      </w:r>
    </w:p>
    <w:p w:rsidR="004A1075" w:rsidRDefault="00AC59C7">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A05C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забезпечити належне утримання, регулярне технічне обстеження та безпечну експлуатацію встановленого обладнання;</w:t>
      </w:r>
    </w:p>
    <w:p w:rsidR="004A1075" w:rsidRDefault="00AC59C7">
      <w:pPr>
        <w:pBdr>
          <w:top w:val="nil"/>
          <w:left w:val="nil"/>
          <w:bottom w:val="nil"/>
          <w:right w:val="nil"/>
          <w:between w:val="nil"/>
        </w:pBdr>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3A05C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у разі виникнення необхідності проведення ремонтних робіт на підземних комунікаціях, виконати роботи щодо демонтажу та повторного встановлення обладнання силами та за кошти об’єднання співвласників багатоквартирного будинку «Здолбунівське»;</w:t>
      </w:r>
    </w:p>
    <w:p w:rsidR="004A1075" w:rsidRDefault="00230FCB">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    </w:t>
      </w:r>
      <w:r w:rsidR="003A05CE">
        <w:rPr>
          <w:rFonts w:ascii="Times New Roman" w:eastAsia="Times New Roman" w:hAnsi="Times New Roman" w:cs="Times New Roman"/>
          <w:color w:val="000000"/>
          <w:sz w:val="28"/>
          <w:szCs w:val="28"/>
          <w:lang w:val="uk-UA"/>
        </w:rPr>
        <w:t xml:space="preserve">      </w:t>
      </w:r>
      <w:r w:rsidR="00AC59C7">
        <w:rPr>
          <w:rFonts w:ascii="Times New Roman" w:eastAsia="Times New Roman" w:hAnsi="Times New Roman" w:cs="Times New Roman"/>
          <w:color w:val="000000"/>
          <w:sz w:val="28"/>
          <w:szCs w:val="28"/>
        </w:rPr>
        <w:t>забезпечити подальший належний догляд зелених насаджень.</w:t>
      </w:r>
    </w:p>
    <w:p w:rsidR="004A1075" w:rsidRDefault="00AC59C7">
      <w:pPr>
        <w:pBdr>
          <w:top w:val="nil"/>
          <w:left w:val="nil"/>
          <w:bottom w:val="nil"/>
          <w:right w:val="nil"/>
          <w:between w:val="nil"/>
        </w:pBdr>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230FCB">
        <w:rPr>
          <w:rFonts w:ascii="Times New Roman" w:eastAsia="Times New Roman" w:hAnsi="Times New Roman" w:cs="Times New Roman"/>
          <w:color w:val="000000"/>
          <w:sz w:val="28"/>
          <w:szCs w:val="28"/>
          <w:lang w:val="uk-UA"/>
        </w:rPr>
        <w:t xml:space="preserve"> </w:t>
      </w:r>
      <w:r w:rsidR="003A05C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Контроль за виконанням даного рішення покласти на керуючу справами виконкому Здолбунівської міської ради  Капітулу В.В.</w:t>
      </w:r>
    </w:p>
    <w:p w:rsidR="004A1075" w:rsidRDefault="004A1075">
      <w:pPr>
        <w:pBdr>
          <w:top w:val="nil"/>
          <w:left w:val="nil"/>
          <w:bottom w:val="nil"/>
          <w:right w:val="nil"/>
          <w:between w:val="nil"/>
        </w:pBdr>
        <w:jc w:val="both"/>
        <w:rPr>
          <w:rFonts w:ascii="Times New Roman" w:eastAsia="Times New Roman" w:hAnsi="Times New Roman" w:cs="Times New Roman"/>
          <w:color w:val="000000"/>
          <w:sz w:val="28"/>
          <w:szCs w:val="28"/>
        </w:rPr>
      </w:pPr>
    </w:p>
    <w:p w:rsidR="003A05CE" w:rsidRDefault="00AC59C7" w:rsidP="00230FCB">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4A1075" w:rsidRDefault="004A1075" w:rsidP="00230FCB">
      <w:pPr>
        <w:pBdr>
          <w:top w:val="nil"/>
          <w:left w:val="nil"/>
          <w:bottom w:val="nil"/>
          <w:right w:val="nil"/>
          <w:between w:val="nil"/>
        </w:pBdr>
        <w:jc w:val="both"/>
        <w:rPr>
          <w:rFonts w:ascii="Times New Roman" w:eastAsia="Times New Roman" w:hAnsi="Times New Roman" w:cs="Times New Roman"/>
          <w:color w:val="000000"/>
          <w:sz w:val="28"/>
          <w:szCs w:val="28"/>
        </w:rPr>
      </w:pPr>
      <w:bookmarkStart w:id="0" w:name="_GoBack"/>
      <w:bookmarkEnd w:id="0"/>
    </w:p>
    <w:p w:rsidR="004A1075" w:rsidRDefault="00AC59C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Міський голова                                                                       Владислав СУХЛЯК</w:t>
      </w: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6"/>
          <w:szCs w:val="26"/>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6"/>
          <w:szCs w:val="26"/>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6"/>
          <w:szCs w:val="26"/>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6"/>
          <w:szCs w:val="26"/>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6"/>
          <w:szCs w:val="26"/>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6"/>
          <w:szCs w:val="26"/>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6"/>
          <w:szCs w:val="26"/>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6"/>
          <w:szCs w:val="26"/>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6"/>
          <w:szCs w:val="26"/>
        </w:rPr>
      </w:pPr>
    </w:p>
    <w:p w:rsidR="004A1075" w:rsidRDefault="004A1075">
      <w:pPr>
        <w:pBdr>
          <w:top w:val="nil"/>
          <w:left w:val="nil"/>
          <w:bottom w:val="nil"/>
          <w:right w:val="nil"/>
          <w:between w:val="nil"/>
        </w:pBdr>
        <w:ind w:right="-185"/>
        <w:jc w:val="both"/>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ind w:right="-185"/>
        <w:jc w:val="both"/>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pPr>
        <w:pBdr>
          <w:top w:val="nil"/>
          <w:left w:val="nil"/>
          <w:bottom w:val="nil"/>
          <w:right w:val="nil"/>
          <w:between w:val="nil"/>
        </w:pBdr>
        <w:jc w:val="center"/>
        <w:rPr>
          <w:rFonts w:ascii="Times New Roman" w:eastAsia="Times New Roman" w:hAnsi="Times New Roman" w:cs="Times New Roman"/>
          <w:color w:val="000000"/>
          <w:sz w:val="28"/>
          <w:szCs w:val="28"/>
        </w:rPr>
      </w:pPr>
    </w:p>
    <w:p w:rsidR="004A1075" w:rsidRDefault="004A1075" w:rsidP="009B003F">
      <w:pPr>
        <w:pBdr>
          <w:top w:val="nil"/>
          <w:left w:val="nil"/>
          <w:bottom w:val="nil"/>
          <w:right w:val="nil"/>
          <w:between w:val="nil"/>
        </w:pBdr>
        <w:rPr>
          <w:rFonts w:ascii="Times New Roman" w:eastAsia="Times New Roman" w:hAnsi="Times New Roman" w:cs="Times New Roman"/>
          <w:color w:val="000000"/>
          <w:sz w:val="28"/>
          <w:szCs w:val="28"/>
        </w:rPr>
      </w:pPr>
    </w:p>
    <w:sectPr w:rsidR="004A1075" w:rsidSect="00230FCB">
      <w:headerReference w:type="default" r:id="rId8"/>
      <w:pgSz w:w="11906" w:h="16838"/>
      <w:pgMar w:top="568" w:right="567" w:bottom="1134" w:left="1701" w:header="709"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537" w:rsidRDefault="003E5537" w:rsidP="00230FCB">
      <w:r>
        <w:separator/>
      </w:r>
    </w:p>
  </w:endnote>
  <w:endnote w:type="continuationSeparator" w:id="0">
    <w:p w:rsidR="003E5537" w:rsidRDefault="003E5537" w:rsidP="00230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5434BD3C-FBD5-46E8-A614-97D1023187F5}"/>
    <w:embedBold r:id="rId2" w:fontKey="{9D575895-2525-4CF1-B7C3-466772B3718D}"/>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DA96915A-8E73-4058-BA0D-69F58DE34CF1}"/>
  </w:font>
  <w:font w:name="Segoe UI">
    <w:panose1 w:val="020B0502040204020203"/>
    <w:charset w:val="CC"/>
    <w:family w:val="swiss"/>
    <w:pitch w:val="variable"/>
    <w:sig w:usb0="E4002EFF" w:usb1="C000E47F" w:usb2="00000009" w:usb3="00000000" w:csb0="000001FF" w:csb1="00000000"/>
    <w:embedRegular r:id="rId4" w:fontKey="{93429228-CD6A-4404-9389-97087C72E516}"/>
  </w:font>
  <w:font w:name="Academy">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embedRegular r:id="rId5" w:fontKey="{6B3C07BD-1F21-4E1D-A6AE-5238F2A78A0B}"/>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537" w:rsidRDefault="003E5537" w:rsidP="00230FCB">
      <w:r>
        <w:separator/>
      </w:r>
    </w:p>
  </w:footnote>
  <w:footnote w:type="continuationSeparator" w:id="0">
    <w:p w:rsidR="003E5537" w:rsidRDefault="003E5537" w:rsidP="00230F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529481"/>
      <w:docPartObj>
        <w:docPartGallery w:val="Page Numbers (Top of Page)"/>
        <w:docPartUnique/>
      </w:docPartObj>
    </w:sdtPr>
    <w:sdtEndPr>
      <w:rPr>
        <w:sz w:val="28"/>
        <w:szCs w:val="28"/>
      </w:rPr>
    </w:sdtEndPr>
    <w:sdtContent>
      <w:p w:rsidR="00230FCB" w:rsidRPr="00230FCB" w:rsidRDefault="00230FCB">
        <w:pPr>
          <w:pStyle w:val="ac"/>
          <w:jc w:val="center"/>
          <w:rPr>
            <w:sz w:val="28"/>
            <w:szCs w:val="28"/>
          </w:rPr>
        </w:pPr>
        <w:r w:rsidRPr="00230FCB">
          <w:rPr>
            <w:sz w:val="28"/>
            <w:szCs w:val="28"/>
          </w:rPr>
          <w:fldChar w:fldCharType="begin"/>
        </w:r>
        <w:r w:rsidRPr="00230FCB">
          <w:rPr>
            <w:sz w:val="28"/>
            <w:szCs w:val="28"/>
          </w:rPr>
          <w:instrText>PAGE   \* MERGEFORMAT</w:instrText>
        </w:r>
        <w:r w:rsidRPr="00230FCB">
          <w:rPr>
            <w:sz w:val="28"/>
            <w:szCs w:val="28"/>
          </w:rPr>
          <w:fldChar w:fldCharType="separate"/>
        </w:r>
        <w:r w:rsidR="009B003F" w:rsidRPr="009B003F">
          <w:rPr>
            <w:noProof/>
            <w:sz w:val="28"/>
            <w:szCs w:val="28"/>
            <w:lang w:val="ru-RU"/>
          </w:rPr>
          <w:t>2</w:t>
        </w:r>
        <w:r w:rsidRPr="00230FCB">
          <w:rPr>
            <w:sz w:val="28"/>
            <w:szCs w:val="28"/>
          </w:rPr>
          <w:fldChar w:fldCharType="end"/>
        </w:r>
      </w:p>
    </w:sdtContent>
  </w:sdt>
  <w:p w:rsidR="00230FCB" w:rsidRPr="00230FCB" w:rsidRDefault="00230FCB">
    <w:pPr>
      <w:pStyle w:val="ac"/>
      <w:rPr>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075"/>
    <w:rsid w:val="00230FCB"/>
    <w:rsid w:val="003A05CE"/>
    <w:rsid w:val="003E5537"/>
    <w:rsid w:val="004A1075"/>
    <w:rsid w:val="009B003F"/>
    <w:rsid w:val="00AC59C7"/>
    <w:rsid w:val="00DE0D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6DD24"/>
  <w15:docId w15:val="{DE2685FB-2EAA-4455-B77B-9F93BF84B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annotation text"/>
    <w:basedOn w:val="a"/>
    <w:link w:val="a8"/>
    <w:uiPriority w:val="99"/>
    <w:semiHidden/>
    <w:unhideWhenUsed/>
  </w:style>
  <w:style w:type="character" w:customStyle="1" w:styleId="a8">
    <w:name w:val="Текст примечания Знак"/>
    <w:basedOn w:val="a0"/>
    <w:link w:val="a7"/>
    <w:uiPriority w:val="99"/>
    <w:semiHidden/>
  </w:style>
  <w:style w:type="character" w:styleId="a9">
    <w:name w:val="annotation reference"/>
    <w:basedOn w:val="a0"/>
    <w:uiPriority w:val="99"/>
    <w:semiHidden/>
    <w:unhideWhenUsed/>
    <w:rPr>
      <w:sz w:val="16"/>
      <w:szCs w:val="16"/>
    </w:rPr>
  </w:style>
  <w:style w:type="paragraph" w:styleId="aa">
    <w:name w:val="Balloon Text"/>
    <w:basedOn w:val="a"/>
    <w:link w:val="ab"/>
    <w:uiPriority w:val="99"/>
    <w:semiHidden/>
    <w:unhideWhenUsed/>
    <w:rsid w:val="00230FCB"/>
    <w:rPr>
      <w:rFonts w:ascii="Segoe UI" w:hAnsi="Segoe UI" w:cs="Segoe UI"/>
      <w:sz w:val="18"/>
      <w:szCs w:val="18"/>
    </w:rPr>
  </w:style>
  <w:style w:type="character" w:customStyle="1" w:styleId="ab">
    <w:name w:val="Текст выноски Знак"/>
    <w:basedOn w:val="a0"/>
    <w:link w:val="aa"/>
    <w:uiPriority w:val="99"/>
    <w:semiHidden/>
    <w:rsid w:val="00230FCB"/>
    <w:rPr>
      <w:rFonts w:ascii="Segoe UI" w:hAnsi="Segoe UI" w:cs="Segoe UI"/>
      <w:sz w:val="18"/>
      <w:szCs w:val="18"/>
    </w:rPr>
  </w:style>
  <w:style w:type="paragraph" w:styleId="ac">
    <w:name w:val="header"/>
    <w:basedOn w:val="a"/>
    <w:link w:val="ad"/>
    <w:uiPriority w:val="99"/>
    <w:unhideWhenUsed/>
    <w:rsid w:val="00230FCB"/>
    <w:pPr>
      <w:tabs>
        <w:tab w:val="center" w:pos="4819"/>
        <w:tab w:val="right" w:pos="9639"/>
      </w:tabs>
    </w:pPr>
  </w:style>
  <w:style w:type="character" w:customStyle="1" w:styleId="ad">
    <w:name w:val="Верхний колонтитул Знак"/>
    <w:basedOn w:val="a0"/>
    <w:link w:val="ac"/>
    <w:uiPriority w:val="99"/>
    <w:rsid w:val="00230FCB"/>
  </w:style>
  <w:style w:type="paragraph" w:styleId="ae">
    <w:name w:val="footer"/>
    <w:basedOn w:val="a"/>
    <w:link w:val="af"/>
    <w:uiPriority w:val="99"/>
    <w:unhideWhenUsed/>
    <w:rsid w:val="00230FCB"/>
    <w:pPr>
      <w:tabs>
        <w:tab w:val="center" w:pos="4819"/>
        <w:tab w:val="right" w:pos="9639"/>
      </w:tabs>
    </w:pPr>
  </w:style>
  <w:style w:type="character" w:customStyle="1" w:styleId="af">
    <w:name w:val="Нижний колонтитул Знак"/>
    <w:basedOn w:val="a0"/>
    <w:link w:val="ae"/>
    <w:uiPriority w:val="99"/>
    <w:rsid w:val="00230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551551">
      <w:bodyDiv w:val="1"/>
      <w:marLeft w:val="0"/>
      <w:marRight w:val="0"/>
      <w:marTop w:val="0"/>
      <w:marBottom w:val="0"/>
      <w:divBdr>
        <w:top w:val="none" w:sz="0" w:space="0" w:color="auto"/>
        <w:left w:val="none" w:sz="0" w:space="0" w:color="auto"/>
        <w:bottom w:val="none" w:sz="0" w:space="0" w:color="auto"/>
        <w:right w:val="none" w:sz="0" w:space="0" w:color="auto"/>
      </w:divBdr>
    </w:div>
    <w:div w:id="1969623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L0t1V+cVKsVjPHIDAcodNyv39A==">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1622</Words>
  <Characters>925</Characters>
  <Application>Microsoft Office Word</Application>
  <DocSecurity>0</DocSecurity>
  <Lines>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Користувач Asus</cp:lastModifiedBy>
  <cp:revision>7</cp:revision>
  <cp:lastPrinted>2026-04-27T09:36:00Z</cp:lastPrinted>
  <dcterms:created xsi:type="dcterms:W3CDTF">2026-04-21T12:09:00Z</dcterms:created>
  <dcterms:modified xsi:type="dcterms:W3CDTF">2026-04-30T06:47:00Z</dcterms:modified>
</cp:coreProperties>
</file>