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21D" w:rsidRDefault="00AE0E2C" w:rsidP="007938BD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 w:hanging="142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60"/>
          <w:szCs w:val="60"/>
          <w:lang w:val="uk-UA"/>
        </w:rPr>
        <w:drawing>
          <wp:inline distT="0" distB="0" distL="114300" distR="114300">
            <wp:extent cx="8718403" cy="4542739"/>
            <wp:effectExtent l="0" t="0" r="6985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9921" cy="4564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sectPr w:rsidR="00B752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43B" w:rsidRDefault="00BA743B">
      <w:r>
        <w:separator/>
      </w:r>
    </w:p>
  </w:endnote>
  <w:endnote w:type="continuationSeparator" w:id="0">
    <w:p w:rsidR="00BA743B" w:rsidRDefault="00BA7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5A7745D-9518-4DDD-A608-AF821647C55D}"/>
    <w:embedBold r:id="rId2" w:fontKey="{1040995E-6534-4E33-85F3-B0686F094C9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E74A7B8-443D-4023-87C4-A810F280B56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0CBF25A-D043-4860-BC0E-2BA7A1A921A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21D" w:rsidRDefault="00B752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160" w:line="259" w:lineRule="auto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21D" w:rsidRPr="00D57DA0" w:rsidRDefault="00AE0E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9060"/>
      </w:tabs>
      <w:spacing w:after="160" w:line="259" w:lineRule="auto"/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</w:pPr>
    <w:r w:rsidRPr="00D57DA0">
      <w:rPr>
        <w:rFonts w:ascii="Times New Roman" w:eastAsia="Times New Roman" w:hAnsi="Times New Roman" w:cs="Times New Roman"/>
        <w:color w:val="000000"/>
        <w:sz w:val="22"/>
        <w:szCs w:val="22"/>
        <w:lang w:val="ru-RU"/>
      </w:rPr>
      <w:t xml:space="preserve">   </w:t>
    </w:r>
    <w:proofErr w:type="spellStart"/>
    <w:r w:rsidRPr="00D57DA0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>Керуюча</w:t>
    </w:r>
    <w:proofErr w:type="spellEnd"/>
    <w:r w:rsidRPr="00D57DA0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 xml:space="preserve"> справами </w:t>
    </w:r>
    <w:proofErr w:type="spellStart"/>
    <w:r w:rsidRPr="00D57DA0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>виконкому</w:t>
    </w:r>
    <w:proofErr w:type="spellEnd"/>
    <w:r w:rsidRPr="00D57DA0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 xml:space="preserve"> </w:t>
    </w:r>
    <w:proofErr w:type="spellStart"/>
    <w:r w:rsidRPr="00D57DA0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>Здолбунівської</w:t>
    </w:r>
    <w:proofErr w:type="spellEnd"/>
    <w:r w:rsidRPr="00D57DA0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 xml:space="preserve"> </w:t>
    </w:r>
    <w:proofErr w:type="spellStart"/>
    <w:r w:rsidRPr="00D57DA0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>міської</w:t>
    </w:r>
    <w:proofErr w:type="spellEnd"/>
    <w:r w:rsidRPr="00D57DA0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 xml:space="preserve"> ради</w:t>
    </w:r>
    <w:r w:rsidRPr="00D57DA0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ab/>
      <w:t xml:space="preserve">         </w:t>
    </w:r>
    <w:r w:rsidR="00D57DA0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 xml:space="preserve">                              </w:t>
    </w:r>
    <w:r w:rsidRPr="00D57DA0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 xml:space="preserve">   Валентина КАПІТУЛА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21D" w:rsidRDefault="00B752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160" w:line="259" w:lineRule="auto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43B" w:rsidRDefault="00BA743B">
      <w:r>
        <w:separator/>
      </w:r>
    </w:p>
  </w:footnote>
  <w:footnote w:type="continuationSeparator" w:id="0">
    <w:p w:rsidR="00BA743B" w:rsidRDefault="00BA7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21D" w:rsidRDefault="00B752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160" w:line="259" w:lineRule="auto"/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21D" w:rsidRDefault="00AE0E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9150"/>
      </w:tabs>
      <w:spacing w:line="259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color w:val="000000"/>
        <w:sz w:val="22"/>
        <w:szCs w:val="22"/>
      </w:rPr>
      <w:tab/>
    </w:r>
    <w:r>
      <w:rPr>
        <w:rFonts w:ascii="Times New Roman" w:eastAsia="Times New Roman" w:hAnsi="Times New Roman" w:cs="Times New Roman"/>
        <w:color w:val="000000"/>
        <w:sz w:val="22"/>
        <w:szCs w:val="22"/>
      </w:rPr>
      <w:t xml:space="preserve">                                                                                                                                                                   </w:t>
    </w:r>
    <w:proofErr w:type="spellStart"/>
    <w:r>
      <w:rPr>
        <w:rFonts w:ascii="Times New Roman" w:eastAsia="Times New Roman" w:hAnsi="Times New Roman" w:cs="Times New Roman"/>
        <w:color w:val="000000"/>
        <w:sz w:val="28"/>
        <w:szCs w:val="28"/>
      </w:rPr>
      <w:t>Додаток</w:t>
    </w:r>
    <w:proofErr w:type="spellEnd"/>
  </w:p>
  <w:p w:rsidR="00B7521D" w:rsidRDefault="00AE0E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9150"/>
      </w:tabs>
      <w:spacing w:line="259" w:lineRule="auto"/>
      <w:jc w:val="right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                                  </w:t>
    </w:r>
    <w:proofErr w:type="spellStart"/>
    <w:r>
      <w:rPr>
        <w:rFonts w:ascii="Times New Roman" w:eastAsia="Times New Roman" w:hAnsi="Times New Roman" w:cs="Times New Roman"/>
        <w:color w:val="000000"/>
        <w:sz w:val="28"/>
        <w:szCs w:val="28"/>
      </w:rPr>
      <w:t>до</w:t>
    </w:r>
    <w:proofErr w:type="spellEnd"/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000000"/>
        <w:sz w:val="28"/>
        <w:szCs w:val="28"/>
      </w:rPr>
      <w:t>рішення</w:t>
    </w:r>
    <w:proofErr w:type="spellEnd"/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000000"/>
        <w:sz w:val="28"/>
        <w:szCs w:val="28"/>
      </w:rPr>
      <w:t>виконавчого</w:t>
    </w:r>
    <w:proofErr w:type="spellEnd"/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000000"/>
        <w:sz w:val="28"/>
        <w:szCs w:val="28"/>
      </w:rPr>
      <w:t>комітет</w:t>
    </w:r>
    <w:r>
      <w:rPr>
        <w:rFonts w:ascii="Times New Roman" w:eastAsia="Times New Roman" w:hAnsi="Times New Roman" w:cs="Times New Roman"/>
        <w:sz w:val="28"/>
        <w:szCs w:val="28"/>
      </w:rPr>
      <w:t>у</w:t>
    </w:r>
    <w:proofErr w:type="spellEnd"/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</w:t>
    </w:r>
  </w:p>
  <w:p w:rsidR="00B7521D" w:rsidRDefault="00AE0E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9150"/>
      </w:tabs>
      <w:spacing w:line="259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t xml:space="preserve">                                                                                                 </w:t>
    </w:r>
    <w:r w:rsidR="00D57DA0">
      <w:rPr>
        <w:rFonts w:ascii="Times New Roman" w:eastAsia="Times New Roman" w:hAnsi="Times New Roman" w:cs="Times New Roman"/>
        <w:sz w:val="28"/>
        <w:szCs w:val="28"/>
      </w:rPr>
      <w:t xml:space="preserve">                               </w:t>
    </w:r>
    <w:proofErr w:type="spellStart"/>
    <w:r>
      <w:rPr>
        <w:rFonts w:ascii="Times New Roman" w:eastAsia="Times New Roman" w:hAnsi="Times New Roman" w:cs="Times New Roman"/>
        <w:color w:val="000000"/>
        <w:sz w:val="28"/>
        <w:szCs w:val="28"/>
      </w:rPr>
      <w:t>Здолбунівської</w:t>
    </w:r>
    <w:proofErr w:type="spellEnd"/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000000"/>
        <w:sz w:val="28"/>
        <w:szCs w:val="28"/>
      </w:rPr>
      <w:t>міської</w:t>
    </w:r>
    <w:proofErr w:type="spellEnd"/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000000"/>
        <w:sz w:val="28"/>
        <w:szCs w:val="28"/>
      </w:rPr>
      <w:t>ради</w:t>
    </w:r>
    <w:proofErr w:type="spellEnd"/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                                                                                </w:t>
    </w:r>
  </w:p>
  <w:p w:rsidR="00B7521D" w:rsidRPr="007938BD" w:rsidRDefault="00AE0E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9150"/>
      </w:tabs>
      <w:spacing w:line="259" w:lineRule="auto"/>
      <w:rPr>
        <w:rFonts w:ascii="Times New Roman" w:eastAsia="Times New Roman" w:hAnsi="Times New Roman" w:cs="Times New Roman"/>
        <w:color w:val="000000"/>
        <w:sz w:val="28"/>
        <w:szCs w:val="28"/>
        <w:lang w:val="uk-UA"/>
      </w:rPr>
    </w:pPr>
    <w:r>
      <w:rPr>
        <w:rFonts w:ascii="Times New Roman" w:eastAsia="Times New Roman" w:hAnsi="Times New Roman" w:cs="Times New Roman"/>
        <w:sz w:val="28"/>
        <w:szCs w:val="28"/>
      </w:rPr>
      <w:t xml:space="preserve">                                                                                                 </w:t>
    </w:r>
    <w:r w:rsidR="00D57DA0">
      <w:rPr>
        <w:rFonts w:ascii="Times New Roman" w:eastAsia="Times New Roman" w:hAnsi="Times New Roman" w:cs="Times New Roman"/>
        <w:sz w:val="28"/>
        <w:szCs w:val="28"/>
      </w:rPr>
      <w:t xml:space="preserve">                               </w:t>
    </w:r>
    <w:r w:rsidR="00A1644B">
      <w:rPr>
        <w:rFonts w:ascii="Times New Roman" w:eastAsia="Times New Roman" w:hAnsi="Times New Roman" w:cs="Times New Roman"/>
        <w:color w:val="000000"/>
        <w:sz w:val="28"/>
        <w:szCs w:val="28"/>
        <w:lang w:val="uk-UA"/>
      </w:rPr>
      <w:t>24.04.2026 № 93</w:t>
    </w:r>
  </w:p>
  <w:p w:rsidR="00B7521D" w:rsidRPr="007938BD" w:rsidRDefault="00B752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9150"/>
      </w:tabs>
      <w:spacing w:line="259" w:lineRule="auto"/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</w:pPr>
  </w:p>
  <w:p w:rsidR="00B7521D" w:rsidRPr="007938BD" w:rsidRDefault="00AE0E2C">
    <w:pPr>
      <w:tabs>
        <w:tab w:val="center" w:pos="4819"/>
        <w:tab w:val="right" w:pos="9639"/>
        <w:tab w:val="left" w:pos="9150"/>
      </w:tabs>
      <w:spacing w:line="259" w:lineRule="auto"/>
      <w:jc w:val="center"/>
      <w:rPr>
        <w:rFonts w:ascii="Times New Roman" w:eastAsia="Times New Roman" w:hAnsi="Times New Roman" w:cs="Times New Roman"/>
        <w:b/>
        <w:bCs/>
        <w:sz w:val="28"/>
        <w:szCs w:val="28"/>
        <w:lang w:val="ru-RU"/>
      </w:rPr>
    </w:pPr>
    <w:r w:rsidRPr="007938BD">
      <w:rPr>
        <w:rFonts w:ascii="Times New Roman" w:eastAsia="Times New Roman" w:hAnsi="Times New Roman" w:cs="Times New Roman"/>
        <w:b/>
        <w:bCs/>
        <w:sz w:val="28"/>
        <w:szCs w:val="28"/>
        <w:lang w:val="ru-RU"/>
      </w:rPr>
      <w:t xml:space="preserve">Схема </w:t>
    </w:r>
    <w:proofErr w:type="spellStart"/>
    <w:r w:rsidRPr="007938BD">
      <w:rPr>
        <w:rFonts w:ascii="Times New Roman" w:eastAsia="Times New Roman" w:hAnsi="Times New Roman" w:cs="Times New Roman"/>
        <w:b/>
        <w:bCs/>
        <w:sz w:val="28"/>
        <w:szCs w:val="28"/>
        <w:lang w:val="ru-RU"/>
      </w:rPr>
      <w:t>розміщення</w:t>
    </w:r>
    <w:proofErr w:type="spellEnd"/>
    <w:r w:rsidRPr="007938BD">
      <w:rPr>
        <w:rFonts w:ascii="Times New Roman" w:eastAsia="Times New Roman" w:hAnsi="Times New Roman" w:cs="Times New Roman"/>
        <w:b/>
        <w:bCs/>
        <w:sz w:val="28"/>
        <w:szCs w:val="28"/>
        <w:lang w:val="ru-RU"/>
      </w:rPr>
      <w:t xml:space="preserve"> </w:t>
    </w:r>
    <w:proofErr w:type="spellStart"/>
    <w:r w:rsidRPr="007938BD">
      <w:rPr>
        <w:rFonts w:ascii="Times New Roman" w:eastAsia="Times New Roman" w:hAnsi="Times New Roman" w:cs="Times New Roman"/>
        <w:b/>
        <w:bCs/>
        <w:sz w:val="28"/>
        <w:szCs w:val="28"/>
        <w:lang w:val="ru-RU"/>
      </w:rPr>
      <w:t>плавальних</w:t>
    </w:r>
    <w:proofErr w:type="spellEnd"/>
    <w:r w:rsidRPr="007938BD">
      <w:rPr>
        <w:rFonts w:ascii="Times New Roman" w:eastAsia="Times New Roman" w:hAnsi="Times New Roman" w:cs="Times New Roman"/>
        <w:b/>
        <w:bCs/>
        <w:sz w:val="28"/>
        <w:szCs w:val="28"/>
        <w:lang w:val="ru-RU"/>
      </w:rPr>
      <w:t xml:space="preserve"> </w:t>
    </w:r>
    <w:proofErr w:type="spellStart"/>
    <w:r w:rsidRPr="007938BD">
      <w:rPr>
        <w:rFonts w:ascii="Times New Roman" w:eastAsia="Times New Roman" w:hAnsi="Times New Roman" w:cs="Times New Roman"/>
        <w:b/>
        <w:bCs/>
        <w:sz w:val="28"/>
        <w:szCs w:val="28"/>
        <w:lang w:val="ru-RU"/>
      </w:rPr>
      <w:t>засобів</w:t>
    </w:r>
    <w:proofErr w:type="spellEnd"/>
    <w:r w:rsidRPr="007938BD">
      <w:rPr>
        <w:rFonts w:ascii="Times New Roman" w:eastAsia="Times New Roman" w:hAnsi="Times New Roman" w:cs="Times New Roman"/>
        <w:b/>
        <w:bCs/>
        <w:sz w:val="28"/>
        <w:szCs w:val="28"/>
        <w:lang w:val="ru-RU"/>
      </w:rPr>
      <w:t xml:space="preserve"> (</w:t>
    </w:r>
    <w:r>
      <w:rPr>
        <w:rFonts w:ascii="Times New Roman" w:eastAsia="Times New Roman" w:hAnsi="Times New Roman" w:cs="Times New Roman"/>
        <w:b/>
        <w:bCs/>
        <w:sz w:val="28"/>
        <w:szCs w:val="28"/>
      </w:rPr>
      <w:t>SUP</w:t>
    </w:r>
    <w:r w:rsidRPr="007938BD">
      <w:rPr>
        <w:rFonts w:ascii="Times New Roman" w:eastAsia="Times New Roman" w:hAnsi="Times New Roman" w:cs="Times New Roman"/>
        <w:b/>
        <w:bCs/>
        <w:sz w:val="28"/>
        <w:szCs w:val="28"/>
        <w:lang w:val="ru-RU"/>
      </w:rPr>
      <w:t>-</w:t>
    </w:r>
    <w:proofErr w:type="spellStart"/>
    <w:r w:rsidRPr="007938BD">
      <w:rPr>
        <w:rFonts w:ascii="Times New Roman" w:eastAsia="Times New Roman" w:hAnsi="Times New Roman" w:cs="Times New Roman"/>
        <w:b/>
        <w:bCs/>
        <w:sz w:val="28"/>
        <w:szCs w:val="28"/>
        <w:lang w:val="ru-RU"/>
      </w:rPr>
      <w:t>борд</w:t>
    </w:r>
    <w:proofErr w:type="spellEnd"/>
    <w:r w:rsidRPr="007938BD">
      <w:rPr>
        <w:rFonts w:ascii="Times New Roman" w:eastAsia="Times New Roman" w:hAnsi="Times New Roman" w:cs="Times New Roman"/>
        <w:b/>
        <w:bCs/>
        <w:sz w:val="28"/>
        <w:szCs w:val="28"/>
        <w:lang w:val="ru-RU"/>
      </w:rPr>
      <w:t xml:space="preserve">) на </w:t>
    </w:r>
    <w:proofErr w:type="spellStart"/>
    <w:r w:rsidRPr="007938BD">
      <w:rPr>
        <w:rFonts w:ascii="Times New Roman" w:eastAsia="Times New Roman" w:hAnsi="Times New Roman" w:cs="Times New Roman"/>
        <w:b/>
        <w:bCs/>
        <w:sz w:val="28"/>
        <w:szCs w:val="28"/>
        <w:lang w:val="ru-RU"/>
      </w:rPr>
      <w:t>прибережній</w:t>
    </w:r>
    <w:proofErr w:type="spellEnd"/>
    <w:r w:rsidRPr="007938BD">
      <w:rPr>
        <w:rFonts w:ascii="Times New Roman" w:eastAsia="Times New Roman" w:hAnsi="Times New Roman" w:cs="Times New Roman"/>
        <w:b/>
        <w:bCs/>
        <w:sz w:val="28"/>
        <w:szCs w:val="28"/>
        <w:lang w:val="ru-RU"/>
      </w:rPr>
      <w:t xml:space="preserve"> </w:t>
    </w:r>
    <w:proofErr w:type="spellStart"/>
    <w:r w:rsidRPr="007938BD">
      <w:rPr>
        <w:rFonts w:ascii="Times New Roman" w:eastAsia="Times New Roman" w:hAnsi="Times New Roman" w:cs="Times New Roman"/>
        <w:b/>
        <w:bCs/>
        <w:sz w:val="28"/>
        <w:szCs w:val="28"/>
        <w:lang w:val="ru-RU"/>
      </w:rPr>
      <w:t>зоні</w:t>
    </w:r>
    <w:proofErr w:type="spellEnd"/>
    <w:r w:rsidRPr="007938BD">
      <w:rPr>
        <w:rFonts w:ascii="Times New Roman" w:eastAsia="Times New Roman" w:hAnsi="Times New Roman" w:cs="Times New Roman"/>
        <w:b/>
        <w:bCs/>
        <w:sz w:val="28"/>
        <w:szCs w:val="28"/>
        <w:lang w:val="ru-RU"/>
      </w:rPr>
      <w:t xml:space="preserve"> </w:t>
    </w:r>
  </w:p>
  <w:p w:rsidR="00B7521D" w:rsidRDefault="00AE0E2C">
    <w:pPr>
      <w:tabs>
        <w:tab w:val="center" w:pos="4819"/>
        <w:tab w:val="right" w:pos="9639"/>
        <w:tab w:val="left" w:pos="9150"/>
      </w:tabs>
      <w:spacing w:line="259" w:lineRule="auto"/>
      <w:jc w:val="center"/>
      <w:rPr>
        <w:rFonts w:ascii="Times New Roman" w:eastAsia="Times New Roman" w:hAnsi="Times New Roman" w:cs="Times New Roman"/>
        <w:b/>
        <w:bCs/>
        <w:sz w:val="28"/>
        <w:szCs w:val="28"/>
      </w:rPr>
    </w:pPr>
    <w:proofErr w:type="spellStart"/>
    <w:r>
      <w:rPr>
        <w:rFonts w:ascii="Times New Roman" w:eastAsia="Times New Roman" w:hAnsi="Times New Roman" w:cs="Times New Roman"/>
        <w:b/>
        <w:bCs/>
        <w:sz w:val="28"/>
        <w:szCs w:val="28"/>
      </w:rPr>
      <w:t>по</w:t>
    </w:r>
    <w:proofErr w:type="spellEnd"/>
    <w:r>
      <w:rPr>
        <w:rFonts w:ascii="Times New Roman" w:eastAsia="Times New Roman" w:hAnsi="Times New Roman" w:cs="Times New Roman"/>
        <w:b/>
        <w:bCs/>
        <w:sz w:val="28"/>
        <w:szCs w:val="28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bCs/>
        <w:sz w:val="28"/>
        <w:szCs w:val="28"/>
      </w:rPr>
      <w:t>вулиці</w:t>
    </w:r>
    <w:proofErr w:type="spellEnd"/>
    <w:r>
      <w:rPr>
        <w:rFonts w:ascii="Times New Roman" w:eastAsia="Times New Roman" w:hAnsi="Times New Roman" w:cs="Times New Roman"/>
        <w:b/>
        <w:bCs/>
        <w:sz w:val="28"/>
        <w:szCs w:val="28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bCs/>
        <w:sz w:val="28"/>
        <w:szCs w:val="28"/>
      </w:rPr>
      <w:t>Старомильська</w:t>
    </w:r>
    <w:proofErr w:type="spellEnd"/>
    <w:r>
      <w:rPr>
        <w:rFonts w:ascii="Times New Roman" w:eastAsia="Times New Roman" w:hAnsi="Times New Roman" w:cs="Times New Roman"/>
        <w:b/>
        <w:bCs/>
        <w:sz w:val="28"/>
        <w:szCs w:val="28"/>
      </w:rPr>
      <w:t xml:space="preserve">, </w:t>
    </w:r>
    <w:proofErr w:type="spellStart"/>
    <w:r>
      <w:rPr>
        <w:rFonts w:ascii="Times New Roman" w:eastAsia="Times New Roman" w:hAnsi="Times New Roman" w:cs="Times New Roman"/>
        <w:b/>
        <w:bCs/>
        <w:sz w:val="28"/>
        <w:szCs w:val="28"/>
      </w:rPr>
      <w:t>міста</w:t>
    </w:r>
    <w:proofErr w:type="spellEnd"/>
    <w:r>
      <w:rPr>
        <w:rFonts w:ascii="Times New Roman" w:eastAsia="Times New Roman" w:hAnsi="Times New Roman" w:cs="Times New Roman"/>
        <w:b/>
        <w:bCs/>
        <w:sz w:val="28"/>
        <w:szCs w:val="28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bCs/>
        <w:sz w:val="28"/>
        <w:szCs w:val="28"/>
      </w:rPr>
      <w:t>Здолбунів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21D" w:rsidRDefault="00B752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160" w:line="259" w:lineRule="auto"/>
      <w:rPr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21D"/>
    <w:rsid w:val="007938BD"/>
    <w:rsid w:val="008D5157"/>
    <w:rsid w:val="00A1644B"/>
    <w:rsid w:val="00AE0E2C"/>
    <w:rsid w:val="00B7521D"/>
    <w:rsid w:val="00BA743B"/>
    <w:rsid w:val="00D5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CEC21"/>
  <w15:docId w15:val="{FEBAE82F-5B47-4B6A-9285-BAB501841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gz4Iwy52eK4MBwqBYMapc7Wu9A==">CgMxLjA4AHIhMU44eVFoSzgwNnBORjlSV1JRRklxZHAyd3hieFJaMHVj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7</cp:revision>
  <dcterms:created xsi:type="dcterms:W3CDTF">2026-04-23T11:57:00Z</dcterms:created>
  <dcterms:modified xsi:type="dcterms:W3CDTF">2026-04-30T06:48:00Z</dcterms:modified>
</cp:coreProperties>
</file>