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37B5A99E" w14:textId="378556F9" w:rsidR="00495BF3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 xml:space="preserve">ЗАТВЕРДЖЕНО </w:t>
      </w:r>
    </w:p>
    <w:p w14:paraId="2248AB70" w14:textId="0F06FD7B" w:rsidR="003B7750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>Рішення Здолбунівської міської ради</w:t>
      </w:r>
    </w:p>
    <w:p w14:paraId="6858E442" w14:textId="5DD9A750" w:rsidR="003B7750" w:rsidRPr="00D9303A" w:rsidRDefault="0080243F" w:rsidP="00D9303A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  <w:r>
        <w:t xml:space="preserve">15.04.2026 </w:t>
      </w:r>
      <w:r w:rsidR="002025FA" w:rsidRPr="00E30CA4">
        <w:t xml:space="preserve">№ </w:t>
      </w:r>
      <w:r w:rsidR="00242A21">
        <w:t>____________</w:t>
      </w:r>
    </w:p>
    <w:p w14:paraId="62C77706" w14:textId="77777777" w:rsidR="0030181C" w:rsidRPr="002025FA" w:rsidRDefault="0030181C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</w:p>
    <w:p w14:paraId="3F9C6D7A" w14:textId="0448650A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РІШЕННЯ</w:t>
      </w:r>
    </w:p>
    <w:p w14:paraId="6F20A787" w14:textId="7D7926A3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Комісії</w:t>
      </w:r>
      <w:r w:rsidR="003B7750" w:rsidRPr="002025FA">
        <w:rPr>
          <w:b/>
          <w:bCs/>
          <w:color w:val="000000"/>
          <w:bdr w:val="none" w:sz="0" w:space="0" w:color="auto" w:frame="1"/>
        </w:rPr>
        <w:t xml:space="preserve"> </w:t>
      </w:r>
      <w:r w:rsidRPr="002025FA">
        <w:rPr>
          <w:b/>
          <w:bCs/>
          <w:color w:val="000000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7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193"/>
        <w:gridCol w:w="1260"/>
        <w:gridCol w:w="2075"/>
        <w:gridCol w:w="105"/>
      </w:tblGrid>
      <w:tr w:rsidR="00495BF3" w:rsidRPr="002025FA" w14:paraId="62B9D646" w14:textId="77777777" w:rsidTr="00556373">
        <w:trPr>
          <w:trHeight w:val="342"/>
        </w:trPr>
        <w:tc>
          <w:tcPr>
            <w:tcW w:w="7564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5EA5A5AB" w:rsidR="00495BF3" w:rsidRPr="002025FA" w:rsidRDefault="0080243F" w:rsidP="007A11C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14.04.2026</w:t>
            </w:r>
          </w:p>
        </w:tc>
        <w:tc>
          <w:tcPr>
            <w:tcW w:w="2180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8CEB2C0" w:rsidR="00495BF3" w:rsidRPr="002025FA" w:rsidRDefault="00495BF3" w:rsidP="00AB686D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 xml:space="preserve">№ </w:t>
            </w:r>
            <w:r w:rsidR="003B7750" w:rsidRPr="002025FA"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5BF3" w:rsidRPr="002025FA" w14:paraId="4E50DC79" w14:textId="77777777" w:rsidTr="00556373">
        <w:trPr>
          <w:trHeight w:val="915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0E5E2F7F" w14:textId="2511E86C" w:rsidR="00495BF3" w:rsidRPr="002025FA" w:rsidRDefault="003B7750" w:rsidP="007A11CE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>«Про комісію з розгляду питань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про проживали на тимчасово окупованій території</w:t>
            </w:r>
            <w:r w:rsidRPr="002025FA">
              <w:rPr>
                <w:color w:val="000000"/>
                <w:bdr w:val="none" w:sz="0" w:space="0" w:color="auto" w:frame="1"/>
              </w:rPr>
              <w:t>»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08B8E22F" w14:textId="77777777" w:rsidTr="00556373">
        <w:trPr>
          <w:trHeight w:val="86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085E5B1B" w:rsidR="00495BF3" w:rsidRPr="002025FA" w:rsidRDefault="00495BF3" w:rsidP="007A11CE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>
              <w:rPr>
                <w:color w:val="000000"/>
                <w:bdr w:val="none" w:sz="0" w:space="0" w:color="auto" w:frame="1"/>
              </w:rPr>
              <w:t xml:space="preserve">  </w:t>
            </w:r>
            <w:r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1F2921" w:rsidRPr="001F2921">
              <w:t>ЗВПО-22.02.2026-30968</w:t>
            </w:r>
          </w:p>
          <w:p w14:paraId="64D634EA" w14:textId="31540EB6" w:rsidR="00495BF3" w:rsidRPr="002025FA" w:rsidRDefault="00495BF3" w:rsidP="007A11CE">
            <w:pPr>
              <w:pStyle w:val="ae"/>
              <w:spacing w:before="0" w:beforeAutospacing="0" w:after="0" w:afterAutospacing="0"/>
            </w:pPr>
            <w:r w:rsidRPr="002025FA">
              <w:rPr>
                <w:color w:val="000000"/>
                <w:bdr w:val="none" w:sz="0" w:space="0" w:color="auto" w:frame="1"/>
              </w:rPr>
              <w:t>Заявник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624009" w:rsidRPr="00624009">
              <w:rPr>
                <w:b/>
                <w:bCs/>
                <w:color w:val="000000"/>
              </w:rPr>
              <w:t xml:space="preserve">Свириденко </w:t>
            </w:r>
            <w:r w:rsidR="00AD4568">
              <w:rPr>
                <w:b/>
                <w:bCs/>
                <w:color w:val="000000"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4FE83DC3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2025FA" w:rsidRDefault="00495BF3" w:rsidP="00BE1B32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Комісія прийняла рішення:</w:t>
            </w:r>
          </w:p>
          <w:p w14:paraId="5F26A227" w14:textId="6DC153CA" w:rsidR="0030181C" w:rsidRPr="001D3008" w:rsidRDefault="00495BF3" w:rsidP="0030181C">
            <w:pPr>
              <w:pStyle w:val="ae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надати допомогу для вирі</w:t>
            </w:r>
            <w:r w:rsidR="001D3008">
              <w:rPr>
                <w:color w:val="000000"/>
                <w:bdr w:val="none" w:sz="0" w:space="0" w:color="auto" w:frame="1"/>
              </w:rPr>
              <w:t xml:space="preserve">шення житлового питання </w:t>
            </w:r>
            <w:r w:rsidR="00624009" w:rsidRPr="00624009">
              <w:rPr>
                <w:color w:val="000000"/>
              </w:rPr>
              <w:t xml:space="preserve">Свириденку </w:t>
            </w:r>
            <w:r w:rsidR="00AD4568">
              <w:rPr>
                <w:color w:val="000000"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  <w:r w:rsidRPr="002025FA">
              <w:rPr>
                <w:color w:val="000000"/>
                <w:bdr w:val="none" w:sz="0" w:space="0" w:color="auto" w:frame="1"/>
              </w:rPr>
              <w:t xml:space="preserve">у розмірі </w:t>
            </w:r>
            <w:r w:rsidR="002025FA" w:rsidRPr="002025FA">
              <w:rPr>
                <w:color w:val="000000"/>
                <w:bdr w:val="none" w:sz="0" w:space="0" w:color="auto" w:frame="1"/>
              </w:rPr>
              <w:t xml:space="preserve"> 2 000 00</w:t>
            </w:r>
            <w:r w:rsidR="00702167">
              <w:rPr>
                <w:color w:val="000000"/>
                <w:bdr w:val="none" w:sz="0" w:space="0" w:color="auto" w:frame="1"/>
              </w:rPr>
              <w:t>0,00 (два мільйони грн. 00 коп)</w:t>
            </w:r>
            <w:r w:rsidRPr="002025FA">
              <w:rPr>
                <w:color w:val="000000"/>
                <w:bdr w:val="none" w:sz="0" w:space="0" w:color="auto" w:frame="1"/>
              </w:rPr>
              <w:t>.</w:t>
            </w:r>
          </w:p>
          <w:p w14:paraId="68278A0F" w14:textId="04864F2C" w:rsidR="0030181C" w:rsidRPr="002025FA" w:rsidRDefault="0030181C" w:rsidP="007A11CE">
            <w:pPr>
              <w:pStyle w:val="ae"/>
              <w:spacing w:before="0" w:beforeAutospacing="0" w:after="0" w:afterAutospacing="0"/>
            </w:pPr>
          </w:p>
        </w:tc>
      </w:tr>
      <w:tr w:rsidR="00495BF3" w:rsidRPr="002025FA" w14:paraId="16DC8ABD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2025FA" w:rsidRDefault="00495BF3" w:rsidP="007A11CE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495BF3" w:rsidRPr="002025FA" w14:paraId="5E72F4A9" w14:textId="77777777" w:rsidTr="00F80447">
        <w:trPr>
          <w:gridAfter w:val="1"/>
          <w:wAfter w:w="105" w:type="dxa"/>
          <w:trHeight w:val="96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2025FA" w:rsidRDefault="0030181C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>Голова комісії,</w:t>
            </w:r>
            <w:r w:rsidR="00495BF3" w:rsidRPr="002025FA">
              <w:rPr>
                <w:bdr w:val="none" w:sz="0" w:space="0" w:color="auto" w:frame="1"/>
              </w:rPr>
              <w:br/>
            </w:r>
            <w:r w:rsidRPr="0030181C">
              <w:t>Здолбунівський міський голова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22176" w14:textId="08A80596" w:rsidR="00495BF3" w:rsidRPr="002025FA" w:rsidRDefault="00556373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 xml:space="preserve">  </w:t>
            </w:r>
            <w:r w:rsidR="00495BF3" w:rsidRPr="002025FA">
              <w:rPr>
                <w:color w:val="000000"/>
                <w:bdr w:val="none" w:sz="0" w:space="0" w:color="auto" w:frame="1"/>
              </w:rPr>
              <w:t>______________</w:t>
            </w:r>
            <w:r w:rsidR="00495BF3" w:rsidRPr="002025FA">
              <w:rPr>
                <w:bdr w:val="none" w:sz="0" w:space="0" w:color="auto" w:frame="1"/>
              </w:rPr>
              <w:br/>
            </w:r>
            <w:r>
              <w:t xml:space="preserve">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77777777" w:rsidR="00CA515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2025FA" w:rsidRDefault="002025FA" w:rsidP="00CA5156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Владислав Олегович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30181C" w:rsidRPr="002025FA" w14:paraId="79DBF506" w14:textId="77777777" w:rsidTr="00F80447">
        <w:trPr>
          <w:gridAfter w:val="1"/>
          <w:wAfter w:w="105" w:type="dxa"/>
          <w:trHeight w:val="977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Заступник голови комісії,</w:t>
            </w:r>
            <w:r w:rsidRPr="002025FA">
              <w:rPr>
                <w:bdr w:val="none" w:sz="0" w:space="0" w:color="auto" w:frame="1"/>
              </w:rPr>
              <w:br/>
            </w:r>
            <w:r w:rsidRPr="0030181C">
              <w:rPr>
                <w:color w:val="000000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655B3" w14:textId="5A50297A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56E17F9C" w:rsidR="0030181C" w:rsidRPr="002025FA" w:rsidRDefault="0030181C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30181C">
              <w:rPr>
                <w:color w:val="000000"/>
                <w:bdr w:val="none" w:sz="0" w:space="0" w:color="auto" w:frame="1"/>
              </w:rPr>
              <w:t>Б</w:t>
            </w:r>
            <w:r>
              <w:rPr>
                <w:color w:val="000000"/>
                <w:bdr w:val="none" w:sz="0" w:space="0" w:color="auto" w:frame="1"/>
              </w:rPr>
              <w:t>абій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            </w:t>
            </w:r>
            <w:r w:rsidRPr="0030181C">
              <w:rPr>
                <w:color w:val="000000"/>
                <w:bdr w:val="none" w:sz="0" w:space="0" w:color="auto" w:frame="1"/>
              </w:rPr>
              <w:t>Олег Остапович</w:t>
            </w:r>
          </w:p>
        </w:tc>
      </w:tr>
      <w:tr w:rsidR="00CA5156" w:rsidRPr="002025FA" w14:paraId="2B57F123" w14:textId="77777777" w:rsidTr="00F80447">
        <w:trPr>
          <w:gridAfter w:val="1"/>
          <w:wAfter w:w="105" w:type="dxa"/>
          <w:trHeight w:val="111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14464" w14:textId="52E5C9B0" w:rsidR="00CA5156" w:rsidRPr="002025FA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>
              <w:rPr>
                <w:color w:val="000000"/>
                <w:bdr w:val="none" w:sz="0" w:space="0" w:color="auto" w:frame="1"/>
              </w:rPr>
              <w:t xml:space="preserve"> 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32334F18" w:rsidR="00CA5156" w:rsidRPr="0030181C" w:rsidRDefault="00CA5156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2025FA" w14:paraId="6F4AA54A" w14:textId="77777777" w:rsidTr="00F80447">
        <w:trPr>
          <w:gridAfter w:val="1"/>
          <w:wAfter w:w="105" w:type="dxa"/>
          <w:trHeight w:val="140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Член комісії,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</w:t>
            </w:r>
          </w:p>
          <w:p w14:paraId="0DA77152" w14:textId="2BA938E7" w:rsidR="001E1807" w:rsidRDefault="001C326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>
              <w:rPr>
                <w:color w:val="000000"/>
                <w:bdr w:val="none" w:sz="0" w:space="0" w:color="auto" w:frame="1"/>
              </w:rPr>
              <w:t xml:space="preserve"> Здолбунівської міської ради</w:t>
            </w:r>
            <w:r>
              <w:rPr>
                <w:color w:val="000000"/>
                <w:bdr w:val="none" w:sz="0" w:space="0" w:color="auto" w:frame="1"/>
              </w:rPr>
              <w:t xml:space="preserve">   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B3083D" w14:textId="7D6AFAC7" w:rsidR="001E1807" w:rsidRPr="002025FA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649EFDF2" w:rsidR="001E1807" w:rsidRDefault="001E1807" w:rsidP="001E1807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0181C" w:rsidRPr="002025FA" w14:paraId="0F1E5707" w14:textId="77777777" w:rsidTr="00F80447">
        <w:trPr>
          <w:gridAfter w:val="1"/>
          <w:wAfter w:w="105" w:type="dxa"/>
          <w:trHeight w:val="141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0110" w14:textId="466F15DB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1F91032C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І</w:t>
            </w:r>
            <w:r>
              <w:rPr>
                <w:color w:val="000000"/>
                <w:bdr w:val="none" w:sz="0" w:space="0" w:color="auto" w:frame="1"/>
              </w:rPr>
              <w:t>ванюк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 xml:space="preserve">Олександр Миколайович  </w:t>
            </w:r>
          </w:p>
        </w:tc>
      </w:tr>
      <w:tr w:rsidR="0030181C" w:rsidRPr="002025FA" w14:paraId="7EF30FD2" w14:textId="77777777" w:rsidTr="00F80447">
        <w:trPr>
          <w:gridAfter w:val="1"/>
          <w:wAfter w:w="105" w:type="dxa"/>
          <w:trHeight w:val="167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7BE0FA66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E24A7" w14:textId="3AF64BF0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0BD82" w14:textId="13D48B74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С</w:t>
            </w:r>
            <w:r>
              <w:rPr>
                <w:color w:val="000000"/>
                <w:bdr w:val="none" w:sz="0" w:space="0" w:color="auto" w:frame="1"/>
              </w:rPr>
              <w:t xml:space="preserve">трельчук </w:t>
            </w:r>
            <w:r w:rsidR="006039FC">
              <w:rPr>
                <w:color w:val="000000"/>
                <w:bdr w:val="none" w:sz="0" w:space="0" w:color="auto" w:frame="1"/>
              </w:rPr>
              <w:t xml:space="preserve">                 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Лариса Дмитрівна</w:t>
            </w:r>
          </w:p>
        </w:tc>
      </w:tr>
      <w:tr w:rsidR="0030181C" w:rsidRPr="002025FA" w14:paraId="4381280B" w14:textId="77777777" w:rsidTr="00556373">
        <w:trPr>
          <w:gridAfter w:val="1"/>
          <w:wAfter w:w="105" w:type="dxa"/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BAD0B" w14:textId="4C3C4FA5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A4799" w14:textId="7B2FBCA9" w:rsidR="0030181C" w:rsidRPr="002025FA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86D680F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Щ</w:t>
            </w:r>
            <w:r>
              <w:rPr>
                <w:color w:val="000000"/>
                <w:bdr w:val="none" w:sz="0" w:space="0" w:color="auto" w:frame="1"/>
              </w:rPr>
              <w:t>авінськи</w:t>
            </w:r>
            <w:r w:rsidR="006039FC">
              <w:rPr>
                <w:color w:val="000000"/>
                <w:bdr w:val="none" w:sz="0" w:space="0" w:color="auto" w:frame="1"/>
              </w:rPr>
              <w:t xml:space="preserve">й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2025FA" w:rsidRDefault="00624009" w:rsidP="00D9303A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sectPr w:rsidR="00624009" w:rsidRPr="002025FA" w:rsidSect="00EC707D">
      <w:headerReference w:type="default" r:id="rId8"/>
      <w:type w:val="continuous"/>
      <w:pgSz w:w="11906" w:h="16838"/>
      <w:pgMar w:top="284" w:right="56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EEC5" w14:textId="77777777" w:rsidR="00E82F4F" w:rsidRPr="00880515" w:rsidRDefault="00E82F4F" w:rsidP="004466E2">
      <w:r w:rsidRPr="00880515">
        <w:separator/>
      </w:r>
    </w:p>
  </w:endnote>
  <w:endnote w:type="continuationSeparator" w:id="0">
    <w:p w14:paraId="0BC15170" w14:textId="77777777" w:rsidR="00E82F4F" w:rsidRPr="00880515" w:rsidRDefault="00E82F4F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CAD6" w14:textId="77777777" w:rsidR="00E82F4F" w:rsidRPr="00880515" w:rsidRDefault="00E82F4F" w:rsidP="004466E2">
      <w:r w:rsidRPr="00880515">
        <w:separator/>
      </w:r>
    </w:p>
  </w:footnote>
  <w:footnote w:type="continuationSeparator" w:id="0">
    <w:p w14:paraId="51C86E94" w14:textId="77777777" w:rsidR="00E82F4F" w:rsidRPr="00880515" w:rsidRDefault="00E82F4F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175E4"/>
    <w:rsid w:val="00022B83"/>
    <w:rsid w:val="0004353A"/>
    <w:rsid w:val="00052547"/>
    <w:rsid w:val="00065750"/>
    <w:rsid w:val="00067DC0"/>
    <w:rsid w:val="000726F3"/>
    <w:rsid w:val="00080F4F"/>
    <w:rsid w:val="00085988"/>
    <w:rsid w:val="000A1B85"/>
    <w:rsid w:val="000C13E9"/>
    <w:rsid w:val="000C3704"/>
    <w:rsid w:val="000C4A31"/>
    <w:rsid w:val="000D2C4B"/>
    <w:rsid w:val="000D60A3"/>
    <w:rsid w:val="000D73A4"/>
    <w:rsid w:val="000E3985"/>
    <w:rsid w:val="00102B64"/>
    <w:rsid w:val="00132594"/>
    <w:rsid w:val="00133697"/>
    <w:rsid w:val="00134D70"/>
    <w:rsid w:val="00144B9B"/>
    <w:rsid w:val="00165B2F"/>
    <w:rsid w:val="00166FBA"/>
    <w:rsid w:val="001757ED"/>
    <w:rsid w:val="001773FE"/>
    <w:rsid w:val="001778D4"/>
    <w:rsid w:val="00181348"/>
    <w:rsid w:val="00181DB2"/>
    <w:rsid w:val="001853B3"/>
    <w:rsid w:val="00190630"/>
    <w:rsid w:val="001B2607"/>
    <w:rsid w:val="001C3266"/>
    <w:rsid w:val="001C7646"/>
    <w:rsid w:val="001D3008"/>
    <w:rsid w:val="001E1807"/>
    <w:rsid w:val="001F2921"/>
    <w:rsid w:val="001F4D12"/>
    <w:rsid w:val="002025FA"/>
    <w:rsid w:val="002074B7"/>
    <w:rsid w:val="00215CA0"/>
    <w:rsid w:val="00242A21"/>
    <w:rsid w:val="002466B3"/>
    <w:rsid w:val="002667F6"/>
    <w:rsid w:val="002708D7"/>
    <w:rsid w:val="002A1031"/>
    <w:rsid w:val="002A5AE9"/>
    <w:rsid w:val="002A76B9"/>
    <w:rsid w:val="002C6E62"/>
    <w:rsid w:val="002D02FA"/>
    <w:rsid w:val="002D4F90"/>
    <w:rsid w:val="002E05B3"/>
    <w:rsid w:val="002E19DA"/>
    <w:rsid w:val="002E4C7E"/>
    <w:rsid w:val="002F089E"/>
    <w:rsid w:val="002F5155"/>
    <w:rsid w:val="0030181C"/>
    <w:rsid w:val="00307159"/>
    <w:rsid w:val="0031731C"/>
    <w:rsid w:val="00337E14"/>
    <w:rsid w:val="0034084B"/>
    <w:rsid w:val="003540A0"/>
    <w:rsid w:val="0035427E"/>
    <w:rsid w:val="003659AE"/>
    <w:rsid w:val="0036612D"/>
    <w:rsid w:val="00372B88"/>
    <w:rsid w:val="00376833"/>
    <w:rsid w:val="00383500"/>
    <w:rsid w:val="003A1A75"/>
    <w:rsid w:val="003A7AF4"/>
    <w:rsid w:val="003B7750"/>
    <w:rsid w:val="003C25E6"/>
    <w:rsid w:val="003C33FC"/>
    <w:rsid w:val="003D6DD3"/>
    <w:rsid w:val="003E4F3D"/>
    <w:rsid w:val="003F2805"/>
    <w:rsid w:val="003F2C31"/>
    <w:rsid w:val="004302A3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B2810"/>
    <w:rsid w:val="004C1813"/>
    <w:rsid w:val="004D11E1"/>
    <w:rsid w:val="004E1B31"/>
    <w:rsid w:val="004F4505"/>
    <w:rsid w:val="0052224F"/>
    <w:rsid w:val="00556373"/>
    <w:rsid w:val="00563750"/>
    <w:rsid w:val="00570173"/>
    <w:rsid w:val="005814C4"/>
    <w:rsid w:val="005B74A6"/>
    <w:rsid w:val="005C76CA"/>
    <w:rsid w:val="005E10B5"/>
    <w:rsid w:val="005F0B71"/>
    <w:rsid w:val="006039FC"/>
    <w:rsid w:val="00624009"/>
    <w:rsid w:val="006271E6"/>
    <w:rsid w:val="006311D9"/>
    <w:rsid w:val="006448AF"/>
    <w:rsid w:val="00657040"/>
    <w:rsid w:val="006936F6"/>
    <w:rsid w:val="00696744"/>
    <w:rsid w:val="006A185F"/>
    <w:rsid w:val="006B17F8"/>
    <w:rsid w:val="006B3874"/>
    <w:rsid w:val="006C0AC8"/>
    <w:rsid w:val="006C2998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836BD"/>
    <w:rsid w:val="00793301"/>
    <w:rsid w:val="00796707"/>
    <w:rsid w:val="007C56CC"/>
    <w:rsid w:val="007D32CE"/>
    <w:rsid w:val="007F32A3"/>
    <w:rsid w:val="0080243F"/>
    <w:rsid w:val="008055EC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32FCF"/>
    <w:rsid w:val="00944AFF"/>
    <w:rsid w:val="00950E23"/>
    <w:rsid w:val="0095159F"/>
    <w:rsid w:val="009528F4"/>
    <w:rsid w:val="00984DB6"/>
    <w:rsid w:val="009956E1"/>
    <w:rsid w:val="009A64B8"/>
    <w:rsid w:val="009B4CC4"/>
    <w:rsid w:val="009B5206"/>
    <w:rsid w:val="009D7B9A"/>
    <w:rsid w:val="009E7993"/>
    <w:rsid w:val="009F3A02"/>
    <w:rsid w:val="009F5A62"/>
    <w:rsid w:val="00A07037"/>
    <w:rsid w:val="00A130DD"/>
    <w:rsid w:val="00A27236"/>
    <w:rsid w:val="00A514E2"/>
    <w:rsid w:val="00A51ACF"/>
    <w:rsid w:val="00A675B8"/>
    <w:rsid w:val="00A74A39"/>
    <w:rsid w:val="00A8007A"/>
    <w:rsid w:val="00A840E6"/>
    <w:rsid w:val="00A907B1"/>
    <w:rsid w:val="00A916E2"/>
    <w:rsid w:val="00AB1116"/>
    <w:rsid w:val="00AB686D"/>
    <w:rsid w:val="00AC027D"/>
    <w:rsid w:val="00AD4568"/>
    <w:rsid w:val="00AE1FAE"/>
    <w:rsid w:val="00AF3609"/>
    <w:rsid w:val="00AF67B5"/>
    <w:rsid w:val="00B01C5D"/>
    <w:rsid w:val="00B15732"/>
    <w:rsid w:val="00B15855"/>
    <w:rsid w:val="00B2338C"/>
    <w:rsid w:val="00B427C1"/>
    <w:rsid w:val="00B438ED"/>
    <w:rsid w:val="00B4475B"/>
    <w:rsid w:val="00B84965"/>
    <w:rsid w:val="00B8634E"/>
    <w:rsid w:val="00B92FCB"/>
    <w:rsid w:val="00BA2FD5"/>
    <w:rsid w:val="00BB55A8"/>
    <w:rsid w:val="00BB75A2"/>
    <w:rsid w:val="00BC3B8F"/>
    <w:rsid w:val="00BC5247"/>
    <w:rsid w:val="00BE1B32"/>
    <w:rsid w:val="00C11300"/>
    <w:rsid w:val="00C20B29"/>
    <w:rsid w:val="00C308D7"/>
    <w:rsid w:val="00C31122"/>
    <w:rsid w:val="00C574C4"/>
    <w:rsid w:val="00CA5156"/>
    <w:rsid w:val="00CA5231"/>
    <w:rsid w:val="00CB5D44"/>
    <w:rsid w:val="00CD63E5"/>
    <w:rsid w:val="00CE0224"/>
    <w:rsid w:val="00CE7566"/>
    <w:rsid w:val="00CF46C6"/>
    <w:rsid w:val="00CF4858"/>
    <w:rsid w:val="00D10FFC"/>
    <w:rsid w:val="00D12CAD"/>
    <w:rsid w:val="00D15711"/>
    <w:rsid w:val="00D33CC3"/>
    <w:rsid w:val="00D34503"/>
    <w:rsid w:val="00D81A86"/>
    <w:rsid w:val="00D9092A"/>
    <w:rsid w:val="00D9303A"/>
    <w:rsid w:val="00DA3BF2"/>
    <w:rsid w:val="00DC7E1E"/>
    <w:rsid w:val="00DD3EDF"/>
    <w:rsid w:val="00DD3F65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7464E"/>
    <w:rsid w:val="00E74E00"/>
    <w:rsid w:val="00E759FC"/>
    <w:rsid w:val="00E82F4F"/>
    <w:rsid w:val="00E90E1E"/>
    <w:rsid w:val="00EA7AF2"/>
    <w:rsid w:val="00EB2F05"/>
    <w:rsid w:val="00EC0D40"/>
    <w:rsid w:val="00EC2F5F"/>
    <w:rsid w:val="00EC4F85"/>
    <w:rsid w:val="00EC707D"/>
    <w:rsid w:val="00ED6034"/>
    <w:rsid w:val="00EF3425"/>
    <w:rsid w:val="00EF3D0D"/>
    <w:rsid w:val="00F008B0"/>
    <w:rsid w:val="00F10500"/>
    <w:rsid w:val="00F22CB5"/>
    <w:rsid w:val="00F2795D"/>
    <w:rsid w:val="00F33BA9"/>
    <w:rsid w:val="00F434DB"/>
    <w:rsid w:val="00F530BF"/>
    <w:rsid w:val="00F57251"/>
    <w:rsid w:val="00F80447"/>
    <w:rsid w:val="00F93664"/>
    <w:rsid w:val="00FB7019"/>
    <w:rsid w:val="00FD502E"/>
    <w:rsid w:val="00FE770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24</cp:revision>
  <cp:lastPrinted>2026-04-14T11:26:00Z</cp:lastPrinted>
  <dcterms:created xsi:type="dcterms:W3CDTF">2025-12-26T13:38:00Z</dcterms:created>
  <dcterms:modified xsi:type="dcterms:W3CDTF">2026-04-14T12:18:00Z</dcterms:modified>
</cp:coreProperties>
</file>