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7D1" w:rsidRDefault="00FB77D1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</w:pPr>
    </w:p>
    <w:p w:rsidR="00FB77D1" w:rsidRDefault="00FB77D1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</w:pPr>
    </w:p>
    <w:p w:rsidR="002A162C" w:rsidRPr="002A162C" w:rsidRDefault="002A162C" w:rsidP="002A162C">
      <w:pPr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2A162C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0DEBCEF9" wp14:editId="49C38F0F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2C" w:rsidRPr="002A162C" w:rsidRDefault="002A162C" w:rsidP="002A162C">
      <w:pPr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2A162C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2A162C" w:rsidRPr="002A162C" w:rsidRDefault="002A162C" w:rsidP="002A162C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2A162C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2A162C" w:rsidRPr="002A162C" w:rsidRDefault="002A162C" w:rsidP="002A162C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2A162C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2A162C" w:rsidRPr="002A162C" w:rsidRDefault="002A162C" w:rsidP="002A162C">
      <w:pPr>
        <w:shd w:val="clear" w:color="auto" w:fill="FFFFFF"/>
        <w:spacing w:after="0" w:line="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2A162C" w:rsidRPr="002A162C" w:rsidRDefault="002A162C" w:rsidP="002A162C">
      <w:pPr>
        <w:keepNext/>
        <w:tabs>
          <w:tab w:val="center" w:pos="4677"/>
        </w:tabs>
        <w:spacing w:after="0" w:line="0" w:lineRule="atLeast"/>
        <w:ind w:firstLine="0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2A162C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2A162C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2A162C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2A162C" w:rsidRPr="002A162C" w:rsidRDefault="002A162C" w:rsidP="002A162C">
      <w:pPr>
        <w:spacing w:after="0" w:line="0" w:lineRule="atLeast"/>
        <w:ind w:firstLine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65D8E" w:rsidRPr="00A65D8E" w:rsidRDefault="00A65D8E" w:rsidP="00A65D8E">
      <w:pPr>
        <w:keepNext/>
        <w:spacing w:after="0" w:line="240" w:lineRule="auto"/>
        <w:ind w:firstLine="0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A65D8E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A65D8E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A65D8E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A65D8E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119</w:t>
      </w:r>
    </w:p>
    <w:p w:rsidR="00E97610" w:rsidRPr="002A162C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E97610" w:rsidRDefault="003B2A4A" w:rsidP="002A162C">
      <w:pPr>
        <w:pBdr>
          <w:between w:val="nil"/>
        </w:pBdr>
        <w:spacing w:after="0" w:line="240" w:lineRule="auto"/>
        <w:ind w:left="1" w:right="5102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проведення робіт щодо благоустрою прилеглої території до орендованих земельних ділянок по вулиці Гетьмана Сагайдачного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-1" w:firstLine="7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розглянувши звернення Козачок Ірини Володимирівни,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Сергія Миколайовича,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Юріївни, Єфімова Микити Андрійовича, Шевчук Ірини Олександрівни, </w:t>
      </w:r>
      <w:r w:rsidR="002A162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Катерини Миколаївни,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Олександра Леонідовича,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Сергія Андрійовича про погодження проведення робіт щодо благоустрою прилеглої території до орендованих земельних ділянок, виконавчий комітет Здолбунівської міської ради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3oo84zwwjbo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1. </w:t>
      </w:r>
      <w:r w:rsidR="002A162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Погодити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орендарям земельних ділянок, призначених для будівництва індивідуальних гаражів (код згідно КВЦПЗ - 02.05), Козачок Ірині Володимирівні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Миколайовичу (кадастровий номер земель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Юріївні (кадас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Єфімову Микиті Андрійовичу (кадас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Шевчук Ірині Олександрівні (кадастр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овий номер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Миколаївні (кадас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Катерині Миколаївні (кадас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Олександру Леонідовичу (кадаст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ровий номер земельної ділянки-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Андрійовичу (кадас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</w:rPr>
        <w:t>тровий номер земельної ділянки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bookmarkStart w:id="1" w:name="_heading=h.9mfiixih636j" w:colFirst="0" w:colLast="0"/>
      <w:bookmarkStart w:id="2" w:name="_heading=h.lzi4i064g6px" w:colFirst="0" w:colLast="0"/>
      <w:bookmarkEnd w:id="1"/>
      <w:bookmarkEnd w:id="2"/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проведення робіт </w:t>
      </w:r>
      <w:r w:rsidR="00A8562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 власні кошти) щодо благоустрою прилеглої території до орендованих земельних ділянок по вулиці Гетьмана Сагайдачного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Здолбунів, а саме: пониження бордюри у місці примикання дороги до заїзду та облаштування твердого покриття (відсипка щебнем) під’їзного шляху (заїзду) на землях комун</w:t>
      </w: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альної власності, відповідно до Схеми проектного плану Детального плану тери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</w:rPr>
        <w:t>торії в районі вулиці 2 Лютого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Лесі Українки в місті Здолбунів згідно з додатком.</w:t>
      </w:r>
    </w:p>
    <w:p w:rsidR="00E97610" w:rsidRDefault="003B2A4A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Козачок Ірині Володимирівні,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Миколайовичу,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Кісільчук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Вікторії Юріївні, Єфімову Микиті Андрійовичу, Шевчук Ірині Олександрівні,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Наталії Миколаївні,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Паньковець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Катерині Миколаївні,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Собіщанському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Олександру Леонідовичу,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Ісаченку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Сергію Андрійовичу: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 не використовувати територію для комерційного призначення;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не встановлювати тимчасові споруди; </w:t>
      </w:r>
    </w:p>
    <w:p w:rsidR="00E97610" w:rsidRDefault="00FB77D1" w:rsidP="00FB77D1">
      <w:pPr>
        <w:spacing w:after="0" w:line="240" w:lineRule="auto"/>
        <w:ind w:left="1" w:right="-1" w:hanging="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="003B2A4A"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E97610" w:rsidRDefault="003B2A4A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FB77D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керуючу справами виконкому </w:t>
      </w:r>
      <w:r w:rsidR="0004173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Здолбунівської </w:t>
      </w:r>
      <w:r w:rsidR="002A16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міської ради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Капітулу В.В.                  </w:t>
      </w: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 w:rsidP="00FB7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3B2A4A" w:rsidP="002A16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Міський голова                                          </w:t>
      </w:r>
      <w:r w:rsidR="002A16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Владислав СУХЛЯК</w:t>
      </w: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97610" w:rsidRDefault="00E97610" w:rsidP="00FB77D1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sectPr w:rsidR="00E97610" w:rsidSect="00A85623">
      <w:headerReference w:type="default" r:id="rId8"/>
      <w:pgSz w:w="11906" w:h="16838"/>
      <w:pgMar w:top="284" w:right="567" w:bottom="709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C42" w:rsidRDefault="001D5C42" w:rsidP="00FB77D1">
      <w:pPr>
        <w:spacing w:after="0" w:line="240" w:lineRule="auto"/>
      </w:pPr>
      <w:r>
        <w:separator/>
      </w:r>
    </w:p>
  </w:endnote>
  <w:endnote w:type="continuationSeparator" w:id="0">
    <w:p w:rsidR="001D5C42" w:rsidRDefault="001D5C42" w:rsidP="00FB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D9FB16-3784-42EE-92E8-F83B0CE76E77}"/>
    <w:embedBold r:id="rId2" w:fontKey="{D8EAD2EF-60CF-43FF-AB74-3222D1789F3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6200E77-1D41-4CE3-B556-135C6B0FAFE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BA240C5-82B8-49BF-A442-FABF2B3AB3EB}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28E01E3-A7C5-4429-BEC3-F7371A1D4E8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C42" w:rsidRDefault="001D5C42" w:rsidP="00FB77D1">
      <w:pPr>
        <w:spacing w:after="0" w:line="240" w:lineRule="auto"/>
      </w:pPr>
      <w:r>
        <w:separator/>
      </w:r>
    </w:p>
  </w:footnote>
  <w:footnote w:type="continuationSeparator" w:id="0">
    <w:p w:rsidR="001D5C42" w:rsidRDefault="001D5C42" w:rsidP="00FB7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587699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FB77D1" w:rsidRPr="00FB77D1" w:rsidRDefault="00FB77D1">
        <w:pPr>
          <w:pStyle w:val="ab"/>
          <w:jc w:val="center"/>
          <w:rPr>
            <w:sz w:val="28"/>
            <w:szCs w:val="28"/>
          </w:rPr>
        </w:pPr>
        <w:r w:rsidRPr="00FB77D1">
          <w:rPr>
            <w:sz w:val="28"/>
            <w:szCs w:val="28"/>
          </w:rPr>
          <w:fldChar w:fldCharType="begin"/>
        </w:r>
        <w:r w:rsidRPr="00FB77D1">
          <w:rPr>
            <w:sz w:val="28"/>
            <w:szCs w:val="28"/>
          </w:rPr>
          <w:instrText>PAGE   \* MERGEFORMAT</w:instrText>
        </w:r>
        <w:r w:rsidRPr="00FB77D1">
          <w:rPr>
            <w:sz w:val="28"/>
            <w:szCs w:val="28"/>
          </w:rPr>
          <w:fldChar w:fldCharType="separate"/>
        </w:r>
        <w:r w:rsidR="00A85623" w:rsidRPr="00A85623">
          <w:rPr>
            <w:noProof/>
            <w:sz w:val="28"/>
            <w:szCs w:val="28"/>
            <w:lang w:val="ru-RU"/>
          </w:rPr>
          <w:t>2</w:t>
        </w:r>
        <w:r w:rsidRPr="00FB77D1">
          <w:rPr>
            <w:sz w:val="28"/>
            <w:szCs w:val="28"/>
          </w:rPr>
          <w:fldChar w:fldCharType="end"/>
        </w:r>
      </w:p>
    </w:sdtContent>
  </w:sdt>
  <w:p w:rsidR="00FB77D1" w:rsidRDefault="00FB77D1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10"/>
    <w:rsid w:val="00041738"/>
    <w:rsid w:val="001D5C42"/>
    <w:rsid w:val="002A162C"/>
    <w:rsid w:val="003B2A4A"/>
    <w:rsid w:val="00502C83"/>
    <w:rsid w:val="00586B8A"/>
    <w:rsid w:val="00A65D8E"/>
    <w:rsid w:val="00A85623"/>
    <w:rsid w:val="00B63685"/>
    <w:rsid w:val="00CD1786"/>
    <w:rsid w:val="00E97610"/>
    <w:rsid w:val="00F213A7"/>
    <w:rsid w:val="00FB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664FA"/>
  <w15:docId w15:val="{74A0C5AB-8C4E-408E-BE60-7F6EEABC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FB7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B77D1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D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77D1"/>
  </w:style>
  <w:style w:type="paragraph" w:styleId="ad">
    <w:name w:val="footer"/>
    <w:basedOn w:val="a"/>
    <w:link w:val="ae"/>
    <w:uiPriority w:val="99"/>
    <w:unhideWhenUsed/>
    <w:rsid w:val="00FB77D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7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U3ATPrm+sq7EIJxs0Z5PrbfEUg==">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1933</Words>
  <Characters>1102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12</cp:revision>
  <cp:lastPrinted>2026-05-22T11:44:00Z</cp:lastPrinted>
  <dcterms:created xsi:type="dcterms:W3CDTF">2026-05-19T07:24:00Z</dcterms:created>
  <dcterms:modified xsi:type="dcterms:W3CDTF">2026-05-28T07:59:00Z</dcterms:modified>
</cp:coreProperties>
</file>