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08E" w:rsidRDefault="0086008E" w:rsidP="0086008E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</w:p>
    <w:p w:rsidR="0086008E" w:rsidRPr="0086008E" w:rsidRDefault="0086008E" w:rsidP="0086008E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86008E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7DDDDC77" wp14:editId="697ED92B">
            <wp:extent cx="429895" cy="600710"/>
            <wp:effectExtent l="0" t="0" r="8255" b="8890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08E" w:rsidRPr="0086008E" w:rsidRDefault="0086008E" w:rsidP="0086008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86008E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:rsidR="0086008E" w:rsidRPr="0086008E" w:rsidRDefault="0086008E" w:rsidP="0086008E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86008E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:rsidR="0086008E" w:rsidRPr="0086008E" w:rsidRDefault="0086008E" w:rsidP="0086008E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86008E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:rsidR="0086008E" w:rsidRPr="0086008E" w:rsidRDefault="0086008E" w:rsidP="0086008E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:rsidR="0086008E" w:rsidRPr="0086008E" w:rsidRDefault="0086008E" w:rsidP="0086008E">
      <w:pPr>
        <w:keepNext/>
        <w:tabs>
          <w:tab w:val="center" w:pos="4677"/>
        </w:tabs>
        <w:spacing w:after="0" w:line="0" w:lineRule="atLeast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86008E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86008E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86008E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:rsidR="0086008E" w:rsidRPr="0086008E" w:rsidRDefault="0086008E" w:rsidP="0086008E">
      <w:pPr>
        <w:keepNext/>
        <w:tabs>
          <w:tab w:val="center" w:pos="4677"/>
        </w:tabs>
        <w:spacing w:after="0" w:line="0" w:lineRule="atLeast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</w:p>
    <w:p w:rsidR="0086008E" w:rsidRPr="0086008E" w:rsidRDefault="0086008E" w:rsidP="0086008E">
      <w:pPr>
        <w:spacing w:after="0" w:line="0" w:lineRule="atLeas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1E54CB" w:rsidRDefault="00C826A5" w:rsidP="00C826A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r w:rsidRPr="00C826A5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Pr="00C826A5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Pr="00C826A5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Pr="00C826A5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120</w:t>
      </w:r>
    </w:p>
    <w:p w:rsidR="00C826A5" w:rsidRPr="0086008E" w:rsidRDefault="00C826A5" w:rsidP="00C826A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1E54CB" w:rsidRDefault="001514B3" w:rsidP="0086008E">
      <w:pPr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погодження фізичній особі</w:t>
      </w:r>
      <w:r w:rsidR="0086008E">
        <w:rPr>
          <w:rFonts w:ascii="Times New Roman" w:eastAsia="Times New Roman" w:hAnsi="Times New Roman" w:cs="Times New Roman"/>
          <w:sz w:val="28"/>
          <w:szCs w:val="28"/>
        </w:rPr>
        <w:t>-</w:t>
      </w:r>
      <w:r w:rsidR="002C26D0">
        <w:rPr>
          <w:rFonts w:ascii="Times New Roman" w:eastAsia="Times New Roman" w:hAnsi="Times New Roman" w:cs="Times New Roman"/>
          <w:sz w:val="28"/>
          <w:szCs w:val="28"/>
        </w:rPr>
        <w:t xml:space="preserve">підприємцю </w:t>
      </w:r>
      <w:proofErr w:type="spellStart"/>
      <w:r w:rsidR="002C26D0">
        <w:rPr>
          <w:rFonts w:ascii="Times New Roman" w:eastAsia="Times New Roman" w:hAnsi="Times New Roman" w:cs="Times New Roman"/>
          <w:sz w:val="28"/>
          <w:szCs w:val="28"/>
        </w:rPr>
        <w:t>Грабському</w:t>
      </w:r>
      <w:proofErr w:type="spellEnd"/>
      <w:r w:rsidR="002C26D0">
        <w:rPr>
          <w:rFonts w:ascii="Times New Roman" w:eastAsia="Times New Roman" w:hAnsi="Times New Roman" w:cs="Times New Roman"/>
          <w:sz w:val="28"/>
          <w:szCs w:val="28"/>
        </w:rPr>
        <w:t xml:space="preserve"> Олександру Анатолійовичу тимчасового розміщення дитячого атракціону, апарату для приготування цукрової вати та апарату для попкорну на території біля озера по провулку </w:t>
      </w:r>
      <w:proofErr w:type="spellStart"/>
      <w:r w:rsidR="002C26D0">
        <w:rPr>
          <w:rFonts w:ascii="Times New Roman" w:eastAsia="Times New Roman" w:hAnsi="Times New Roman" w:cs="Times New Roman"/>
          <w:sz w:val="28"/>
          <w:szCs w:val="28"/>
        </w:rPr>
        <w:t>Старомильський</w:t>
      </w:r>
      <w:proofErr w:type="spellEnd"/>
      <w:r w:rsidR="002C26D0">
        <w:rPr>
          <w:rFonts w:ascii="Times New Roman" w:eastAsia="Times New Roman" w:hAnsi="Times New Roman" w:cs="Times New Roman"/>
          <w:sz w:val="28"/>
          <w:szCs w:val="28"/>
        </w:rPr>
        <w:t>, міста Здолбунів</w:t>
      </w:r>
    </w:p>
    <w:p w:rsidR="001E54CB" w:rsidRDefault="001E54C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E54CB" w:rsidRDefault="002C26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Керуючись статтею 30 Закону України «Про місцеве самоврядування в Україні», рішенням Здолбунівської міської ради від 23.10.2024 № 2378                   «Про затвердження Порядку розрахунку плати  за тимчасове користування окремими елементами благоустрою комунальної власності для розміщення ТС,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інших майданчиків, атракціонів,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лунапарків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пересувних цирків з метою провадження підприємницької діяльності на території Здолбунівської міської територіальної громади», розглянувши звернення  фізичної особи - підприємця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Грабського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Олександра Анатолійовича про надання дозволу на тимчасове розміщення дитячого атракціону, апарату для приготування цукрової вати та апарату для попкорну на території біля озера по провулку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Старомильський</w:t>
      </w:r>
      <w:proofErr w:type="spellEnd"/>
      <w:r w:rsidR="001514B3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0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міста Здолбунів, виконавчий комітет Здолбунівської міської ради</w:t>
      </w:r>
    </w:p>
    <w:p w:rsidR="001E54CB" w:rsidRDefault="001E54C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E54CB" w:rsidRDefault="002C26D0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1E54CB" w:rsidRDefault="001E54C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14B3" w:rsidRDefault="002C26D0" w:rsidP="001514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 </w:t>
      </w:r>
      <w:r w:rsidR="00860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Погодити  фізичній особі - підприємцю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Грабському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Олександру Анатолійовичу, який проживає по вулиці </w:t>
      </w:r>
      <w:r w:rsidR="00BB6A40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BB6A40">
        <w:rPr>
          <w:rFonts w:ascii="Times New Roman" w:eastAsia="Times New Roman" w:hAnsi="Times New Roman" w:cs="Times New Roman"/>
          <w:sz w:val="28"/>
          <w:szCs w:val="28"/>
        </w:rPr>
        <w:t>,</w:t>
      </w:r>
      <w:r w:rsidR="00BB6A40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, міста Здолбунів, тимчасове розміщення  дитячого атракціону</w:t>
      </w:r>
      <w:r w:rsidR="00AD2B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AD2B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батут,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займана площа 3.8 м х 3.8 м), апарату для приготування цукрової вати (займана площа 0.6 м х 0.6 м) та апарату для попкорну (займана площа 1,0 м х 0.6 м)  на території  біля озера по провулку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Старомильський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міста Здолбунів з 01.06.2026 по 30.09.2026 з графіком роботи з 10.00 год. до 21.00 год., відповідно до схеми розміщення, згідно з додатком.</w:t>
      </w:r>
    </w:p>
    <w:p w:rsidR="001514B3" w:rsidRDefault="002C26D0" w:rsidP="001514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r w:rsidR="001514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Фізичній особі  - підприємцю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Грабс</w:t>
      </w:r>
      <w:r w:rsidR="001514B3">
        <w:rPr>
          <w:rFonts w:ascii="Times New Roman" w:eastAsia="Times New Roman" w:hAnsi="Times New Roman" w:cs="Times New Roman"/>
          <w:sz w:val="28"/>
          <w:szCs w:val="28"/>
        </w:rPr>
        <w:t>ькому</w:t>
      </w:r>
      <w:proofErr w:type="spellEnd"/>
      <w:r w:rsidR="001514B3">
        <w:rPr>
          <w:rFonts w:ascii="Times New Roman" w:eastAsia="Times New Roman" w:hAnsi="Times New Roman" w:cs="Times New Roman"/>
          <w:sz w:val="28"/>
          <w:szCs w:val="28"/>
        </w:rPr>
        <w:t xml:space="preserve"> Олександру Анатолійовичу:</w:t>
      </w:r>
    </w:p>
    <w:p w:rsidR="001514B3" w:rsidRDefault="002C26D0" w:rsidP="001514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укласти договір з комунальним підприємством «Здолбунівське» Здолбунівської міської ради на право тимчасового користування окремими  елементами благоустрою комунальної власності для розміщення ТС,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інших майданчиків, атракціонів,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лунапарків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пересувних цирків з метою провадження підприємниц</w:t>
      </w:r>
      <w:r w:rsidR="00B74487">
        <w:rPr>
          <w:rFonts w:ascii="Times New Roman" w:eastAsia="Times New Roman" w:hAnsi="Times New Roman" w:cs="Times New Roman"/>
          <w:sz w:val="28"/>
          <w:szCs w:val="28"/>
        </w:rPr>
        <w:t>ької діяльності терміном з 01.0</w:t>
      </w:r>
      <w:r w:rsidR="00B74487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.2026 по 30.09.2026;</w:t>
      </w:r>
    </w:p>
    <w:p w:rsidR="0086008E" w:rsidRDefault="0086008E" w:rsidP="001514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14B3" w:rsidRDefault="001514B3" w:rsidP="001514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 </w:t>
      </w:r>
      <w:r w:rsidR="002C26D0">
        <w:rPr>
          <w:rFonts w:ascii="Times New Roman" w:eastAsia="Times New Roman" w:hAnsi="Times New Roman" w:cs="Times New Roman"/>
          <w:sz w:val="28"/>
          <w:szCs w:val="28"/>
        </w:rPr>
        <w:t>укласти договір щодо вивезення побутових відходів з виконавцем послуг;</w:t>
      </w:r>
    </w:p>
    <w:p w:rsidR="001514B3" w:rsidRDefault="001514B3" w:rsidP="001514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="002C26D0">
        <w:rPr>
          <w:rFonts w:ascii="Times New Roman" w:eastAsia="Times New Roman" w:hAnsi="Times New Roman" w:cs="Times New Roman"/>
          <w:sz w:val="28"/>
          <w:szCs w:val="28"/>
        </w:rPr>
        <w:t>рекомендувати щоп’ятниці забезпечити надання послуг атракціону із знижкою 50% від її вартості.</w:t>
      </w:r>
    </w:p>
    <w:p w:rsidR="001514B3" w:rsidRDefault="001514B3" w:rsidP="001514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</w:t>
      </w:r>
      <w:r w:rsidR="002C26D0">
        <w:rPr>
          <w:rFonts w:ascii="Times New Roman" w:eastAsia="Times New Roman" w:hAnsi="Times New Roman" w:cs="Times New Roman"/>
          <w:sz w:val="28"/>
          <w:szCs w:val="28"/>
        </w:rPr>
        <w:t xml:space="preserve">Відповідальність за техніку безпеки та охорону праці, під час роботи атракціонів покласти на фізичну особу - підприємця </w:t>
      </w:r>
      <w:proofErr w:type="spellStart"/>
      <w:r w:rsidR="002C26D0">
        <w:rPr>
          <w:rFonts w:ascii="Times New Roman" w:eastAsia="Times New Roman" w:hAnsi="Times New Roman" w:cs="Times New Roman"/>
          <w:sz w:val="28"/>
          <w:szCs w:val="28"/>
        </w:rPr>
        <w:t>Грабського</w:t>
      </w:r>
      <w:proofErr w:type="spellEnd"/>
      <w:r w:rsidR="002C26D0">
        <w:rPr>
          <w:rFonts w:ascii="Times New Roman" w:eastAsia="Times New Roman" w:hAnsi="Times New Roman" w:cs="Times New Roman"/>
          <w:sz w:val="28"/>
          <w:szCs w:val="28"/>
        </w:rPr>
        <w:t xml:space="preserve"> Олександра Анатолійовича.</w:t>
      </w:r>
    </w:p>
    <w:p w:rsidR="001E54CB" w:rsidRDefault="002C26D0" w:rsidP="001514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 </w:t>
      </w:r>
      <w:r w:rsidR="001514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керуючу справами виконкому  Здолбунівської міської ради Капітул</w:t>
      </w:r>
      <w:r w:rsidR="001514B3">
        <w:rPr>
          <w:rFonts w:ascii="Times New Roman" w:eastAsia="Times New Roman" w:hAnsi="Times New Roman" w:cs="Times New Roman"/>
          <w:sz w:val="28"/>
          <w:szCs w:val="28"/>
        </w:rPr>
        <w:t>у В.В., а організацію виконання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на директора  комунального  підприємства «Здолбунівське» Здолбунівської міської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Цибульського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О.П.</w:t>
      </w:r>
    </w:p>
    <w:p w:rsidR="001E54CB" w:rsidRDefault="001E54CB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E54CB" w:rsidRDefault="001E54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008E" w:rsidRDefault="008600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2C2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Владислав СУХЛЯК</w:t>
      </w:r>
    </w:p>
    <w:p w:rsidR="001E54CB" w:rsidRDefault="001E54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54CB" w:rsidRDefault="001E54CB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54CB" w:rsidRDefault="001E54C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1E54CB">
      <w:headerReference w:type="default" r:id="rId8"/>
      <w:pgSz w:w="11906" w:h="16838"/>
      <w:pgMar w:top="426" w:right="567" w:bottom="426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B5F" w:rsidRDefault="00C67B5F">
      <w:pPr>
        <w:spacing w:after="0" w:line="240" w:lineRule="auto"/>
      </w:pPr>
      <w:r>
        <w:separator/>
      </w:r>
    </w:p>
  </w:endnote>
  <w:endnote w:type="continuationSeparator" w:id="0">
    <w:p w:rsidR="00C67B5F" w:rsidRDefault="00C67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0A36D64-E96E-4D22-83BB-A0F4ACB2CA9B}"/>
    <w:embedBold r:id="rId2" w:fontKey="{90CECCD9-60CA-43C1-AC0F-596FCE70311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F72C10C3-9CA3-437F-A793-02FC921A3ED2}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5C0445B-907C-4D47-AB05-99BD1ACFC98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B5F" w:rsidRDefault="00C67B5F">
      <w:pPr>
        <w:spacing w:after="0" w:line="240" w:lineRule="auto"/>
      </w:pPr>
      <w:r>
        <w:separator/>
      </w:r>
    </w:p>
  </w:footnote>
  <w:footnote w:type="continuationSeparator" w:id="0">
    <w:p w:rsidR="00C67B5F" w:rsidRDefault="00C67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4CB" w:rsidRDefault="002C26D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BB6A40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4CB"/>
    <w:rsid w:val="001514B3"/>
    <w:rsid w:val="001E54CB"/>
    <w:rsid w:val="002A04BB"/>
    <w:rsid w:val="002C26D0"/>
    <w:rsid w:val="002E57F4"/>
    <w:rsid w:val="0086008E"/>
    <w:rsid w:val="00AD2B7C"/>
    <w:rsid w:val="00B74487"/>
    <w:rsid w:val="00BB6A40"/>
    <w:rsid w:val="00C67B5F"/>
    <w:rsid w:val="00C826A5"/>
    <w:rsid w:val="00EA396E"/>
    <w:rsid w:val="00F5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B1164"/>
  <w15:docId w15:val="{7EEA6278-1A01-4F27-A4E8-001BED15A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1514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514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1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Y0LlbUurNusmxjE43gdjX8bK0Q==">CgMxLjAaJwoBMBIiCiAIBCocCgtBQUFCNkhPUzlRMBAIGgtBQUFCNkhPUzlRMCKFBAoLQUFBQjZIT1M5UTAS1QMKC0FBQUI2SE9TOVEwEgtBQUFCNkhPUzlRMB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1o2AquIzONaNgKriM0oaCgp0ZXh0L3BsYWluEgzQn9GA0L7RlNC60YJQBFoMd2FoeWk0eGY0NTlmcgIgAHgAkgEdChsiFTExMzM4Mzk4OTk2MzE4Mzc2MDAyMigAOACaAQYIABAAGACqAXMScUA8YSBocmVmPSJtYWlsdG86bWlza28uemRncm9tYWRhQGdtYWlsLmNvbSIgdGFyZ2V0PSJfYmxhbmsiPm1pc2tvLnpkZ3JvbWFkYUBnbWFpbC5jb208L2E+wqA8YnI+0J/QvtCz0L7QtNC20LXQvdC+GNaNgKriMyDWjYCq4jNCEGtpeC5ucjdpMTkxcWExZzgyDmguMjh6NDJrZDI1a2szOAByITFxeTZONnF2aXlhallNMTljNWpBWUVlb0E3WVdXNXM0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1893</Words>
  <Characters>1080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13</cp:revision>
  <cp:lastPrinted>2026-05-22T11:54:00Z</cp:lastPrinted>
  <dcterms:created xsi:type="dcterms:W3CDTF">2026-05-21T08:41:00Z</dcterms:created>
  <dcterms:modified xsi:type="dcterms:W3CDTF">2026-05-28T08:01:00Z</dcterms:modified>
</cp:coreProperties>
</file>