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50A" w:rsidRDefault="00D0750A" w:rsidP="00D0750A">
      <w:pPr>
        <w:spacing w:line="0" w:lineRule="atLeast"/>
        <w:jc w:val="center"/>
        <w:rPr>
          <w:rFonts w:ascii="Times New Roman" w:eastAsia="Times New Roman" w:hAnsi="Times New Roman" w:cs="Times New Roman"/>
          <w:sz w:val="36"/>
          <w:szCs w:val="24"/>
          <w:lang w:val="uk-UA" w:eastAsia="x-none"/>
        </w:rPr>
      </w:pPr>
    </w:p>
    <w:p w:rsidR="00D0750A" w:rsidRPr="00D0750A" w:rsidRDefault="00D0750A" w:rsidP="00D0750A">
      <w:pPr>
        <w:spacing w:line="0" w:lineRule="atLeast"/>
        <w:jc w:val="center"/>
        <w:rPr>
          <w:rFonts w:ascii="Times New Roman" w:eastAsia="Times New Roman" w:hAnsi="Times New Roman" w:cs="Times New Roman"/>
          <w:sz w:val="36"/>
          <w:szCs w:val="24"/>
          <w:lang w:val="uk-UA" w:eastAsia="x-none"/>
        </w:rPr>
      </w:pPr>
      <w:r w:rsidRPr="00D0750A">
        <w:rPr>
          <w:rFonts w:ascii="Academy" w:eastAsia="Times New Roman" w:hAnsi="Academy" w:cs="Academy"/>
          <w:noProof/>
          <w:sz w:val="36"/>
          <w:szCs w:val="24"/>
          <w:lang w:val="uk-UA"/>
        </w:rPr>
        <w:drawing>
          <wp:inline distT="0" distB="0" distL="0" distR="0" wp14:anchorId="466A83F5" wp14:editId="28CA7724">
            <wp:extent cx="429895" cy="600710"/>
            <wp:effectExtent l="0" t="0" r="8255" b="8890"/>
            <wp:docPr id="2" name="Рисунок 2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50A" w:rsidRPr="00D0750A" w:rsidRDefault="00D0750A" w:rsidP="00D0750A">
      <w:pPr>
        <w:spacing w:line="0" w:lineRule="atLeast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</w:pPr>
      <w:r w:rsidRPr="00D0750A"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  <w:t>здолбунівська міська рада</w:t>
      </w:r>
    </w:p>
    <w:p w:rsidR="00D0750A" w:rsidRPr="00D0750A" w:rsidRDefault="00D0750A" w:rsidP="00D0750A">
      <w:pPr>
        <w:shd w:val="clear" w:color="auto" w:fill="FFFFFF"/>
        <w:spacing w:line="0" w:lineRule="atLeast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</w:pPr>
      <w:r w:rsidRPr="00D0750A"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  <w:t>РІВНЕНСЬКОГО РАЙОНУ рівненської  області</w:t>
      </w:r>
    </w:p>
    <w:p w:rsidR="00D0750A" w:rsidRPr="00D0750A" w:rsidRDefault="00D0750A" w:rsidP="00D0750A">
      <w:pPr>
        <w:shd w:val="clear" w:color="auto" w:fill="FFFFFF"/>
        <w:spacing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</w:pPr>
      <w:r w:rsidRPr="00D0750A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  <w:t>ВИКОНАВЧИЙ КОМІТЕТ</w:t>
      </w:r>
    </w:p>
    <w:p w:rsidR="00D0750A" w:rsidRPr="00D0750A" w:rsidRDefault="00D0750A" w:rsidP="00D0750A">
      <w:pPr>
        <w:shd w:val="clear" w:color="auto" w:fill="FFFFFF"/>
        <w:spacing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</w:pPr>
    </w:p>
    <w:p w:rsidR="00D0750A" w:rsidRPr="00D0750A" w:rsidRDefault="00D0750A" w:rsidP="00D0750A">
      <w:pPr>
        <w:keepNext/>
        <w:tabs>
          <w:tab w:val="center" w:pos="4677"/>
        </w:tabs>
        <w:spacing w:line="0" w:lineRule="atLeast"/>
        <w:jc w:val="center"/>
        <w:outlineLvl w:val="0"/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</w:pPr>
      <w:r w:rsidRPr="00D0750A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 xml:space="preserve">Р І Ш Е Н </w:t>
      </w:r>
      <w:proofErr w:type="spellStart"/>
      <w:r w:rsidRPr="00D0750A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>Н</w:t>
      </w:r>
      <w:proofErr w:type="spellEnd"/>
      <w:r w:rsidRPr="00D0750A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 xml:space="preserve"> Я</w:t>
      </w:r>
    </w:p>
    <w:p w:rsidR="00D0750A" w:rsidRPr="00D0750A" w:rsidRDefault="00D0750A" w:rsidP="00D0750A">
      <w:pPr>
        <w:keepNext/>
        <w:tabs>
          <w:tab w:val="center" w:pos="4677"/>
        </w:tabs>
        <w:spacing w:line="0" w:lineRule="atLeast"/>
        <w:outlineLvl w:val="0"/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</w:pPr>
    </w:p>
    <w:p w:rsidR="00D0750A" w:rsidRPr="00D0750A" w:rsidRDefault="00D0750A" w:rsidP="00D0750A">
      <w:pPr>
        <w:spacing w:line="0" w:lineRule="atLeast"/>
        <w:rPr>
          <w:rFonts w:ascii="Times New Roman" w:eastAsia="Times New Roman" w:hAnsi="Times New Roman" w:cs="Times New Roman"/>
          <w:sz w:val="28"/>
          <w:szCs w:val="22"/>
          <w:lang w:val="ru-RU" w:eastAsia="ru-RU"/>
        </w:rPr>
      </w:pPr>
    </w:p>
    <w:p w:rsidR="00591C4F" w:rsidRPr="00591C4F" w:rsidRDefault="00D0750A" w:rsidP="00591C4F">
      <w:pPr>
        <w:keepNext/>
        <w:outlineLvl w:val="1"/>
        <w:rPr>
          <w:rFonts w:ascii="Times New Roman" w:eastAsia="Times New Roman" w:hAnsi="Times New Roman" w:cs="Times New Roman"/>
          <w:sz w:val="28"/>
          <w:szCs w:val="24"/>
          <w:lang w:val="uk-UA" w:eastAsia="x-non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 xml:space="preserve">  </w:t>
      </w:r>
      <w:r w:rsidR="00591C4F" w:rsidRPr="00591C4F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 xml:space="preserve">22 </w:t>
      </w:r>
      <w:proofErr w:type="spellStart"/>
      <w:r w:rsidR="00591C4F" w:rsidRPr="00591C4F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>травня</w:t>
      </w:r>
      <w:proofErr w:type="spellEnd"/>
      <w:r w:rsidR="00591C4F" w:rsidRPr="00591C4F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 xml:space="preserve"> 2</w:t>
      </w:r>
      <w:r w:rsidR="00591C4F" w:rsidRPr="00591C4F"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 xml:space="preserve">026 року                                                    </w:t>
      </w:r>
      <w:r w:rsidR="00591C4F"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 xml:space="preserve">                           № 121</w:t>
      </w:r>
    </w:p>
    <w:p w:rsidR="00F22B85" w:rsidRPr="00D0750A" w:rsidRDefault="00F22B85" w:rsidP="00591C4F">
      <w:pPr>
        <w:keepNext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F22B85" w:rsidRPr="00862C8E" w:rsidRDefault="00862C8E" w:rsidP="00862C8E">
      <w:pPr>
        <w:pBdr>
          <w:between w:val="nil"/>
        </w:pBdr>
        <w:ind w:left="142" w:right="4960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320B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 погодження  фізичній особі </w:t>
      </w:r>
      <w:r w:rsidR="00320BE9">
        <w:rPr>
          <w:rFonts w:ascii="Times New Roman" w:eastAsia="Times New Roman" w:hAnsi="Times New Roman" w:cs="Times New Roman"/>
          <w:sz w:val="28"/>
          <w:szCs w:val="28"/>
        </w:rPr>
        <w:t>-</w:t>
      </w:r>
      <w:r w:rsidR="00320B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підприємцю </w:t>
      </w:r>
      <w:proofErr w:type="spellStart"/>
      <w:r w:rsidR="00320BE9">
        <w:rPr>
          <w:rFonts w:ascii="Times New Roman" w:eastAsia="Times New Roman" w:hAnsi="Times New Roman" w:cs="Times New Roman"/>
          <w:color w:val="000000"/>
          <w:sz w:val="28"/>
          <w:szCs w:val="28"/>
        </w:rPr>
        <w:t>Лозовенку</w:t>
      </w:r>
      <w:proofErr w:type="spellEnd"/>
      <w:r w:rsidR="00320B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Євгенію Олександровичу тимчасове  розміщення дитячих атракціонів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320BE9"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міському гідропарку по вулиці Шевченка, міста Здолбунів</w:t>
      </w:r>
    </w:p>
    <w:p w:rsidR="00F22B85" w:rsidRDefault="00F22B85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2B85" w:rsidRDefault="00320BE9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Керуючись статтею 30 Закону України «Про місцеве самоврядування в Україні», рішенням Здолбунівської міської ради від 23.10.2024 № 2378 </w:t>
      </w:r>
      <w:r w:rsidR="00BB4F5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«Про затвердження Порядку розрахунку плати за тимчасове користування окремими елементами благоустрою комунальної власності для розміщення ТС,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МАФів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інших майданчиків, атракціонів,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лунапарків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пересувних цирків з метою провадження підприємницької діяльності на території Здолбунівської міської територіальної громади»,  розглянувши звернення фізичної особи - підприємця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Лозовенка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Євгенія Олександровича, виконавчий комітет Здолбунівської міської ради </w:t>
      </w:r>
    </w:p>
    <w:p w:rsidR="00F22B85" w:rsidRDefault="00F22B85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ind w:lef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2B85" w:rsidRDefault="00320BE9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ind w:lef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F22B85" w:rsidRDefault="00F22B85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ind w:lef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2B85" w:rsidRDefault="00320BE9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2C8E">
        <w:rPr>
          <w:rFonts w:ascii="Times New Roman" w:eastAsia="Times New Roman" w:hAnsi="Times New Roman" w:cs="Times New Roman"/>
          <w:sz w:val="28"/>
          <w:szCs w:val="28"/>
        </w:rPr>
        <w:tab/>
      </w:r>
      <w:r w:rsidR="00862C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="00BB4F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Погодити фізичній особі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підприємцю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Лозовенку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Євгенію Олександровичу, який проживає по вул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6E4A1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6E4A1C"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6E4A1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6E4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6E4A1C"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proofErr w:type="spellEnd"/>
      <w:r w:rsidR="006E4A1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E4A1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6E4A1C">
        <w:rPr>
          <w:rFonts w:ascii="Times New Roman" w:eastAsia="Times New Roman" w:hAnsi="Times New Roman" w:cs="Times New Roman"/>
          <w:color w:val="000000"/>
          <w:sz w:val="28"/>
          <w:szCs w:val="28"/>
        </w:rPr>
        <w:t>, міста</w:t>
      </w:r>
      <w:r w:rsidR="006E4A1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Полтавської  області,  тимчасове розміщення дитячих атракціонів, а саме:  Ігрові апарати (займана площа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м х 3 м), Тир (займана площа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6E4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 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2,5 м),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Дартс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(займана площа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 м х 2,5 м ), Лабіринт (займана площа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6E4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 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5,5 м), Батут надувна гірка (займана площа  - 10 м х 15 м), Апарати для солодкої вати та поп-корну (займана площа  - 3 м х 2 м, за наявності рішення про державну реєстрацію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потужностей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Дитяча карусель </w:t>
      </w:r>
      <w:r w:rsidR="006E4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(займана площа 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 м х 4 м), Автодром (займана площа  - 20 м х 10 м), Батут «Спайдер» (займана площа  - 8 м х 8 м), Летюча лавка (займана площа  - 3 м х 12 м) у міському  гідропарку по вулиц</w:t>
      </w:r>
      <w:r w:rsidR="00862C8E">
        <w:rPr>
          <w:rFonts w:ascii="Times New Roman" w:eastAsia="Times New Roman" w:hAnsi="Times New Roman" w:cs="Times New Roman"/>
          <w:color w:val="000000"/>
          <w:sz w:val="28"/>
          <w:szCs w:val="28"/>
        </w:rPr>
        <w:t>і Шевченка, міста Здолбунів з 09.09.2026 по 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.09.2026 з графіком роботи з 10:00 год. до 21:00 год., відповідно до схеми розміщення, згідно з додатком.</w:t>
      </w:r>
    </w:p>
    <w:p w:rsidR="00D0750A" w:rsidRDefault="00D0750A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E4A1C" w:rsidRDefault="006E4A1C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F22B85" w:rsidRDefault="00320BE9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2.</w:t>
      </w:r>
      <w:r>
        <w:rPr>
          <w:color w:val="000000"/>
          <w:sz w:val="22"/>
          <w:szCs w:val="22"/>
        </w:rPr>
        <w:t xml:space="preserve">   </w:t>
      </w:r>
      <w:r w:rsidR="00D075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Фізичній особі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підприємцю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Лозовенку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Євгенію Олександровичу: </w:t>
      </w:r>
    </w:p>
    <w:p w:rsidR="00F22B85" w:rsidRDefault="00320BE9">
      <w:pPr>
        <w:pBdr>
          <w:top w:val="nil"/>
          <w:left w:val="nil"/>
          <w:bottom w:val="nil"/>
          <w:right w:val="nil"/>
          <w:between w:val="nil"/>
        </w:pBdr>
        <w:ind w:left="142" w:right="-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862C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0750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укласти договір з комунальним підприємством «Здолбунівське» Здолбунівської міської ради на право тимчасового користування окремими  елементами благоустрою комунальної власності для розміщення ТС,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МАФів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інших майданчиків, атракціонів,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лунапарків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пересувних цирків з метою провадження підприєм</w:t>
      </w:r>
      <w:r w:rsidR="00862C8E">
        <w:rPr>
          <w:rFonts w:ascii="Times New Roman" w:eastAsia="Times New Roman" w:hAnsi="Times New Roman" w:cs="Times New Roman"/>
          <w:color w:val="000000"/>
          <w:sz w:val="28"/>
          <w:szCs w:val="28"/>
        </w:rPr>
        <w:t>ницької діяльності терміном з 09.09.2026 по 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.09.2026;</w:t>
      </w:r>
    </w:p>
    <w:p w:rsidR="00F22B85" w:rsidRDefault="00320BE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862C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</w:t>
      </w:r>
      <w:r w:rsidR="00862C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укласти договір щодо вивезення побутових відходів з виконавцем послуг;</w:t>
      </w:r>
    </w:p>
    <w:p w:rsidR="00F22B85" w:rsidRDefault="00320BE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862C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="00862C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рекомендувати в п’ятницю забезпечити надання послуг атракціонів із знижкою 50% від її вартості.         </w:t>
      </w:r>
    </w:p>
    <w:p w:rsidR="00F22B85" w:rsidRDefault="00320BE9">
      <w:pPr>
        <w:pBdr>
          <w:top w:val="nil"/>
          <w:left w:val="nil"/>
          <w:bottom w:val="nil"/>
          <w:right w:val="nil"/>
          <w:between w:val="nil"/>
        </w:pBdr>
        <w:ind w:left="142" w:right="-23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3. Відповідальність за техніку безпеки під час роботи атракціонів покласти на фізичну особу  - підприємця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Лозовенка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Євгенія Олександровича.</w:t>
      </w:r>
    </w:p>
    <w:p w:rsidR="00F22B85" w:rsidRDefault="00320BE9">
      <w:pPr>
        <w:pBdr>
          <w:top w:val="nil"/>
          <w:left w:val="nil"/>
          <w:bottom w:val="nil"/>
          <w:right w:val="nil"/>
          <w:between w:val="nil"/>
        </w:pBdr>
        <w:ind w:left="142" w:right="-23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4. </w:t>
      </w:r>
      <w:r w:rsidR="00862C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Виконавчий комітет Здолбунівської міської ради залишає за собою право в односторонньому порядку перенести місце розміщення дитячих атракціонів в межах міського гідропарку на іншу територію визначену концепцією розвитку міського гідропарку в місті Здолбунів.</w:t>
      </w:r>
    </w:p>
    <w:p w:rsidR="00F22B85" w:rsidRDefault="00320BE9">
      <w:pPr>
        <w:pBdr>
          <w:top w:val="nil"/>
          <w:left w:val="nil"/>
          <w:bottom w:val="nil"/>
          <w:right w:val="nil"/>
          <w:between w:val="nil"/>
        </w:pBdr>
        <w:ind w:left="142" w:right="-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862C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Контроль за виконанням даного рішення покласти на керуючу справами виконкому Здолбунівської міської ради  Капітулу В.В.</w:t>
      </w:r>
    </w:p>
    <w:p w:rsidR="00F22B85" w:rsidRDefault="00F22B85">
      <w:pPr>
        <w:pBdr>
          <w:top w:val="nil"/>
          <w:left w:val="nil"/>
          <w:bottom w:val="nil"/>
          <w:right w:val="nil"/>
          <w:between w:val="nil"/>
        </w:pBdr>
        <w:ind w:left="142" w:right="-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2B85" w:rsidRDefault="00F22B85">
      <w:pPr>
        <w:pBdr>
          <w:top w:val="nil"/>
          <w:left w:val="nil"/>
          <w:bottom w:val="nil"/>
          <w:right w:val="nil"/>
          <w:between w:val="nil"/>
        </w:pBdr>
        <w:ind w:left="142" w:right="-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750A" w:rsidRDefault="00D0750A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2B85" w:rsidRDefault="00862C8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D0750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320B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Міський голова                                           </w:t>
      </w:r>
      <w:r w:rsidR="00D075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</w:t>
      </w:r>
      <w:r w:rsidR="00320BE9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Владислав СУХЛЯК</w:t>
      </w:r>
    </w:p>
    <w:p w:rsidR="00F22B85" w:rsidRDefault="00F22B8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22B85" w:rsidRDefault="00F22B8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22B85" w:rsidRDefault="00F22B8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22B85" w:rsidRDefault="00F22B8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22B85" w:rsidRDefault="00F22B8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22B85" w:rsidRDefault="00F22B8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22B85" w:rsidRDefault="00F22B8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22B85" w:rsidRDefault="00F22B8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22B85" w:rsidRDefault="00F22B85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2B85" w:rsidRDefault="00F22B85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2B85" w:rsidRDefault="00F22B8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2B85" w:rsidRDefault="00F22B8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2B85" w:rsidRDefault="00F22B8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2B85" w:rsidRDefault="00F22B8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2B85" w:rsidRDefault="00F22B8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2B85" w:rsidRDefault="00F22B8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2B85" w:rsidRDefault="00F22B8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2B85" w:rsidRDefault="00F22B8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2B85" w:rsidRDefault="00F22B8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2B85" w:rsidRDefault="00F22B8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2B85" w:rsidRDefault="00F22B8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2B85" w:rsidRDefault="00F22B8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22B85" w:rsidSect="00862C8E">
      <w:headerReference w:type="default" r:id="rId8"/>
      <w:pgSz w:w="11906" w:h="16838"/>
      <w:pgMar w:top="568" w:right="567" w:bottom="1134" w:left="1701" w:header="709" w:footer="709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07C7" w:rsidRDefault="00B107C7" w:rsidP="00862C8E">
      <w:r>
        <w:separator/>
      </w:r>
    </w:p>
  </w:endnote>
  <w:endnote w:type="continuationSeparator" w:id="0">
    <w:p w:rsidR="00B107C7" w:rsidRDefault="00B107C7" w:rsidP="00862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16E6431-C74D-446A-AD2E-A442D6B1F5DA}"/>
    <w:embedBold r:id="rId2" w:fontKey="{027714ED-6606-4614-8953-97B2CB29C84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A2F54266-95FF-42D6-A7EB-47925B928B02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F944BB3F-F943-428C-B1CB-8EECC2E079CB}"/>
  </w:font>
  <w:font w:name="Academy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614E5563-E9E4-4C92-BBBC-79A81A8BD11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07C7" w:rsidRDefault="00B107C7" w:rsidP="00862C8E">
      <w:r>
        <w:separator/>
      </w:r>
    </w:p>
  </w:footnote>
  <w:footnote w:type="continuationSeparator" w:id="0">
    <w:p w:rsidR="00B107C7" w:rsidRDefault="00B107C7" w:rsidP="00862C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63894349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862C8E" w:rsidRPr="00862C8E" w:rsidRDefault="00862C8E">
        <w:pPr>
          <w:pStyle w:val="ab"/>
          <w:jc w:val="center"/>
          <w:rPr>
            <w:sz w:val="28"/>
            <w:szCs w:val="28"/>
          </w:rPr>
        </w:pPr>
        <w:r w:rsidRPr="00862C8E">
          <w:rPr>
            <w:sz w:val="28"/>
            <w:szCs w:val="28"/>
          </w:rPr>
          <w:fldChar w:fldCharType="begin"/>
        </w:r>
        <w:r w:rsidRPr="00862C8E">
          <w:rPr>
            <w:sz w:val="28"/>
            <w:szCs w:val="28"/>
          </w:rPr>
          <w:instrText>PAGE   \* MERGEFORMAT</w:instrText>
        </w:r>
        <w:r w:rsidRPr="00862C8E">
          <w:rPr>
            <w:sz w:val="28"/>
            <w:szCs w:val="28"/>
          </w:rPr>
          <w:fldChar w:fldCharType="separate"/>
        </w:r>
        <w:r w:rsidR="006E4A1C" w:rsidRPr="006E4A1C">
          <w:rPr>
            <w:noProof/>
            <w:sz w:val="28"/>
            <w:szCs w:val="28"/>
            <w:lang w:val="ru-RU"/>
          </w:rPr>
          <w:t>2</w:t>
        </w:r>
        <w:r w:rsidRPr="00862C8E">
          <w:rPr>
            <w:sz w:val="28"/>
            <w:szCs w:val="28"/>
          </w:rPr>
          <w:fldChar w:fldCharType="end"/>
        </w:r>
      </w:p>
    </w:sdtContent>
  </w:sdt>
  <w:p w:rsidR="00862C8E" w:rsidRDefault="00862C8E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B85"/>
    <w:rsid w:val="000604DB"/>
    <w:rsid w:val="00320BE9"/>
    <w:rsid w:val="00591C4F"/>
    <w:rsid w:val="006E4A1C"/>
    <w:rsid w:val="00862C8E"/>
    <w:rsid w:val="00A314AF"/>
    <w:rsid w:val="00A72331"/>
    <w:rsid w:val="00B107C7"/>
    <w:rsid w:val="00B211B8"/>
    <w:rsid w:val="00BB4F5A"/>
    <w:rsid w:val="00D0750A"/>
    <w:rsid w:val="00F22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0A75D"/>
  <w15:docId w15:val="{5407EED4-8B54-437F-96DD-62A783C92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</w:style>
  <w:style w:type="character" w:customStyle="1" w:styleId="a7">
    <w:name w:val="Текст примечания Знак"/>
    <w:basedOn w:val="a0"/>
    <w:link w:val="a6"/>
    <w:uiPriority w:val="99"/>
    <w:semiHidden/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862C8E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62C8E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862C8E"/>
    <w:pPr>
      <w:tabs>
        <w:tab w:val="center" w:pos="4819"/>
        <w:tab w:val="right" w:pos="9639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62C8E"/>
  </w:style>
  <w:style w:type="paragraph" w:styleId="ad">
    <w:name w:val="footer"/>
    <w:basedOn w:val="a"/>
    <w:link w:val="ae"/>
    <w:uiPriority w:val="99"/>
    <w:unhideWhenUsed/>
    <w:rsid w:val="00862C8E"/>
    <w:pPr>
      <w:tabs>
        <w:tab w:val="center" w:pos="4819"/>
        <w:tab w:val="right" w:pos="9639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62C8E"/>
  </w:style>
  <w:style w:type="paragraph" w:styleId="af">
    <w:name w:val="List Paragraph"/>
    <w:basedOn w:val="a"/>
    <w:uiPriority w:val="34"/>
    <w:qFormat/>
    <w:rsid w:val="00A314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3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gL7JZHV1wJLSAV2o6JQnq/u5/Q==">CgMxLjAaJwoBMBIiCiAIBCocCgtBQUFCNmN2NzgyVRAIGgtBQUFCNmN2NzgyVSKFBAoLQUFBQjZjdjc4MlUS1QMKC0FBQUI2Y3Y3ODJVEgtBQUFCNmN2NzgyVR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6Z6BsuIzOOmegbLiM0oaCgp0ZXh0L3BsYWluEgzQn9GA0L7RlNC60YJQBFoMNHNqcGl0aHN2ZG9mcgIgAHgAkgEdChsiFTExMzM4Mzk4OTk2MzE4Mzc2MDAyMigAOACaAQYIABAAGACqAXMScUA8YSBocmVmPSJtYWlsdG86bWlza28uemRncm9tYWRhQGdtYWlsLmNvbSIgdGFyZ2V0PSJfYmxhbmsiPm1pc2tvLnpkZ3JvbWFkYUBnbWFpbC5jb208L2E+wqA8YnI+0J/QvtCz0L7QtNC20LXQvdC+GOmegbLiMyDpnoGy4jNCEGtpeC5pNzM4ajg3dmt4YWw4AHIhMUFSVHBTNHpkWThaTktWMUJUTUtPclNoRmtqUkwtMTN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2066</Words>
  <Characters>1178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10</cp:revision>
  <cp:lastPrinted>2026-05-22T11:57:00Z</cp:lastPrinted>
  <dcterms:created xsi:type="dcterms:W3CDTF">2026-05-19T07:44:00Z</dcterms:created>
  <dcterms:modified xsi:type="dcterms:W3CDTF">2026-05-28T08:03:00Z</dcterms:modified>
</cp:coreProperties>
</file>