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6FD" w:rsidRDefault="006476FD" w:rsidP="00BD296F">
      <w:pPr>
        <w:spacing w:after="0" w:line="0" w:lineRule="atLeast"/>
        <w:rPr>
          <w:rFonts w:ascii="Times New Roman" w:eastAsia="Times New Roman" w:hAnsi="Times New Roman" w:cs="Times New Roman"/>
          <w:sz w:val="36"/>
          <w:szCs w:val="24"/>
          <w:lang w:val="uk-UA" w:eastAsia="x-none"/>
        </w:rPr>
      </w:pPr>
    </w:p>
    <w:p w:rsidR="006476FD" w:rsidRPr="00DF6ECA" w:rsidRDefault="006476FD" w:rsidP="006476FD">
      <w:pPr>
        <w:spacing w:after="0" w:line="0" w:lineRule="atLeast"/>
        <w:jc w:val="center"/>
        <w:rPr>
          <w:rFonts w:ascii="Times New Roman" w:eastAsia="Times New Roman" w:hAnsi="Times New Roman" w:cs="Times New Roman"/>
          <w:sz w:val="36"/>
          <w:szCs w:val="24"/>
          <w:lang w:val="uk-UA" w:eastAsia="x-none"/>
        </w:rPr>
      </w:pPr>
      <w:r w:rsidRPr="00DF6ECA">
        <w:rPr>
          <w:rFonts w:ascii="Academy" w:eastAsia="Times New Roman" w:hAnsi="Academy" w:cs="Academy"/>
          <w:noProof/>
          <w:sz w:val="36"/>
          <w:szCs w:val="24"/>
          <w:lang w:val="uk-UA"/>
        </w:rPr>
        <w:drawing>
          <wp:inline distT="0" distB="0" distL="0" distR="0" wp14:anchorId="1738B570" wp14:editId="7595434E">
            <wp:extent cx="429895" cy="600710"/>
            <wp:effectExtent l="0" t="0" r="8255" b="8890"/>
            <wp:docPr id="2" name="Рисунок 2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FD" w:rsidRPr="00DF6ECA" w:rsidRDefault="006476FD" w:rsidP="006476FD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</w:pPr>
      <w:r w:rsidRPr="00DF6ECA"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  <w:t>здолбунівська міська рада</w:t>
      </w:r>
    </w:p>
    <w:p w:rsidR="006476FD" w:rsidRPr="00DF6ECA" w:rsidRDefault="006476FD" w:rsidP="006476FD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</w:pPr>
      <w:r w:rsidRPr="00DF6ECA"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  <w:t>РІВНЕНСЬКОГО РАЙОНУ рівненської  області</w:t>
      </w:r>
    </w:p>
    <w:p w:rsidR="006476FD" w:rsidRPr="00DF6ECA" w:rsidRDefault="006476FD" w:rsidP="006476FD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</w:pPr>
      <w:r w:rsidRPr="00DF6ECA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  <w:t>ВИКОНАВЧИЙ КОМІТЕТ</w:t>
      </w:r>
    </w:p>
    <w:p w:rsidR="006476FD" w:rsidRPr="00DF6ECA" w:rsidRDefault="006476FD" w:rsidP="006476FD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</w:pPr>
    </w:p>
    <w:p w:rsidR="006476FD" w:rsidRPr="00DF6ECA" w:rsidRDefault="006476FD" w:rsidP="006476FD">
      <w:pPr>
        <w:keepNext/>
        <w:tabs>
          <w:tab w:val="center" w:pos="4677"/>
        </w:tabs>
        <w:spacing w:after="0" w:line="0" w:lineRule="atLeast"/>
        <w:jc w:val="center"/>
        <w:outlineLvl w:val="0"/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</w:pPr>
      <w:r w:rsidRPr="00DF6ECA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 xml:space="preserve">Р І Ш Е Н </w:t>
      </w:r>
      <w:proofErr w:type="spellStart"/>
      <w:r w:rsidRPr="00DF6ECA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>Н</w:t>
      </w:r>
      <w:proofErr w:type="spellEnd"/>
      <w:r w:rsidRPr="00DF6ECA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 xml:space="preserve"> Я</w:t>
      </w:r>
    </w:p>
    <w:p w:rsidR="006476FD" w:rsidRPr="00DF6ECA" w:rsidRDefault="006476FD" w:rsidP="006476FD">
      <w:pPr>
        <w:keepNext/>
        <w:tabs>
          <w:tab w:val="center" w:pos="4677"/>
        </w:tabs>
        <w:spacing w:after="0" w:line="0" w:lineRule="atLeast"/>
        <w:outlineLvl w:val="0"/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</w:pPr>
    </w:p>
    <w:p w:rsidR="006476FD" w:rsidRPr="00DF6ECA" w:rsidRDefault="006476FD" w:rsidP="006476FD">
      <w:pPr>
        <w:spacing w:after="0" w:line="0" w:lineRule="atLeast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8A54A0" w:rsidRPr="008A54A0" w:rsidRDefault="008A54A0" w:rsidP="008A54A0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4"/>
          <w:lang w:val="uk-UA" w:eastAsia="x-none"/>
        </w:rPr>
      </w:pPr>
      <w:r w:rsidRPr="008A54A0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 xml:space="preserve">22 </w:t>
      </w:r>
      <w:proofErr w:type="spellStart"/>
      <w:r w:rsidRPr="008A54A0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>травня</w:t>
      </w:r>
      <w:proofErr w:type="spellEnd"/>
      <w:r w:rsidRPr="008A54A0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 xml:space="preserve"> 2</w:t>
      </w:r>
      <w:r w:rsidRPr="008A54A0"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 xml:space="preserve">026 року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 xml:space="preserve">                           № 133</w:t>
      </w:r>
    </w:p>
    <w:p w:rsidR="00540913" w:rsidRPr="008A54A0" w:rsidRDefault="00540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540913" w:rsidRDefault="00A7421A" w:rsidP="006476FD">
      <w:pPr>
        <w:spacing w:after="0"/>
        <w:ind w:right="5102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1ydx64gts1f4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Про надання статусу дитини, яка постраждала внаслідок воєнних дій та збройних конфліктів</w:t>
      </w:r>
    </w:p>
    <w:p w:rsidR="00540913" w:rsidRDefault="0054091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A7421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На підставі статей 34, 40 Закону України «Про місцеве самоврядування в Україні», статей 1, 5 Закону України «Про охорону дитинства»,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                        від 24 вересня 2008 року № 866,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постанови Кабінету Міністрів України                   від 05 квітня 2017 року № 268 «Про затвердження Порядку надання статусу дитини, яка постраждала внаслідок воєнних дій та збройних конфліктів» </w:t>
      </w:r>
      <w:r w:rsidR="00DA46F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(зі змінами), Витягу  з Єдиного реєстру осіб, зниклих безвісти за особливих обстави</w:t>
      </w:r>
      <w:r w:rsidR="00BD296F">
        <w:rPr>
          <w:rFonts w:ascii="Times New Roman" w:eastAsia="Times New Roman" w:hAnsi="Times New Roman" w:cs="Times New Roman"/>
          <w:sz w:val="28"/>
          <w:szCs w:val="28"/>
        </w:rPr>
        <w:t>н, від 28 листопада 2023 року №</w:t>
      </w:r>
      <w:r w:rsidR="00BD296F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виданого Міністерством внутрішніх справ України, розглянувши подання служби у справах дітей Здолбунівської міської ради від 24 квітня 2026 року  № 281/01-23/26, заяву матері дітей, </w:t>
      </w:r>
      <w:r w:rsidR="00BD296F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враховуючи рекомендації комісії з питань захисту прав дитини Здолбунівської міської ради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від 19 травня 2026 року № 5, виконавчий комітет Здолбунівської міської ради</w:t>
      </w:r>
    </w:p>
    <w:p w:rsidR="00540913" w:rsidRDefault="0054091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A742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540913" w:rsidRDefault="005409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6476FD" w:rsidP="006476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A742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Надати малолітньому </w:t>
      </w:r>
      <w:r w:rsidR="00BD296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BD296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296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 w:rsidR="00A742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</w:t>
      </w:r>
      <w:r w:rsidR="00BD296F">
        <w:rPr>
          <w:rFonts w:ascii="Times New Roman" w:eastAsia="Times New Roman" w:hAnsi="Times New Roman" w:cs="Times New Roman"/>
          <w:color w:val="000000"/>
          <w:sz w:val="28"/>
          <w:szCs w:val="28"/>
        </w:rPr>
        <w:t>одження, свідоцтво серія І-ГЮ №</w:t>
      </w:r>
      <w:r w:rsidR="00BD296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A7421A">
        <w:rPr>
          <w:rFonts w:ascii="Times New Roman" w:eastAsia="Times New Roman" w:hAnsi="Times New Roman" w:cs="Times New Roman"/>
          <w:color w:val="000000"/>
          <w:sz w:val="28"/>
          <w:szCs w:val="28"/>
        </w:rPr>
        <w:t>, видане 08 серпня</w:t>
      </w:r>
      <w:r w:rsidR="00BD296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D296F">
        <w:rPr>
          <w:rFonts w:ascii="Times New Roman" w:eastAsia="Times New Roman" w:hAnsi="Times New Roman" w:cs="Times New Roman"/>
          <w:color w:val="000000"/>
          <w:sz w:val="28"/>
          <w:szCs w:val="28"/>
        </w:rPr>
        <w:t>2013 року, жителю м.</w:t>
      </w:r>
      <w:r w:rsidR="00BD296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BD296F"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 w:rsidR="00BD296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BD296F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BD296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A7421A">
        <w:rPr>
          <w:rFonts w:ascii="Times New Roman" w:eastAsia="Times New Roman" w:hAnsi="Times New Roman" w:cs="Times New Roman"/>
          <w:color w:val="000000"/>
          <w:sz w:val="28"/>
          <w:szCs w:val="28"/>
        </w:rPr>
        <w:t>, Рівненського району, Рівненської області статус дитини, яка постраждала внаслідок воєнних дій та збройних конфліктів, як дитині, яка зазнала психологічного насильства.</w:t>
      </w:r>
    </w:p>
    <w:p w:rsidR="00540913" w:rsidRPr="00BD296F" w:rsidRDefault="00A7421A" w:rsidP="00BD29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Надати малолітньому </w:t>
      </w:r>
      <w:r w:rsidR="00BD296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BD296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D296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</w:t>
      </w:r>
      <w:r w:rsidR="00BD296F">
        <w:rPr>
          <w:rFonts w:ascii="Times New Roman" w:eastAsia="Times New Roman" w:hAnsi="Times New Roman" w:cs="Times New Roman"/>
          <w:color w:val="000000"/>
          <w:sz w:val="28"/>
          <w:szCs w:val="28"/>
        </w:rPr>
        <w:t>одження, свідоцтво серія І-ГЮ №</w:t>
      </w:r>
      <w:r w:rsidR="00BD296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видане 28 серпня</w:t>
      </w:r>
      <w:r w:rsidR="00BD296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BD296F">
        <w:rPr>
          <w:rFonts w:ascii="Times New Roman" w:eastAsia="Times New Roman" w:hAnsi="Times New Roman" w:cs="Times New Roman"/>
          <w:color w:val="000000"/>
          <w:sz w:val="28"/>
          <w:szCs w:val="28"/>
        </w:rPr>
        <w:t>2015 року, жителю м.</w:t>
      </w:r>
      <w:r w:rsidR="00BD296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BD296F"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 w:rsidR="00BD296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BD296F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BD296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Рівненського району, Рівненської області статус дитини, яка постраждала внаслідок воєнних дій та збройних конфліктів, як дитині, яка зазнала психологічного насильства.</w:t>
      </w:r>
    </w:p>
    <w:p w:rsidR="00540913" w:rsidRDefault="00A7421A" w:rsidP="006476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Службі у справах дітей Здолбунівської міської ради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внести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інформацію про малолітніх: </w:t>
      </w:r>
      <w:r w:rsidR="00BD296F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bookmarkStart w:id="1" w:name="_GoBack"/>
      <w:bookmarkEnd w:id="1"/>
      <w:r w:rsidR="00BD296F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банку даних про дітей-сиріт, дітей, позбавлених батьківського піклування, і сім’ї потенційних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усиновлювачів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опікунів, піклувальників, прийомних батьків, батьків-вихователів.</w:t>
      </w:r>
    </w:p>
    <w:p w:rsidR="00540913" w:rsidRDefault="00A742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Контроль за виконанням даного рішення покласти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керуючу справами викон</w:t>
      </w:r>
      <w:r>
        <w:rPr>
          <w:rFonts w:ascii="Times New Roman" w:eastAsia="Times New Roman" w:hAnsi="Times New Roman" w:cs="Times New Roman"/>
          <w:sz w:val="28"/>
          <w:szCs w:val="28"/>
        </w:rPr>
        <w:t>кому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Здолбунівської міської ради Капітулу В.В.</w:t>
      </w:r>
    </w:p>
    <w:p w:rsidR="00540913" w:rsidRDefault="0054091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A7421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 Владислав СУХЛЯК</w:t>
      </w: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40913" w:rsidRDefault="005409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sectPr w:rsidR="00540913" w:rsidSect="00DA46F3">
      <w:headerReference w:type="default" r:id="rId8"/>
      <w:pgSz w:w="11906" w:h="16838"/>
      <w:pgMar w:top="284" w:right="567" w:bottom="284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118" w:rsidRDefault="00492118" w:rsidP="00DA46F3">
      <w:pPr>
        <w:spacing w:after="0" w:line="240" w:lineRule="auto"/>
      </w:pPr>
      <w:r>
        <w:separator/>
      </w:r>
    </w:p>
  </w:endnote>
  <w:endnote w:type="continuationSeparator" w:id="0">
    <w:p w:rsidR="00492118" w:rsidRDefault="00492118" w:rsidP="00DA4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E6B3C52-54D2-4D77-A9D5-0AC88A66A4E7}"/>
    <w:embedBold r:id="rId2" w:fontKey="{0F0EFDF3-BCE2-419B-B388-43FF4B1888F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78BD0F1F-46CD-4B44-BB08-EEE08F7A55D6}"/>
  </w:font>
  <w:font w:name="Academy">
    <w:altName w:val="Times New Roman"/>
    <w:charset w:val="00"/>
    <w:family w:val="auto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58CA15B-7B76-43E5-BCEE-B9F9F944030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118" w:rsidRDefault="00492118" w:rsidP="00DA46F3">
      <w:pPr>
        <w:spacing w:after="0" w:line="240" w:lineRule="auto"/>
      </w:pPr>
      <w:r>
        <w:separator/>
      </w:r>
    </w:p>
  </w:footnote>
  <w:footnote w:type="continuationSeparator" w:id="0">
    <w:p w:rsidR="00492118" w:rsidRDefault="00492118" w:rsidP="00DA4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5940748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DA46F3" w:rsidRPr="00DA46F3" w:rsidRDefault="00DA46F3">
        <w:pPr>
          <w:pStyle w:val="ab"/>
          <w:jc w:val="center"/>
          <w:rPr>
            <w:sz w:val="28"/>
            <w:szCs w:val="28"/>
          </w:rPr>
        </w:pPr>
        <w:r w:rsidRPr="00DA46F3">
          <w:rPr>
            <w:sz w:val="28"/>
            <w:szCs w:val="28"/>
          </w:rPr>
          <w:fldChar w:fldCharType="begin"/>
        </w:r>
        <w:r w:rsidRPr="00DA46F3">
          <w:rPr>
            <w:sz w:val="28"/>
            <w:szCs w:val="28"/>
          </w:rPr>
          <w:instrText>PAGE   \* MERGEFORMAT</w:instrText>
        </w:r>
        <w:r w:rsidRPr="00DA46F3">
          <w:rPr>
            <w:sz w:val="28"/>
            <w:szCs w:val="28"/>
          </w:rPr>
          <w:fldChar w:fldCharType="separate"/>
        </w:r>
        <w:r w:rsidR="00BD296F" w:rsidRPr="00BD296F">
          <w:rPr>
            <w:noProof/>
            <w:sz w:val="28"/>
            <w:szCs w:val="28"/>
            <w:lang w:val="ru-RU"/>
          </w:rPr>
          <w:t>2</w:t>
        </w:r>
        <w:r w:rsidRPr="00DA46F3">
          <w:rPr>
            <w:sz w:val="28"/>
            <w:szCs w:val="28"/>
          </w:rPr>
          <w:fldChar w:fldCharType="end"/>
        </w:r>
      </w:p>
    </w:sdtContent>
  </w:sdt>
  <w:p w:rsidR="00DA46F3" w:rsidRDefault="00DA46F3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913"/>
    <w:rsid w:val="00207AA6"/>
    <w:rsid w:val="002F05A7"/>
    <w:rsid w:val="00492118"/>
    <w:rsid w:val="00540913"/>
    <w:rsid w:val="006476FD"/>
    <w:rsid w:val="008A54A0"/>
    <w:rsid w:val="00A7421A"/>
    <w:rsid w:val="00BD296F"/>
    <w:rsid w:val="00DA4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B2153"/>
  <w15:docId w15:val="{CFBFDCFE-98EA-4E67-A802-D39E2C876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DA46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A46F3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DA46F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A46F3"/>
  </w:style>
  <w:style w:type="paragraph" w:styleId="ad">
    <w:name w:val="footer"/>
    <w:basedOn w:val="a"/>
    <w:link w:val="ae"/>
    <w:uiPriority w:val="99"/>
    <w:unhideWhenUsed/>
    <w:rsid w:val="00DA46F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A46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64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gXh9gRUS+qG7FuojPp+WHF6ViA==">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1577</Words>
  <Characters>899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8</cp:revision>
  <cp:lastPrinted>2026-05-25T08:19:00Z</cp:lastPrinted>
  <dcterms:created xsi:type="dcterms:W3CDTF">2026-05-19T08:15:00Z</dcterms:created>
  <dcterms:modified xsi:type="dcterms:W3CDTF">2026-05-28T08:57:00Z</dcterms:modified>
</cp:coreProperties>
</file>