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B0B" w:rsidRPr="00EF25A3" w:rsidRDefault="00EF25A3" w:rsidP="00EF25A3">
      <w:pPr>
        <w:pStyle w:val="a4"/>
        <w:jc w:val="right"/>
        <w:rPr>
          <w:color w:val="000000"/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1E3B0B" w:rsidRDefault="001E3B0B">
      <w:pPr>
        <w:pStyle w:val="a4"/>
        <w:jc w:val="left"/>
        <w:rPr>
          <w:color w:val="000000"/>
          <w:sz w:val="32"/>
          <w:szCs w:val="32"/>
        </w:rPr>
      </w:pPr>
    </w:p>
    <w:p w:rsidR="001E3B0B" w:rsidRDefault="008E664E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1E3B0B" w:rsidRDefault="008E664E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1E3B0B" w:rsidRDefault="008E664E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1E3B0B" w:rsidRDefault="008E664E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1E3B0B" w:rsidRDefault="001E3B0B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E3B0B" w:rsidRDefault="008E664E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1E3B0B" w:rsidRDefault="001E3B0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8E664E">
      <w:pPr>
        <w:pStyle w:val="2"/>
      </w:pPr>
      <w:r>
        <w:rPr>
          <w:b/>
          <w:bCs/>
        </w:rPr>
        <w:t xml:space="preserve">26 червня 2026 року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</w:t>
      </w:r>
      <w:r w:rsidR="000C7A72">
        <w:rPr>
          <w:b/>
          <w:bCs/>
          <w:lang w:val="uk-UA"/>
        </w:rPr>
        <w:t xml:space="preserve">             </w:t>
      </w:r>
      <w:r>
        <w:rPr>
          <w:b/>
          <w:bCs/>
        </w:rPr>
        <w:t>№ ________</w:t>
      </w:r>
    </w:p>
    <w:p w:rsidR="001E3B0B" w:rsidRDefault="001E3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zb1ty9np9ws9" w:colFirst="0" w:colLast="0"/>
      <w:bookmarkEnd w:id="0"/>
    </w:p>
    <w:p w:rsidR="001E3B0B" w:rsidRDefault="008E66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</w:t>
      </w:r>
    </w:p>
    <w:p w:rsidR="001E3B0B" w:rsidRDefault="008E66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вчинення правочину </w:t>
      </w:r>
    </w:p>
    <w:p w:rsidR="001E3B0B" w:rsidRDefault="001E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8E66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pq43ledk3w1o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статей 34 Закону України «Про місцеве самоврядування в Україні»,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документи, подані громадянами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жителями м.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щодо надання дозволу на вчинення правочину продажу квартири, на підставі подання служби у справах дітей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 Здолбунівської міської ради від 17 червня 2026 року №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/01-23/26, враховуючи рекомендації комісії з питань з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ахисту прав дитини, виконавчий комітет Здолбунівської міської ради</w:t>
      </w:r>
    </w:p>
    <w:p w:rsidR="001E3B0B" w:rsidRDefault="001E3B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8E66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1E3B0B" w:rsidRDefault="001E3B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8E664E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6a9fbmjj4lhp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Надати дозвіл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жителям м.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на вчинення правочину продажу кварт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ири розташованої за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: м.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житловою площею 15,3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співвласником якої є в 1/2 частині неповнолітня дитина-сирота,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народження.</w:t>
      </w:r>
    </w:p>
    <w:p w:rsidR="001E3B0B" w:rsidRDefault="008E664E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eojptnpjy5m8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 xml:space="preserve">Зобов’язати піклувальника неповнолітньої 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дитини-сироти,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при укладанні договору купівлі-продажу квартири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EF25A3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надати у власність 1/4 частку квартири, розташованої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ресою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: м.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житловою площею 46,0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неповнолітній дитині-сироті,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народження.</w:t>
      </w:r>
    </w:p>
    <w:p w:rsidR="001E3B0B" w:rsidRDefault="001E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8E664E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Надати правовстановлюючі документи, які підтверджують факт надання у власність ¼ частки квартир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и,  розташованої за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: м.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C7A72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0C7A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неповнолітній дитині-сироті, 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0C7A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7A7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в тижневий термін службі у справах дітей Здолбунівської міської ради.</w:t>
      </w:r>
    </w:p>
    <w:p w:rsidR="001E3B0B" w:rsidRDefault="008E664E" w:rsidP="000C7A7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Контроль за виконанням даного рішення покласти на керуючу справами виконкому Здолбунівської міської ради Капітулу В.В.</w:t>
      </w:r>
    </w:p>
    <w:p w:rsidR="001E3B0B" w:rsidRDefault="001E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8E66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B0B" w:rsidRDefault="001E3B0B" w:rsidP="000C7A72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sectPr w:rsidR="001E3B0B" w:rsidSect="00EF25A3">
      <w:headerReference w:type="default" r:id="rId9"/>
      <w:pgSz w:w="11906" w:h="16838"/>
      <w:pgMar w:top="709" w:right="567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CFF" w:rsidRDefault="00176CFF" w:rsidP="00EF25A3">
      <w:pPr>
        <w:spacing w:after="0" w:line="240" w:lineRule="auto"/>
      </w:pPr>
      <w:r>
        <w:separator/>
      </w:r>
    </w:p>
  </w:endnote>
  <w:endnote w:type="continuationSeparator" w:id="0">
    <w:p w:rsidR="00176CFF" w:rsidRDefault="00176CFF" w:rsidP="00EF2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94F36B-DA63-4BB4-9904-011736924BEB}"/>
    <w:embedBold r:id="rId2" w:fontKey="{6E8211DD-CF86-41FF-A280-C04719E7F8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DDB6C11-A41D-4F05-993C-339C2F18E0F5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37FAA56-C1CC-4301-89E1-7FDB9453D7A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CFF" w:rsidRDefault="00176CFF" w:rsidP="00EF25A3">
      <w:pPr>
        <w:spacing w:after="0" w:line="240" w:lineRule="auto"/>
      </w:pPr>
      <w:r>
        <w:separator/>
      </w:r>
    </w:p>
  </w:footnote>
  <w:footnote w:type="continuationSeparator" w:id="0">
    <w:p w:rsidR="00176CFF" w:rsidRDefault="00176CFF" w:rsidP="00EF2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0446282"/>
      <w:docPartObj>
        <w:docPartGallery w:val="Page Numbers (Top of Page)"/>
        <w:docPartUnique/>
      </w:docPartObj>
    </w:sdtPr>
    <w:sdtEndPr/>
    <w:sdtContent>
      <w:p w:rsidR="00EF25A3" w:rsidRDefault="00EF25A3">
        <w:pPr>
          <w:pStyle w:val="aa"/>
          <w:jc w:val="center"/>
        </w:pPr>
        <w:r w:rsidRPr="00EF25A3">
          <w:rPr>
            <w:sz w:val="28"/>
            <w:szCs w:val="28"/>
          </w:rPr>
          <w:fldChar w:fldCharType="begin"/>
        </w:r>
        <w:r w:rsidRPr="00EF25A3">
          <w:rPr>
            <w:sz w:val="28"/>
            <w:szCs w:val="28"/>
          </w:rPr>
          <w:instrText>PAGE   \* MERGEFORMAT</w:instrText>
        </w:r>
        <w:r w:rsidRPr="00EF25A3">
          <w:rPr>
            <w:sz w:val="28"/>
            <w:szCs w:val="28"/>
          </w:rPr>
          <w:fldChar w:fldCharType="separate"/>
        </w:r>
        <w:r w:rsidR="000C7A72" w:rsidRPr="000C7A72">
          <w:rPr>
            <w:noProof/>
            <w:sz w:val="28"/>
            <w:szCs w:val="28"/>
            <w:lang w:val="ru-RU"/>
          </w:rPr>
          <w:t>2</w:t>
        </w:r>
        <w:r w:rsidRPr="00EF25A3">
          <w:rPr>
            <w:sz w:val="28"/>
            <w:szCs w:val="28"/>
          </w:rPr>
          <w:fldChar w:fldCharType="end"/>
        </w:r>
      </w:p>
    </w:sdtContent>
  </w:sdt>
  <w:p w:rsidR="00EF25A3" w:rsidRDefault="00EF25A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D90E37"/>
    <w:multiLevelType w:val="multilevel"/>
    <w:tmpl w:val="F8B84AE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0B"/>
    <w:rsid w:val="000C7A72"/>
    <w:rsid w:val="00176CFF"/>
    <w:rsid w:val="001E3B0B"/>
    <w:rsid w:val="008E664E"/>
    <w:rsid w:val="00EF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9E4B2"/>
  <w15:docId w15:val="{998E4D29-7D4C-4C64-9AF9-196E4EFB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EF2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F25A3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F25A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25A3"/>
  </w:style>
  <w:style w:type="paragraph" w:styleId="ac">
    <w:name w:val="footer"/>
    <w:basedOn w:val="a"/>
    <w:link w:val="ad"/>
    <w:uiPriority w:val="99"/>
    <w:unhideWhenUsed/>
    <w:rsid w:val="00EF25A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wQSGWQVZnVpwT0uLwUjDkhq4HQ==">CgMxLjAaJwoBMBIiCiAIBCocCgtBQUFCOXk0cVlzURAIGgtBQUFCOXk0cVlzUSKLBAoLQUFBQjl5NHFZc1ES2wMKC0FBQUI5eTRxWXNREgtBQUFCOXk0cVlzU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OW0u9ftMzjltLvX7TNKGgoKdGV4dC9wbGFpbhIM0J/RgNC+0ZTQutGCUARaDHo3M2J1ejU1aDQ4ZHICIAB4AJIBHQobIhUxMTc1ODk1MDI3MDM2NjMyNjY5MDYoADgAmgEGCAAQABgAqgF1EnNAPGEgaHJlZj0ibWFpbHRvOmh1bGlhci56ZGdyb21hZGFAZ21haWwuY29tIiB0YXJnZXQ9Il9ibGFuayI+aHVsaWFyLnpkZ3JvbWFkYUBnbWFpbC5jb208L2E+wqA8YnI+0J/QvtCz0L7QtNC20LXQvdC+GOW0u9ftMyDltLvX7TNCEGtpeC5ubGZ2MHVsc2l2MGsyDmguemIxdHk5bnA5d3M5Mg5oLnBxNDNsZWRrM3cxbzIOaC42YTlmYm1qajRsaHAyDmguZW9qcHRucGp5NW04OAByITFkSGZ2clMwd1h2R1k3c1dmRzk3bDBVbW11TmxIeWQ3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1580</Words>
  <Characters>902</Characters>
  <Application>Microsoft Office Word</Application>
  <DocSecurity>0</DocSecurity>
  <Lines>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2026-06-19T08:18:00Z</dcterms:created>
  <dcterms:modified xsi:type="dcterms:W3CDTF">2026-06-19T09:20:00Z</dcterms:modified>
</cp:coreProperties>
</file>