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9BDAE1" w14:textId="47A569B6" w:rsidR="003A727D" w:rsidRDefault="003A727D">
      <w:pPr>
        <w:rPr>
          <w:sz w:val="36"/>
          <w:szCs w:val="36"/>
        </w:rPr>
      </w:pPr>
    </w:p>
    <w:p w14:paraId="3C47E4B7" w14:textId="1DA2FAF9" w:rsidR="00CE1F1D" w:rsidRPr="00CE1F1D" w:rsidRDefault="00CE1F1D" w:rsidP="00CE1F1D">
      <w:pPr>
        <w:jc w:val="right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Проєкт</w:t>
      </w:r>
    </w:p>
    <w:p w14:paraId="00000003" w14:textId="125404C6" w:rsidR="00DD298A" w:rsidRDefault="00B00E7F">
      <w:pPr>
        <w:jc w:val="center"/>
        <w:rPr>
          <w:sz w:val="36"/>
          <w:szCs w:val="36"/>
        </w:rPr>
      </w:pP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>
            <wp:extent cx="428625" cy="600075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4" w14:textId="77777777" w:rsidR="00DD298A" w:rsidRDefault="00B00E7F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00000005" w14:textId="77777777" w:rsidR="00DD298A" w:rsidRDefault="00B00E7F">
      <w:pPr>
        <w:shd w:val="clear" w:color="auto" w:fill="FFFFFF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00000006" w14:textId="77777777" w:rsidR="00DD298A" w:rsidRDefault="00B00E7F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00000007" w14:textId="77777777" w:rsidR="00DD298A" w:rsidRDefault="00DD298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00000008" w14:textId="77777777" w:rsidR="00DD298A" w:rsidRDefault="00B00E7F">
      <w:pPr>
        <w:keepNext/>
        <w:tabs>
          <w:tab w:val="center" w:pos="4677"/>
        </w:tabs>
        <w:spacing w:after="20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Р І Ш Е Н Н Я</w:t>
      </w:r>
    </w:p>
    <w:p w14:paraId="00000009" w14:textId="77777777" w:rsidR="00DD298A" w:rsidRDefault="00DD298A">
      <w:pPr>
        <w:keepNext/>
        <w:tabs>
          <w:tab w:val="center" w:pos="4677"/>
        </w:tabs>
        <w:spacing w:after="200"/>
        <w:jc w:val="left"/>
        <w:rPr>
          <w:b/>
          <w:bCs/>
          <w:sz w:val="28"/>
          <w:szCs w:val="28"/>
        </w:rPr>
      </w:pPr>
    </w:p>
    <w:p w14:paraId="0000000A" w14:textId="77777777" w:rsidR="00DD298A" w:rsidRDefault="00B00E7F">
      <w:pPr>
        <w:keepNext/>
        <w:spacing w:after="200" w:line="276" w:lineRule="auto"/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26 червня 2026 року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                                       № ________</w:t>
      </w:r>
    </w:p>
    <w:p w14:paraId="0000000C" w14:textId="3EE18EC8" w:rsidR="00DD298A" w:rsidRDefault="00B00E7F" w:rsidP="00CE1F1D">
      <w:pPr>
        <w:pBdr>
          <w:between w:val="nil"/>
        </w:pBdr>
        <w:tabs>
          <w:tab w:val="left" w:pos="993"/>
        </w:tabs>
        <w:spacing w:line="276" w:lineRule="auto"/>
        <w:ind w:left="284" w:right="48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 з</w:t>
      </w:r>
      <w:r w:rsidR="00CE1F1D">
        <w:rPr>
          <w:color w:val="000000"/>
          <w:sz w:val="28"/>
          <w:szCs w:val="28"/>
        </w:rPr>
        <w:t xml:space="preserve">різ аварійних дерев у населених </w:t>
      </w:r>
      <w:r>
        <w:rPr>
          <w:color w:val="000000"/>
          <w:sz w:val="28"/>
          <w:szCs w:val="28"/>
        </w:rPr>
        <w:t xml:space="preserve">пунктах </w:t>
      </w:r>
      <w:r>
        <w:rPr>
          <w:color w:val="000000"/>
          <w:sz w:val="28"/>
          <w:szCs w:val="28"/>
        </w:rPr>
        <w:t xml:space="preserve">Здолбунівської міської територіальної громади </w:t>
      </w:r>
    </w:p>
    <w:p w14:paraId="0000000D" w14:textId="77777777" w:rsidR="00DD298A" w:rsidRDefault="00DD298A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27"/>
        <w:jc w:val="left"/>
        <w:rPr>
          <w:color w:val="000000"/>
          <w:sz w:val="28"/>
          <w:szCs w:val="28"/>
        </w:rPr>
      </w:pPr>
    </w:p>
    <w:p w14:paraId="0000000E" w14:textId="77777777" w:rsidR="00DD298A" w:rsidRDefault="00B00E7F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200" w:line="276" w:lineRule="auto"/>
        <w:ind w:left="284"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Керуючись підпунктом 7 пункту «а» частини першої статті 30 Закону України «Про місцеве самоврядування в Україні», частиною третьою  статті 28 Закону України «Про благоустрій населених пунктів», постановою Кабінету Міністрів України від 01.08.20</w:t>
      </w:r>
      <w:r>
        <w:rPr>
          <w:color w:val="000000"/>
          <w:sz w:val="28"/>
          <w:szCs w:val="28"/>
        </w:rPr>
        <w:t>06 № 1045 «Про затвердження Порядку видалення дерев, кущів, газонів і квітників у населених пунктах», розглянувши звернення голови об’єднання співвласників багатоквартирного будинку «Лесі Українки 2016» по вулиці лесі Українки, 1, міста Здолбунів, директор</w:t>
      </w:r>
      <w:r>
        <w:rPr>
          <w:color w:val="000000"/>
          <w:sz w:val="28"/>
          <w:szCs w:val="28"/>
        </w:rPr>
        <w:t>а Здолбунівського центру культури і дозвілля Здолбунівської міської ради Валентини ТЕРЕБІЙЧУК, директора комунального підприємства «Здолбунівське» Здолбунівської міської ради Олега ЦИБУЛЬСЬКОГО, громадянина Ігоря САМЧУКА, враховуючи акти обстеження зелених</w:t>
      </w:r>
      <w:r>
        <w:rPr>
          <w:color w:val="000000"/>
          <w:sz w:val="28"/>
          <w:szCs w:val="28"/>
        </w:rPr>
        <w:t xml:space="preserve"> насаджень, що підлягають видаленню, від 17.06.2026 № 23, 24, 25, 26, 27, 28, 29, 30,  виконавчий комітет Здолбунівської міської ради</w:t>
      </w:r>
    </w:p>
    <w:p w14:paraId="0000000F" w14:textId="77777777" w:rsidR="00DD298A" w:rsidRDefault="00B00E7F">
      <w:pPr>
        <w:tabs>
          <w:tab w:val="left" w:pos="993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В И Р І Ш И В:</w:t>
      </w:r>
    </w:p>
    <w:p w14:paraId="00000010" w14:textId="77777777" w:rsidR="00DD298A" w:rsidRDefault="00B00E7F">
      <w:pPr>
        <w:tabs>
          <w:tab w:val="left" w:pos="993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00000011" w14:textId="4440866F" w:rsidR="00DD298A" w:rsidRDefault="00B00E7F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 1. Надати об’єднанню співвласників багатоквартирного будинку </w:t>
      </w:r>
      <w:r w:rsidR="00CE1F1D">
        <w:rPr>
          <w:sz w:val="28"/>
          <w:szCs w:val="28"/>
          <w:lang w:val="uk-UA"/>
        </w:rPr>
        <w:t xml:space="preserve">                     </w:t>
      </w:r>
      <w:r>
        <w:rPr>
          <w:sz w:val="28"/>
          <w:szCs w:val="28"/>
        </w:rPr>
        <w:t>«Лесі Українки 2016» до</w:t>
      </w:r>
      <w:r>
        <w:rPr>
          <w:sz w:val="28"/>
          <w:szCs w:val="28"/>
        </w:rPr>
        <w:t xml:space="preserve">звіл на зріз </w:t>
      </w:r>
      <w:r w:rsidR="003A727D">
        <w:rPr>
          <w:sz w:val="28"/>
          <w:szCs w:val="28"/>
          <w:lang w:val="uk-UA"/>
        </w:rPr>
        <w:t xml:space="preserve">чотирьох </w:t>
      </w:r>
      <w:r>
        <w:rPr>
          <w:sz w:val="28"/>
          <w:szCs w:val="28"/>
        </w:rPr>
        <w:t xml:space="preserve">дерев  (горіх - 3 шт., верба - 1 шт.) по  вулиці Лесі Українки, 1, міста Здолбунів (прибудинкова територія). Рекомендувати розглянути можливість  відновлення зелених насаджень.   </w:t>
      </w:r>
    </w:p>
    <w:p w14:paraId="00000012" w14:textId="524C7E62" w:rsidR="00DD298A" w:rsidRDefault="00B00E7F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 2. </w:t>
      </w:r>
      <w:r w:rsidR="003A727D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>Надати Здолбунівському центру культури і до</w:t>
      </w:r>
      <w:r>
        <w:rPr>
          <w:sz w:val="28"/>
          <w:szCs w:val="28"/>
        </w:rPr>
        <w:t>звілля Здолбунівської міської ради дозвіл на зріз:</w:t>
      </w:r>
    </w:p>
    <w:p w14:paraId="00000013" w14:textId="0EACF9B2" w:rsidR="00DD298A" w:rsidRDefault="00B00E7F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A727D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</w:rPr>
        <w:t xml:space="preserve">- </w:t>
      </w:r>
      <w:r w:rsidR="003A727D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>одного дерева (абрикоса), яке знаходиться на території будинку культури-філії села Копиткове, по вулиці Шкільна, 10А;</w:t>
      </w:r>
    </w:p>
    <w:p w14:paraId="00000014" w14:textId="0ED0AFAB" w:rsidR="00DD298A" w:rsidRDefault="00B00E7F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 - </w:t>
      </w:r>
      <w:r w:rsidR="003A727D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</w:rPr>
        <w:t>двох дерев (ялина, каштан), які знаходяться на території будинку</w:t>
      </w:r>
      <w:r>
        <w:rPr>
          <w:sz w:val="28"/>
          <w:szCs w:val="28"/>
        </w:rPr>
        <w:t xml:space="preserve"> культури-філії села Новомильськ, по вулиці Центральна, 39А.   </w:t>
      </w:r>
    </w:p>
    <w:p w14:paraId="00000015" w14:textId="77777777" w:rsidR="00DD298A" w:rsidRDefault="00B00E7F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 Рекомендувати розглянути можливість  відновлення зелених насаджень. </w:t>
      </w:r>
    </w:p>
    <w:p w14:paraId="00000016" w14:textId="77777777" w:rsidR="00DD298A" w:rsidRDefault="00DD298A">
      <w:pPr>
        <w:ind w:left="284" w:right="-284"/>
        <w:rPr>
          <w:sz w:val="28"/>
          <w:szCs w:val="28"/>
        </w:rPr>
      </w:pPr>
    </w:p>
    <w:p w14:paraId="00000017" w14:textId="77777777" w:rsidR="00DD298A" w:rsidRDefault="00DD298A">
      <w:pPr>
        <w:ind w:left="284" w:right="-284"/>
        <w:rPr>
          <w:sz w:val="28"/>
          <w:szCs w:val="28"/>
        </w:rPr>
      </w:pPr>
    </w:p>
    <w:p w14:paraId="0000001A" w14:textId="6B774B50" w:rsidR="00DD298A" w:rsidRDefault="00DD298A" w:rsidP="003A727D">
      <w:pPr>
        <w:ind w:right="-284"/>
        <w:rPr>
          <w:sz w:val="28"/>
          <w:szCs w:val="28"/>
        </w:rPr>
      </w:pPr>
    </w:p>
    <w:p w14:paraId="0000001B" w14:textId="7D236F89" w:rsidR="00DD298A" w:rsidRDefault="00B00E7F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3. </w:t>
      </w:r>
      <w:r>
        <w:rPr>
          <w:sz w:val="28"/>
          <w:szCs w:val="28"/>
        </w:rPr>
        <w:t>Доручити комунальному підприємству «Здолбунівське» Здолбунівської міської ради Рівненської області видалити:</w:t>
      </w:r>
    </w:p>
    <w:p w14:paraId="0000001C" w14:textId="4AA2387D" w:rsidR="00DD298A" w:rsidRDefault="003A727D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-  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шість дерев (клен - 4 шт., ялина -</w:t>
      </w:r>
      <w:r w:rsidR="00B00E7F">
        <w:rPr>
          <w:sz w:val="28"/>
          <w:szCs w:val="28"/>
        </w:rPr>
        <w:t xml:space="preserve"> 2 шт.), які знаходяться на території скверу по вулиці Грушевського, міста Здолбунів;</w:t>
      </w:r>
    </w:p>
    <w:p w14:paraId="0000001D" w14:textId="42A56CE9" w:rsidR="00DD298A" w:rsidRDefault="00B00E7F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A727D">
        <w:rPr>
          <w:sz w:val="28"/>
          <w:szCs w:val="28"/>
        </w:rPr>
        <w:t xml:space="preserve">          - </w:t>
      </w:r>
      <w:r w:rsidR="003A727D">
        <w:rPr>
          <w:sz w:val="28"/>
          <w:szCs w:val="28"/>
          <w:lang w:val="uk-UA"/>
        </w:rPr>
        <w:t xml:space="preserve"> </w:t>
      </w:r>
      <w:r w:rsidR="003A727D">
        <w:rPr>
          <w:sz w:val="28"/>
          <w:szCs w:val="28"/>
        </w:rPr>
        <w:t>три дерева (верба - 1 шт., ясен -</w:t>
      </w:r>
      <w:r>
        <w:rPr>
          <w:sz w:val="28"/>
          <w:szCs w:val="28"/>
        </w:rPr>
        <w:t xml:space="preserve"> 2 шт.), які знаходяться на території скверу на перехресті вулиці Шевченка і вулиці Паркова (пам’ятник Степана Бандери) міста Здолбунів;</w:t>
      </w:r>
    </w:p>
    <w:p w14:paraId="0000001E" w14:textId="0A1BF990" w:rsidR="00DD298A" w:rsidRDefault="003A727D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00E7F">
        <w:rPr>
          <w:sz w:val="28"/>
          <w:szCs w:val="28"/>
        </w:rPr>
        <w:t xml:space="preserve">- </w:t>
      </w:r>
      <w:r>
        <w:rPr>
          <w:sz w:val="28"/>
          <w:szCs w:val="28"/>
          <w:lang w:val="uk-UA"/>
        </w:rPr>
        <w:t xml:space="preserve"> </w:t>
      </w:r>
      <w:r w:rsidR="00B00E7F">
        <w:rPr>
          <w:sz w:val="28"/>
          <w:szCs w:val="28"/>
        </w:rPr>
        <w:t xml:space="preserve">одне дерево (береза), яке знаходяться на території скверу </w:t>
      </w:r>
      <w:r w:rsidR="00B00E7F">
        <w:rPr>
          <w:sz w:val="28"/>
          <w:szCs w:val="28"/>
        </w:rPr>
        <w:t>по вулиці Устима Кармелюка</w:t>
      </w:r>
      <w:r>
        <w:rPr>
          <w:sz w:val="28"/>
          <w:szCs w:val="28"/>
          <w:lang w:val="uk-UA"/>
        </w:rPr>
        <w:t>,</w:t>
      </w:r>
      <w:r w:rsidR="00B00E7F">
        <w:rPr>
          <w:sz w:val="28"/>
          <w:szCs w:val="28"/>
        </w:rPr>
        <w:t xml:space="preserve"> міста Здолбунів;</w:t>
      </w:r>
    </w:p>
    <w:p w14:paraId="0000001F" w14:textId="3CA30F39" w:rsidR="00DD298A" w:rsidRDefault="003A727D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00E7F">
        <w:rPr>
          <w:sz w:val="28"/>
          <w:szCs w:val="28"/>
        </w:rPr>
        <w:t xml:space="preserve">- </w:t>
      </w:r>
      <w:r>
        <w:rPr>
          <w:sz w:val="28"/>
          <w:szCs w:val="28"/>
          <w:lang w:val="uk-UA"/>
        </w:rPr>
        <w:t xml:space="preserve">  </w:t>
      </w:r>
      <w:r w:rsidR="00B00E7F">
        <w:rPr>
          <w:sz w:val="28"/>
          <w:szCs w:val="28"/>
        </w:rPr>
        <w:t>одне дерев (горіх), яке знаходяться на землях комунальної власності по вулиці Княгині Ольги, 49, міста Здолбунів;</w:t>
      </w:r>
    </w:p>
    <w:p w14:paraId="00000020" w14:textId="4F97B06E" w:rsidR="00DD298A" w:rsidRDefault="00B00E7F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A727D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 xml:space="preserve">- </w:t>
      </w:r>
      <w:r w:rsidR="003A727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одне дерево (абрикоса), яке знаходиться на землях комунальної власності н</w:t>
      </w:r>
      <w:r>
        <w:rPr>
          <w:sz w:val="28"/>
          <w:szCs w:val="28"/>
        </w:rPr>
        <w:t>а перехресті вулиці Княгині Ольги та вулиці Фабрична</w:t>
      </w:r>
      <w:r w:rsidR="003A727D"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міста Здолбунів.</w:t>
      </w:r>
    </w:p>
    <w:p w14:paraId="00000021" w14:textId="2B2DDD75" w:rsidR="00DD298A" w:rsidRDefault="00B00E7F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A727D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 xml:space="preserve">4. На місці виконаних робіт забезпечити проведення прибирання території.        </w:t>
      </w:r>
    </w:p>
    <w:p w14:paraId="00000022" w14:textId="7087004D" w:rsidR="00DD298A" w:rsidRDefault="00B00E7F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 5. </w:t>
      </w:r>
      <w:r w:rsidR="003A727D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</w:rPr>
        <w:t>При виконанні робіт щодо зрізу аварійних дерев дотримуватись правил охорони праці.</w:t>
      </w:r>
      <w:r>
        <w:rPr>
          <w:sz w:val="28"/>
          <w:szCs w:val="28"/>
        </w:rPr>
        <w:t xml:space="preserve">                   </w:t>
      </w:r>
    </w:p>
    <w:p w14:paraId="00000023" w14:textId="467C4C18" w:rsidR="00DD298A" w:rsidRDefault="00B00E7F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    6. </w:t>
      </w:r>
      <w:r w:rsidR="003A727D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 Капітулу В.В.</w:t>
      </w:r>
    </w:p>
    <w:p w14:paraId="00000024" w14:textId="77777777" w:rsidR="00DD298A" w:rsidRDefault="00DD298A">
      <w:pPr>
        <w:ind w:left="284" w:right="-284"/>
        <w:rPr>
          <w:sz w:val="28"/>
          <w:szCs w:val="28"/>
        </w:rPr>
      </w:pPr>
    </w:p>
    <w:p w14:paraId="00000026" w14:textId="22E1B5B6" w:rsidR="00DD298A" w:rsidRDefault="00DD298A" w:rsidP="003A727D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4804CD53" w14:textId="77777777" w:rsidR="003A727D" w:rsidRDefault="003A727D" w:rsidP="003A72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bookmarkStart w:id="0" w:name="_GoBack"/>
      <w:bookmarkEnd w:id="0"/>
    </w:p>
    <w:p w14:paraId="00000027" w14:textId="77777777" w:rsidR="00DD298A" w:rsidRDefault="00B00E7F">
      <w:pPr>
        <w:ind w:left="284"/>
        <w:rPr>
          <w:sz w:val="28"/>
          <w:szCs w:val="28"/>
        </w:rPr>
      </w:pPr>
      <w:r>
        <w:rPr>
          <w:sz w:val="28"/>
          <w:szCs w:val="28"/>
        </w:rPr>
        <w:t>Міський голова                                                                      Владислав СУХЛЯ</w:t>
      </w:r>
      <w:r>
        <w:rPr>
          <w:sz w:val="28"/>
          <w:szCs w:val="28"/>
        </w:rPr>
        <w:t>К</w:t>
      </w:r>
    </w:p>
    <w:p w14:paraId="00000028" w14:textId="77777777" w:rsidR="00DD298A" w:rsidRDefault="00DD298A">
      <w:pPr>
        <w:rPr>
          <w:sz w:val="28"/>
          <w:szCs w:val="28"/>
        </w:rPr>
      </w:pPr>
    </w:p>
    <w:p w14:paraId="00000029" w14:textId="77777777" w:rsidR="00DD298A" w:rsidRDefault="00DD298A">
      <w:pPr>
        <w:rPr>
          <w:sz w:val="28"/>
          <w:szCs w:val="28"/>
        </w:rPr>
      </w:pPr>
    </w:p>
    <w:p w14:paraId="0000002A" w14:textId="77777777" w:rsidR="00DD298A" w:rsidRDefault="00DD298A">
      <w:pPr>
        <w:jc w:val="center"/>
        <w:rPr>
          <w:sz w:val="28"/>
          <w:szCs w:val="28"/>
        </w:rPr>
      </w:pPr>
    </w:p>
    <w:p w14:paraId="0000002B" w14:textId="77777777" w:rsidR="00DD298A" w:rsidRDefault="00DD298A">
      <w:pPr>
        <w:jc w:val="center"/>
        <w:rPr>
          <w:sz w:val="28"/>
          <w:szCs w:val="28"/>
        </w:rPr>
      </w:pPr>
    </w:p>
    <w:p w14:paraId="0000002C" w14:textId="77777777" w:rsidR="00DD298A" w:rsidRDefault="00DD298A">
      <w:pPr>
        <w:jc w:val="center"/>
        <w:rPr>
          <w:sz w:val="28"/>
          <w:szCs w:val="28"/>
        </w:rPr>
      </w:pPr>
    </w:p>
    <w:p w14:paraId="0000002D" w14:textId="77777777" w:rsidR="00DD298A" w:rsidRDefault="00DD298A">
      <w:pPr>
        <w:jc w:val="center"/>
        <w:rPr>
          <w:sz w:val="28"/>
          <w:szCs w:val="28"/>
        </w:rPr>
      </w:pPr>
    </w:p>
    <w:p w14:paraId="0000002E" w14:textId="77777777" w:rsidR="00DD298A" w:rsidRDefault="00DD298A">
      <w:pPr>
        <w:jc w:val="center"/>
        <w:rPr>
          <w:sz w:val="28"/>
          <w:szCs w:val="28"/>
        </w:rPr>
      </w:pPr>
    </w:p>
    <w:p w14:paraId="0000002F" w14:textId="77777777" w:rsidR="00DD298A" w:rsidRDefault="00DD298A">
      <w:pPr>
        <w:jc w:val="center"/>
        <w:rPr>
          <w:sz w:val="28"/>
          <w:szCs w:val="28"/>
        </w:rPr>
      </w:pPr>
    </w:p>
    <w:p w14:paraId="00000030" w14:textId="77777777" w:rsidR="00DD298A" w:rsidRDefault="00DD298A">
      <w:pPr>
        <w:jc w:val="center"/>
        <w:rPr>
          <w:sz w:val="28"/>
          <w:szCs w:val="28"/>
        </w:rPr>
      </w:pPr>
    </w:p>
    <w:p w14:paraId="00000031" w14:textId="77777777" w:rsidR="00DD298A" w:rsidRDefault="00DD298A">
      <w:pPr>
        <w:jc w:val="center"/>
        <w:rPr>
          <w:sz w:val="28"/>
          <w:szCs w:val="28"/>
        </w:rPr>
      </w:pPr>
    </w:p>
    <w:p w14:paraId="00000032" w14:textId="77777777" w:rsidR="00DD298A" w:rsidRDefault="00DD298A">
      <w:pPr>
        <w:jc w:val="center"/>
        <w:rPr>
          <w:sz w:val="28"/>
          <w:szCs w:val="28"/>
        </w:rPr>
      </w:pPr>
    </w:p>
    <w:p w14:paraId="00000033" w14:textId="77777777" w:rsidR="00DD298A" w:rsidRDefault="00DD298A">
      <w:pPr>
        <w:jc w:val="center"/>
        <w:rPr>
          <w:sz w:val="28"/>
          <w:szCs w:val="28"/>
        </w:rPr>
      </w:pPr>
    </w:p>
    <w:p w14:paraId="00000034" w14:textId="77777777" w:rsidR="00DD298A" w:rsidRDefault="00DD298A">
      <w:pPr>
        <w:jc w:val="center"/>
        <w:rPr>
          <w:sz w:val="28"/>
          <w:szCs w:val="28"/>
        </w:rPr>
      </w:pPr>
    </w:p>
    <w:p w14:paraId="00000035" w14:textId="77777777" w:rsidR="00DD298A" w:rsidRDefault="00DD298A">
      <w:pPr>
        <w:jc w:val="center"/>
        <w:rPr>
          <w:sz w:val="28"/>
          <w:szCs w:val="28"/>
        </w:rPr>
      </w:pPr>
    </w:p>
    <w:p w14:paraId="00000036" w14:textId="77777777" w:rsidR="00DD298A" w:rsidRDefault="00DD298A">
      <w:pPr>
        <w:jc w:val="center"/>
        <w:rPr>
          <w:sz w:val="28"/>
          <w:szCs w:val="28"/>
        </w:rPr>
      </w:pPr>
    </w:p>
    <w:p w14:paraId="00000037" w14:textId="77777777" w:rsidR="00DD298A" w:rsidRDefault="00DD298A">
      <w:pPr>
        <w:jc w:val="center"/>
        <w:rPr>
          <w:sz w:val="28"/>
          <w:szCs w:val="28"/>
        </w:rPr>
      </w:pPr>
    </w:p>
    <w:p w14:paraId="00000038" w14:textId="77777777" w:rsidR="00DD298A" w:rsidRDefault="00DD298A">
      <w:pPr>
        <w:jc w:val="center"/>
        <w:rPr>
          <w:sz w:val="28"/>
          <w:szCs w:val="28"/>
        </w:rPr>
      </w:pPr>
    </w:p>
    <w:p w14:paraId="00000039" w14:textId="77777777" w:rsidR="00DD298A" w:rsidRDefault="00DD298A">
      <w:pPr>
        <w:jc w:val="center"/>
        <w:rPr>
          <w:sz w:val="28"/>
          <w:szCs w:val="28"/>
        </w:rPr>
      </w:pPr>
    </w:p>
    <w:p w14:paraId="0000003A" w14:textId="77777777" w:rsidR="00DD298A" w:rsidRDefault="00DD298A">
      <w:pPr>
        <w:jc w:val="center"/>
        <w:rPr>
          <w:sz w:val="28"/>
          <w:szCs w:val="28"/>
        </w:rPr>
      </w:pPr>
    </w:p>
    <w:p w14:paraId="0000003B" w14:textId="77777777" w:rsidR="00DD298A" w:rsidRDefault="00DD298A">
      <w:pPr>
        <w:jc w:val="center"/>
        <w:rPr>
          <w:sz w:val="28"/>
          <w:szCs w:val="28"/>
        </w:rPr>
      </w:pPr>
    </w:p>
    <w:p w14:paraId="0000003C" w14:textId="77777777" w:rsidR="00DD298A" w:rsidRDefault="00DD298A">
      <w:pPr>
        <w:jc w:val="center"/>
        <w:rPr>
          <w:sz w:val="28"/>
          <w:szCs w:val="28"/>
        </w:rPr>
      </w:pPr>
    </w:p>
    <w:p w14:paraId="0000003D" w14:textId="77777777" w:rsidR="00DD298A" w:rsidRDefault="00DD298A">
      <w:pPr>
        <w:jc w:val="center"/>
        <w:rPr>
          <w:sz w:val="28"/>
          <w:szCs w:val="28"/>
        </w:rPr>
      </w:pPr>
    </w:p>
    <w:p w14:paraId="00000046" w14:textId="18110DE7" w:rsidR="00DD298A" w:rsidRDefault="00DD298A" w:rsidP="003A727D">
      <w:pPr>
        <w:rPr>
          <w:sz w:val="28"/>
          <w:szCs w:val="28"/>
        </w:rPr>
      </w:pPr>
    </w:p>
    <w:sectPr w:rsidR="00DD298A" w:rsidSect="003A727D">
      <w:headerReference w:type="default" r:id="rId8"/>
      <w:pgSz w:w="11906" w:h="16838"/>
      <w:pgMar w:top="453" w:right="850" w:bottom="0" w:left="1417" w:header="1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744DAA" w14:textId="77777777" w:rsidR="00B00E7F" w:rsidRDefault="00B00E7F">
      <w:r>
        <w:separator/>
      </w:r>
    </w:p>
  </w:endnote>
  <w:endnote w:type="continuationSeparator" w:id="0">
    <w:p w14:paraId="48ECBFD6" w14:textId="77777777" w:rsidR="00B00E7F" w:rsidRDefault="00B00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CF5F551D-F05F-4D98-AB4E-BA86C76A91F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28107BAE-28FA-4398-A65E-AAD1C6D24593}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22A719E8-3720-4DF2-8280-65E5A17437F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EE2D4FB-EE4D-45DE-8C68-F84F7694DEC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9036A" w14:textId="77777777" w:rsidR="00B00E7F" w:rsidRDefault="00B00E7F">
      <w:r>
        <w:separator/>
      </w:r>
    </w:p>
  </w:footnote>
  <w:footnote w:type="continuationSeparator" w:id="0">
    <w:p w14:paraId="4EB1090E" w14:textId="77777777" w:rsidR="00B00E7F" w:rsidRDefault="00B00E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4178725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68C93DFA" w14:textId="77777777" w:rsidR="003A727D" w:rsidRDefault="003A727D">
        <w:pPr>
          <w:pStyle w:val="ab"/>
          <w:jc w:val="center"/>
        </w:pPr>
      </w:p>
      <w:p w14:paraId="16400303" w14:textId="77777777" w:rsidR="003A727D" w:rsidRDefault="003A727D">
        <w:pPr>
          <w:pStyle w:val="ab"/>
          <w:jc w:val="center"/>
        </w:pPr>
      </w:p>
      <w:p w14:paraId="5C12A6FD" w14:textId="77777777" w:rsidR="003A727D" w:rsidRDefault="003A727D">
        <w:pPr>
          <w:pStyle w:val="ab"/>
          <w:jc w:val="center"/>
        </w:pPr>
      </w:p>
      <w:p w14:paraId="67AB63B4" w14:textId="77777777" w:rsidR="003A727D" w:rsidRDefault="003A727D">
        <w:pPr>
          <w:pStyle w:val="ab"/>
          <w:jc w:val="center"/>
        </w:pPr>
      </w:p>
      <w:p w14:paraId="3227B8FB" w14:textId="106B0A63" w:rsidR="003A727D" w:rsidRPr="003A727D" w:rsidRDefault="003A727D">
        <w:pPr>
          <w:pStyle w:val="ab"/>
          <w:jc w:val="center"/>
          <w:rPr>
            <w:sz w:val="28"/>
            <w:szCs w:val="28"/>
          </w:rPr>
        </w:pPr>
        <w:r w:rsidRPr="003A727D">
          <w:rPr>
            <w:sz w:val="28"/>
            <w:szCs w:val="28"/>
          </w:rPr>
          <w:fldChar w:fldCharType="begin"/>
        </w:r>
        <w:r w:rsidRPr="003A727D">
          <w:rPr>
            <w:sz w:val="28"/>
            <w:szCs w:val="28"/>
          </w:rPr>
          <w:instrText>PAGE   \* MERGEFORMAT</w:instrText>
        </w:r>
        <w:r w:rsidRPr="003A727D">
          <w:rPr>
            <w:sz w:val="28"/>
            <w:szCs w:val="28"/>
          </w:rPr>
          <w:fldChar w:fldCharType="separate"/>
        </w:r>
        <w:r w:rsidRPr="003A727D">
          <w:rPr>
            <w:noProof/>
            <w:sz w:val="28"/>
            <w:szCs w:val="28"/>
            <w:lang w:val="ru-RU"/>
          </w:rPr>
          <w:t>2</w:t>
        </w:r>
        <w:r w:rsidRPr="003A727D">
          <w:rPr>
            <w:sz w:val="28"/>
            <w:szCs w:val="28"/>
          </w:rPr>
          <w:fldChar w:fldCharType="end"/>
        </w:r>
      </w:p>
    </w:sdtContent>
  </w:sdt>
  <w:p w14:paraId="00000077" w14:textId="77777777" w:rsidR="00DD298A" w:rsidRDefault="00DD298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98A"/>
    <w:rsid w:val="003A727D"/>
    <w:rsid w:val="00B00E7F"/>
    <w:rsid w:val="00B87A25"/>
    <w:rsid w:val="00CE1F1D"/>
    <w:rsid w:val="00DD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81C87"/>
  <w15:docId w15:val="{A16E3C56-7334-4981-98A0-D762284E6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</w:style>
  <w:style w:type="character" w:customStyle="1" w:styleId="a7">
    <w:name w:val="Текст примечания Знак"/>
    <w:basedOn w:val="a0"/>
    <w:link w:val="a6"/>
    <w:uiPriority w:val="99"/>
    <w:semiHidden/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CE1F1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E1F1D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3A727D"/>
    <w:pPr>
      <w:tabs>
        <w:tab w:val="center" w:pos="4819"/>
        <w:tab w:val="right" w:pos="9639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A727D"/>
  </w:style>
  <w:style w:type="paragraph" w:styleId="ad">
    <w:name w:val="footer"/>
    <w:basedOn w:val="a"/>
    <w:link w:val="ae"/>
    <w:uiPriority w:val="99"/>
    <w:unhideWhenUsed/>
    <w:rsid w:val="003A727D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A7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Rw+BEXz4a03TFYXCq5V7Y7xXvA==">CgMxLjAaJwoBMBIiCiAIBCocCgtBQUFCOXhIWWxXOBAIGgtBQUFCOXhIWWxXOCKFBAoLQUFBQjl4SFlsVzgS1QMKC0FBQUI5eEhZbFc4EgtBQUFCOXhIWWxXOB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is/71u0zOIrP+9btM0oaCgp0ZXh0L3BsYWluEgzQn9GA0L7RlNC60YJQBFoMeTcyZHpiOG93dWhwcgIgAHgAkgEdChsiFTExMzM4Mzk4OTk2MzE4Mzc2MDAyMigAOACaAQYIABAAGACqAXMScUA8YSBocmVmPSJtYWlsdG86bWlza28uemRncm9tYWRhQGdtYWlsLmNvbSIgdGFyZ2V0PSJfYmxhbmsiPm1pc2tvLnpkZ3JvbWFkYUBnbWFpbC5jb208L2E+wqA8YnI+0J/QvtCz0L7QtNC20LXQvdC+GIrP+9btMyCKz/vW7TNCEGtpeC5paW82NjhiN2pvZHkyDmguYWxkZDM2MTdyZ3V4OAByITFMUXRWdTBCNGRCM3hfaDRHdWhWeHJtU0kzNEhzTEdv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2158</Words>
  <Characters>1231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2026-06-19T07:23:00Z</dcterms:created>
  <dcterms:modified xsi:type="dcterms:W3CDTF">2026-06-19T07:44:00Z</dcterms:modified>
</cp:coreProperties>
</file>