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D1" w:rsidRPr="007211D2" w:rsidRDefault="003C170A" w:rsidP="00F97CA6">
      <w:pPr>
        <w:jc w:val="center"/>
        <w:rPr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7CA6" w:rsidRPr="00065F33" w:rsidRDefault="00F97CA6" w:rsidP="00F97CA6">
      <w:pPr>
        <w:jc w:val="center"/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CA6" w:rsidRDefault="00F97CA6" w:rsidP="00F97CA6">
      <w:pPr>
        <w:jc w:val="center"/>
        <w:rPr>
          <w:b/>
          <w:bCs/>
          <w:sz w:val="28"/>
          <w:szCs w:val="28"/>
          <w:lang w:eastAsia="x-none"/>
        </w:rPr>
      </w:pPr>
      <w:r w:rsidRPr="00F83408">
        <w:rPr>
          <w:b/>
          <w:bCs/>
          <w:sz w:val="28"/>
          <w:szCs w:val="28"/>
          <w:lang w:eastAsia="x-none"/>
        </w:rPr>
        <w:t>ЗДОЛБУНІ</w:t>
      </w:r>
      <w:r>
        <w:rPr>
          <w:b/>
          <w:bCs/>
          <w:sz w:val="28"/>
          <w:szCs w:val="28"/>
          <w:lang w:eastAsia="x-none"/>
        </w:rPr>
        <w:t>ВСЬКА МІСЬКА РАДА</w:t>
      </w:r>
    </w:p>
    <w:p w:rsidR="00F97CA6" w:rsidRPr="00F83408" w:rsidRDefault="00F97CA6" w:rsidP="00F97CA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F97CA6" w:rsidRPr="00F83408" w:rsidRDefault="00F97CA6" w:rsidP="00F97CA6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 </w:t>
      </w:r>
      <w:r w:rsidRPr="00577699">
        <w:rPr>
          <w:b/>
          <w:bCs/>
          <w:sz w:val="28"/>
          <w:szCs w:val="28"/>
          <w:lang w:val="uk-UA" w:eastAsia="x-none"/>
        </w:rPr>
        <w:t>восьме скликання</w:t>
      </w:r>
    </w:p>
    <w:p w:rsidR="00F97CA6" w:rsidRPr="009266B0" w:rsidRDefault="00F97CA6" w:rsidP="00F97CA6">
      <w:pPr>
        <w:jc w:val="center"/>
        <w:rPr>
          <w:b/>
        </w:rPr>
      </w:pPr>
    </w:p>
    <w:p w:rsidR="00F97CA6" w:rsidRPr="00F83408" w:rsidRDefault="00F97CA6" w:rsidP="00F97CA6">
      <w:pPr>
        <w:jc w:val="center"/>
        <w:rPr>
          <w:b/>
          <w:bCs/>
          <w:sz w:val="28"/>
          <w:szCs w:val="28"/>
          <w:lang w:eastAsia="x-none"/>
        </w:rPr>
      </w:pPr>
      <w:r w:rsidRPr="00F83408"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b/>
          <w:bCs/>
          <w:sz w:val="28"/>
          <w:szCs w:val="28"/>
          <w:lang w:eastAsia="x-none"/>
        </w:rPr>
        <w:t xml:space="preserve"> Я</w:t>
      </w:r>
    </w:p>
    <w:p w:rsidR="00F97CA6" w:rsidRPr="00F54D64" w:rsidRDefault="00F97CA6" w:rsidP="00F97CA6">
      <w:pPr>
        <w:rPr>
          <w:b/>
          <w:sz w:val="28"/>
          <w:szCs w:val="28"/>
        </w:rPr>
      </w:pPr>
    </w:p>
    <w:p w:rsidR="00F97CA6" w:rsidRPr="00796CD1" w:rsidRDefault="00F97CA6" w:rsidP="00F97CA6">
      <w:pPr>
        <w:pStyle w:val="a6"/>
        <w:jc w:val="left"/>
        <w:rPr>
          <w:sz w:val="28"/>
          <w:lang w:val="ru-RU"/>
        </w:rPr>
      </w:pPr>
      <w:r w:rsidRPr="00796CD1">
        <w:rPr>
          <w:sz w:val="28"/>
          <w:szCs w:val="28"/>
          <w:lang w:val="ru-RU"/>
        </w:rPr>
        <w:t xml:space="preserve"> </w:t>
      </w:r>
      <w:r w:rsidR="00796CD1" w:rsidRPr="00796CD1">
        <w:rPr>
          <w:sz w:val="28"/>
          <w:szCs w:val="28"/>
          <w:lang w:val="ru-RU"/>
        </w:rPr>
        <w:t xml:space="preserve">від </w:t>
      </w:r>
      <w:r w:rsidR="007C2A55">
        <w:rPr>
          <w:sz w:val="28"/>
          <w:szCs w:val="28"/>
          <w:lang w:val="ru-RU"/>
        </w:rPr>
        <w:t xml:space="preserve">24 </w:t>
      </w:r>
      <w:r w:rsidR="007C2A55" w:rsidRPr="005F26CB">
        <w:rPr>
          <w:sz w:val="28"/>
          <w:szCs w:val="28"/>
        </w:rPr>
        <w:t>черв</w:t>
      </w:r>
      <w:r w:rsidRPr="005F26CB">
        <w:rPr>
          <w:sz w:val="28"/>
          <w:szCs w:val="28"/>
        </w:rPr>
        <w:t>ня</w:t>
      </w:r>
      <w:r w:rsidRPr="00796CD1">
        <w:rPr>
          <w:sz w:val="28"/>
          <w:szCs w:val="28"/>
          <w:lang w:val="ru-RU"/>
        </w:rPr>
        <w:t xml:space="preserve"> 2</w:t>
      </w:r>
      <w:r w:rsidR="005F26CB">
        <w:rPr>
          <w:sz w:val="28"/>
          <w:lang w:val="ru-RU"/>
        </w:rPr>
        <w:t>026</w:t>
      </w:r>
      <w:r w:rsidRPr="00796CD1">
        <w:rPr>
          <w:sz w:val="28"/>
          <w:lang w:val="ru-RU"/>
        </w:rPr>
        <w:t xml:space="preserve"> року                                                    </w:t>
      </w:r>
      <w:r w:rsidRPr="00796CD1">
        <w:rPr>
          <w:sz w:val="28"/>
          <w:lang w:val="ru-RU"/>
        </w:rPr>
        <w:tab/>
      </w:r>
      <w:r w:rsidRPr="00796CD1">
        <w:rPr>
          <w:sz w:val="28"/>
          <w:lang w:val="ru-RU"/>
        </w:rPr>
        <w:tab/>
      </w:r>
      <w:r w:rsidRPr="00796CD1">
        <w:rPr>
          <w:sz w:val="28"/>
          <w:lang w:val="ru-RU"/>
        </w:rPr>
        <w:tab/>
      </w:r>
      <w:r w:rsidR="00DA4028">
        <w:rPr>
          <w:sz w:val="28"/>
          <w:lang w:val="ru-RU"/>
        </w:rPr>
        <w:t>№</w:t>
      </w:r>
      <w:r w:rsidR="009F154B">
        <w:rPr>
          <w:sz w:val="28"/>
          <w:lang w:val="ru-RU"/>
        </w:rPr>
        <w:t>3356</w:t>
      </w:r>
      <w:r w:rsidR="00DA4028">
        <w:rPr>
          <w:sz w:val="28"/>
          <w:lang w:val="ru-RU"/>
        </w:rPr>
        <w:t xml:space="preserve"> </w:t>
      </w:r>
    </w:p>
    <w:p w:rsidR="00F97CA6" w:rsidRDefault="00F97CA6" w:rsidP="00F97CA6">
      <w:pPr>
        <w:ind w:left="284" w:hanging="284"/>
        <w:jc w:val="both"/>
        <w:rPr>
          <w:sz w:val="28"/>
          <w:szCs w:val="28"/>
        </w:rPr>
      </w:pPr>
    </w:p>
    <w:p w:rsidR="00DA4028" w:rsidRDefault="00DA4028" w:rsidP="00DA4028">
      <w:pPr>
        <w:widowControl w:val="0"/>
        <w:suppressAutoHyphens/>
        <w:autoSpaceDE w:val="0"/>
        <w:ind w:right="4393"/>
        <w:rPr>
          <w:sz w:val="28"/>
          <w:szCs w:val="28"/>
        </w:rPr>
      </w:pPr>
      <w:bookmarkStart w:id="0" w:name="_GoBack"/>
      <w:r w:rsidRPr="00865530">
        <w:rPr>
          <w:sz w:val="28"/>
          <w:szCs w:val="28"/>
        </w:rPr>
        <w:t xml:space="preserve">Про </w:t>
      </w:r>
      <w:r w:rsidRPr="005F26CB">
        <w:rPr>
          <w:sz w:val="28"/>
          <w:szCs w:val="28"/>
          <w:lang w:val="uk-UA"/>
        </w:rPr>
        <w:t>внесення</w:t>
      </w:r>
      <w:r w:rsidRPr="00865530">
        <w:rPr>
          <w:sz w:val="28"/>
          <w:szCs w:val="28"/>
        </w:rPr>
        <w:t xml:space="preserve"> </w:t>
      </w:r>
      <w:r w:rsidRPr="005F26CB">
        <w:rPr>
          <w:sz w:val="28"/>
          <w:szCs w:val="28"/>
          <w:lang w:val="uk-UA"/>
        </w:rPr>
        <w:t>зміни</w:t>
      </w:r>
      <w:r>
        <w:rPr>
          <w:sz w:val="28"/>
          <w:szCs w:val="28"/>
        </w:rPr>
        <w:t xml:space="preserve"> та </w:t>
      </w:r>
      <w:r w:rsidRPr="005F26CB">
        <w:rPr>
          <w:sz w:val="28"/>
          <w:szCs w:val="28"/>
          <w:lang w:val="uk-UA"/>
        </w:rPr>
        <w:t>доповнення</w:t>
      </w:r>
    </w:p>
    <w:p w:rsidR="00701A54" w:rsidRPr="00C64F83" w:rsidRDefault="00DA4028" w:rsidP="00DA4028">
      <w:pPr>
        <w:tabs>
          <w:tab w:val="left" w:pos="8520"/>
        </w:tabs>
        <w:ind w:right="4394"/>
        <w:jc w:val="both"/>
        <w:rPr>
          <w:sz w:val="28"/>
          <w:szCs w:val="28"/>
          <w:lang w:val="uk-UA"/>
        </w:rPr>
      </w:pPr>
      <w:r w:rsidRPr="00865530">
        <w:rPr>
          <w:sz w:val="28"/>
          <w:szCs w:val="28"/>
        </w:rPr>
        <w:t xml:space="preserve">до </w:t>
      </w:r>
      <w:r w:rsidR="00701A54" w:rsidRPr="00C64F83">
        <w:rPr>
          <w:sz w:val="28"/>
          <w:szCs w:val="28"/>
          <w:lang w:val="uk-UA"/>
        </w:rPr>
        <w:t>Програми забезпечення мобілізаційної підготовки та оборонної роботи в Здолбунівській міській територіальній громаді на 202</w:t>
      </w:r>
      <w:r w:rsidR="00C64F83" w:rsidRPr="00C64F83">
        <w:rPr>
          <w:sz w:val="28"/>
          <w:szCs w:val="28"/>
          <w:lang w:val="uk-UA"/>
        </w:rPr>
        <w:t>5</w:t>
      </w:r>
      <w:r w:rsidR="00701A54" w:rsidRPr="00C64F83">
        <w:rPr>
          <w:sz w:val="28"/>
          <w:szCs w:val="28"/>
          <w:lang w:val="uk-UA"/>
        </w:rPr>
        <w:t>-202</w:t>
      </w:r>
      <w:r w:rsidR="00C64F83" w:rsidRPr="00C64F83">
        <w:rPr>
          <w:sz w:val="28"/>
          <w:szCs w:val="28"/>
          <w:lang w:val="uk-UA"/>
        </w:rPr>
        <w:t>7</w:t>
      </w:r>
      <w:r w:rsidR="00701A54" w:rsidRPr="00C64F83">
        <w:rPr>
          <w:sz w:val="28"/>
          <w:szCs w:val="28"/>
          <w:lang w:val="uk-UA"/>
        </w:rPr>
        <w:t xml:space="preserve"> роки</w:t>
      </w:r>
    </w:p>
    <w:bookmarkEnd w:id="0"/>
    <w:p w:rsidR="00701A54" w:rsidRPr="00C64F83" w:rsidRDefault="00701A54" w:rsidP="00C64F83">
      <w:pPr>
        <w:tabs>
          <w:tab w:val="left" w:pos="8520"/>
        </w:tabs>
        <w:ind w:right="4535" w:firstLine="567"/>
        <w:jc w:val="both"/>
        <w:rPr>
          <w:b/>
          <w:i/>
          <w:noProof/>
          <w:color w:val="FF0000"/>
          <w:sz w:val="28"/>
          <w:szCs w:val="28"/>
          <w:lang w:val="uk-UA"/>
        </w:rPr>
      </w:pPr>
    </w:p>
    <w:p w:rsidR="00701A54" w:rsidRPr="009C2450" w:rsidRDefault="00701A54" w:rsidP="00C64F83">
      <w:pPr>
        <w:tabs>
          <w:tab w:val="left" w:pos="9072"/>
        </w:tabs>
        <w:ind w:right="-1" w:firstLine="567"/>
        <w:jc w:val="both"/>
        <w:rPr>
          <w:sz w:val="28"/>
          <w:szCs w:val="28"/>
          <w:lang w:val="uk-UA"/>
        </w:rPr>
      </w:pPr>
      <w:r w:rsidRPr="009C2450">
        <w:rPr>
          <w:sz w:val="28"/>
          <w:szCs w:val="28"/>
          <w:lang w:val="uk-UA"/>
        </w:rPr>
        <w:t xml:space="preserve">     </w:t>
      </w:r>
      <w:r w:rsidRPr="009C2450">
        <w:rPr>
          <w:sz w:val="28"/>
          <w:szCs w:val="28"/>
          <w:lang w:val="uk-UA" w:eastAsia="uk-UA"/>
        </w:rPr>
        <w:t xml:space="preserve">Керуючись статтею 91 Бюджетного кодексу України, </w:t>
      </w:r>
      <w:r w:rsidR="00A4005E">
        <w:rPr>
          <w:sz w:val="28"/>
          <w:szCs w:val="28"/>
          <w:lang w:val="uk-UA" w:eastAsia="uk-UA"/>
        </w:rPr>
        <w:t>статтею 26</w:t>
      </w:r>
      <w:r w:rsidRPr="009C2450">
        <w:rPr>
          <w:sz w:val="28"/>
          <w:szCs w:val="28"/>
          <w:lang w:val="uk-UA"/>
        </w:rPr>
        <w:t xml:space="preserve"> </w:t>
      </w:r>
      <w:r w:rsidR="00A4005E">
        <w:rPr>
          <w:sz w:val="28"/>
          <w:szCs w:val="28"/>
          <w:shd w:val="clear" w:color="auto" w:fill="FFFFFF"/>
          <w:lang w:val="uk-UA"/>
        </w:rPr>
        <w:t xml:space="preserve">Закону  України </w:t>
      </w:r>
      <w:r w:rsidRPr="009C2450">
        <w:rPr>
          <w:sz w:val="28"/>
          <w:szCs w:val="28"/>
          <w:shd w:val="clear" w:color="auto" w:fill="FFFFFF"/>
          <w:lang w:val="uk-UA"/>
        </w:rPr>
        <w:t>«Про місцеве самоврядування</w:t>
      </w:r>
      <w:r w:rsidR="00DA4028">
        <w:rPr>
          <w:sz w:val="28"/>
          <w:szCs w:val="28"/>
          <w:shd w:val="clear" w:color="auto" w:fill="FFFFFF"/>
          <w:lang w:val="uk-UA"/>
        </w:rPr>
        <w:t xml:space="preserve"> в Україні»</w:t>
      </w:r>
      <w:r w:rsidR="00901E9F">
        <w:rPr>
          <w:color w:val="000000"/>
          <w:sz w:val="28"/>
          <w:szCs w:val="28"/>
          <w:lang w:val="uk-UA"/>
        </w:rPr>
        <w:t xml:space="preserve">, </w:t>
      </w:r>
      <w:r w:rsidRPr="009C2450">
        <w:rPr>
          <w:sz w:val="28"/>
          <w:szCs w:val="28"/>
          <w:shd w:val="clear" w:color="auto" w:fill="FFFFFF"/>
          <w:lang w:val="uk-UA"/>
        </w:rPr>
        <w:t>з метою забезпечення в Здолбунівській міській територіальній громаді заходів мобілізаційної підго</w:t>
      </w:r>
      <w:r w:rsidR="00B51DAB">
        <w:rPr>
          <w:sz w:val="28"/>
          <w:szCs w:val="28"/>
          <w:shd w:val="clear" w:color="auto" w:fill="FFFFFF"/>
          <w:lang w:val="uk-UA"/>
        </w:rPr>
        <w:t>товки та оборонної роботи,</w:t>
      </w:r>
      <w:r w:rsidR="006B148A">
        <w:rPr>
          <w:sz w:val="28"/>
          <w:szCs w:val="28"/>
          <w:shd w:val="clear" w:color="auto" w:fill="FFFFFF"/>
          <w:lang w:val="uk-UA"/>
        </w:rPr>
        <w:t xml:space="preserve"> </w:t>
      </w:r>
      <w:r w:rsidRPr="009C2450">
        <w:rPr>
          <w:sz w:val="28"/>
          <w:szCs w:val="28"/>
          <w:lang w:val="uk-UA"/>
        </w:rPr>
        <w:t xml:space="preserve"> Здолбунівсь</w:t>
      </w:r>
      <w:r w:rsidR="006B148A">
        <w:rPr>
          <w:sz w:val="28"/>
          <w:szCs w:val="28"/>
          <w:lang w:val="uk-UA"/>
        </w:rPr>
        <w:t>ка</w:t>
      </w:r>
      <w:r w:rsidRPr="009C2450">
        <w:rPr>
          <w:sz w:val="28"/>
          <w:szCs w:val="28"/>
          <w:lang w:val="uk-UA"/>
        </w:rPr>
        <w:t xml:space="preserve"> </w:t>
      </w:r>
      <w:r w:rsidR="006B148A">
        <w:rPr>
          <w:noProof/>
          <w:sz w:val="28"/>
          <w:szCs w:val="28"/>
          <w:lang w:val="uk-UA"/>
        </w:rPr>
        <w:t>міська рада</w:t>
      </w:r>
    </w:p>
    <w:p w:rsidR="00701A54" w:rsidRPr="009C2450" w:rsidRDefault="00701A54" w:rsidP="00701A54">
      <w:pPr>
        <w:spacing w:before="120"/>
        <w:ind w:left="567" w:firstLine="708"/>
        <w:jc w:val="both"/>
        <w:rPr>
          <w:b/>
          <w:noProof/>
          <w:sz w:val="16"/>
          <w:szCs w:val="16"/>
          <w:lang w:val="uk-UA"/>
        </w:rPr>
      </w:pPr>
    </w:p>
    <w:p w:rsidR="00701A54" w:rsidRPr="009C2450" w:rsidRDefault="006B148A" w:rsidP="008246A9">
      <w:pPr>
        <w:spacing w:after="120"/>
        <w:ind w:left="567" w:right="-376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В И Р І Ш И ЛА</w:t>
      </w:r>
      <w:r w:rsidR="00701A54" w:rsidRPr="009C2450">
        <w:rPr>
          <w:noProof/>
          <w:sz w:val="28"/>
          <w:szCs w:val="28"/>
          <w:lang w:val="uk-UA"/>
        </w:rPr>
        <w:t>:</w:t>
      </w:r>
    </w:p>
    <w:p w:rsidR="00A052A9" w:rsidRDefault="00C24C99" w:rsidP="00A052A9">
      <w:pPr>
        <w:widowControl w:val="0"/>
        <w:tabs>
          <w:tab w:val="left" w:pos="255"/>
        </w:tabs>
        <w:suppressAutoHyphens/>
        <w:ind w:right="-2"/>
        <w:jc w:val="both"/>
        <w:rPr>
          <w:rStyle w:val="normaltextrun"/>
          <w:sz w:val="27"/>
          <w:szCs w:val="27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1.</w:t>
      </w:r>
      <w:r w:rsidR="00265541" w:rsidRPr="00C24C99">
        <w:rPr>
          <w:sz w:val="28"/>
          <w:szCs w:val="28"/>
          <w:lang w:val="uk-UA"/>
        </w:rPr>
        <w:t xml:space="preserve"> </w:t>
      </w:r>
      <w:r w:rsidR="00B4130C" w:rsidRPr="00C24C99">
        <w:rPr>
          <w:sz w:val="28"/>
          <w:szCs w:val="28"/>
          <w:lang w:val="uk-UA"/>
        </w:rPr>
        <w:t>Внести зміни</w:t>
      </w:r>
      <w:r w:rsidR="00DA4028" w:rsidRPr="00C24C99">
        <w:rPr>
          <w:sz w:val="28"/>
          <w:szCs w:val="28"/>
          <w:lang w:val="uk-UA"/>
        </w:rPr>
        <w:t xml:space="preserve"> та доповнення</w:t>
      </w:r>
      <w:r w:rsidR="00C81891">
        <w:rPr>
          <w:sz w:val="28"/>
          <w:szCs w:val="28"/>
          <w:lang w:val="uk-UA"/>
        </w:rPr>
        <w:t xml:space="preserve"> в додатки 1, 2,</w:t>
      </w:r>
      <w:r w:rsidR="00BA43CA">
        <w:rPr>
          <w:sz w:val="28"/>
          <w:szCs w:val="28"/>
          <w:lang w:val="uk-UA"/>
        </w:rPr>
        <w:t xml:space="preserve"> </w:t>
      </w:r>
      <w:r w:rsidR="00A052A9">
        <w:rPr>
          <w:sz w:val="28"/>
          <w:szCs w:val="28"/>
          <w:lang w:val="uk-UA"/>
        </w:rPr>
        <w:t>3.</w:t>
      </w:r>
      <w:r w:rsidR="00BA43CA">
        <w:rPr>
          <w:sz w:val="28"/>
          <w:szCs w:val="28"/>
          <w:lang w:val="uk-UA"/>
        </w:rPr>
        <w:t>2</w:t>
      </w:r>
      <w:r w:rsidR="00DA4028" w:rsidRPr="00C24C99">
        <w:rPr>
          <w:sz w:val="28"/>
          <w:szCs w:val="28"/>
          <w:lang w:val="uk-UA"/>
        </w:rPr>
        <w:t xml:space="preserve"> до</w:t>
      </w:r>
      <w:r w:rsidR="00B4130C" w:rsidRPr="00C24C99">
        <w:rPr>
          <w:sz w:val="28"/>
          <w:szCs w:val="28"/>
          <w:lang w:val="uk-UA" w:eastAsia="zh-CN"/>
        </w:rPr>
        <w:t xml:space="preserve"> Програми</w:t>
      </w:r>
      <w:r w:rsidR="00701A54" w:rsidRPr="00C24C99">
        <w:rPr>
          <w:sz w:val="28"/>
          <w:szCs w:val="28"/>
          <w:lang w:val="uk-UA" w:eastAsia="zh-CN"/>
        </w:rPr>
        <w:t xml:space="preserve"> забезпечення мобілізаційної підготовки та оборонної роботи в Здолбунівській міській територіальній громаді на 202</w:t>
      </w:r>
      <w:r w:rsidR="009C2450" w:rsidRPr="00C24C99">
        <w:rPr>
          <w:sz w:val="28"/>
          <w:szCs w:val="28"/>
          <w:lang w:val="uk-UA" w:eastAsia="zh-CN"/>
        </w:rPr>
        <w:t>5</w:t>
      </w:r>
      <w:r w:rsidR="00701A54" w:rsidRPr="00C24C99">
        <w:rPr>
          <w:sz w:val="28"/>
          <w:szCs w:val="28"/>
          <w:lang w:val="uk-UA" w:eastAsia="zh-CN"/>
        </w:rPr>
        <w:t>-202</w:t>
      </w:r>
      <w:r w:rsidR="009C2450" w:rsidRPr="00C24C99">
        <w:rPr>
          <w:sz w:val="28"/>
          <w:szCs w:val="28"/>
          <w:lang w:val="uk-UA" w:eastAsia="zh-CN"/>
        </w:rPr>
        <w:t>7</w:t>
      </w:r>
      <w:r w:rsidR="00796CD1" w:rsidRPr="00C24C99">
        <w:rPr>
          <w:sz w:val="28"/>
          <w:szCs w:val="28"/>
          <w:lang w:val="uk-UA" w:eastAsia="zh-CN"/>
        </w:rPr>
        <w:t xml:space="preserve"> роки (далі -</w:t>
      </w:r>
      <w:r w:rsidR="00701A54" w:rsidRPr="00C24C99">
        <w:rPr>
          <w:sz w:val="28"/>
          <w:szCs w:val="28"/>
          <w:lang w:val="uk-UA" w:eastAsia="zh-CN"/>
        </w:rPr>
        <w:t xml:space="preserve"> Програма),  </w:t>
      </w:r>
      <w:r w:rsidR="00DA4028" w:rsidRPr="00C24C99">
        <w:rPr>
          <w:sz w:val="28"/>
          <w:szCs w:val="28"/>
          <w:lang w:val="uk-UA"/>
        </w:rPr>
        <w:t>затвердженої рішенням Здолбунівської місько</w:t>
      </w:r>
      <w:r w:rsidR="00A052A9">
        <w:rPr>
          <w:sz w:val="28"/>
          <w:szCs w:val="28"/>
          <w:lang w:val="uk-UA"/>
        </w:rPr>
        <w:t>ї ради від 20.12.2024 № 2506 згідно додатку.</w:t>
      </w:r>
    </w:p>
    <w:p w:rsidR="002A6C8D" w:rsidRPr="00A052A9" w:rsidRDefault="00796CD1" w:rsidP="00A052A9">
      <w:pPr>
        <w:widowControl w:val="0"/>
        <w:tabs>
          <w:tab w:val="left" w:pos="255"/>
        </w:tabs>
        <w:suppressAutoHyphens/>
        <w:ind w:right="-2"/>
        <w:jc w:val="both"/>
        <w:rPr>
          <w:sz w:val="27"/>
          <w:szCs w:val="27"/>
          <w:lang w:val="uk-UA"/>
        </w:rPr>
      </w:pPr>
      <w:r w:rsidRPr="00A052A9">
        <w:rPr>
          <w:color w:val="000000"/>
          <w:szCs w:val="28"/>
          <w:lang w:val="uk-UA"/>
        </w:rPr>
        <w:tab/>
      </w:r>
      <w:r w:rsidRPr="00A052A9">
        <w:rPr>
          <w:color w:val="000000"/>
          <w:szCs w:val="28"/>
          <w:lang w:val="uk-UA"/>
        </w:rPr>
        <w:tab/>
      </w:r>
      <w:r w:rsidR="00EE76F7" w:rsidRPr="00EE76F7">
        <w:rPr>
          <w:sz w:val="28"/>
          <w:szCs w:val="28"/>
          <w:lang w:eastAsia="uk-UA"/>
        </w:rPr>
        <w:t>2</w:t>
      </w:r>
      <w:r w:rsidR="00701A54" w:rsidRPr="00EE76F7">
        <w:rPr>
          <w:sz w:val="28"/>
          <w:szCs w:val="28"/>
          <w:lang w:eastAsia="uk-UA"/>
        </w:rPr>
        <w:t xml:space="preserve">. </w:t>
      </w:r>
      <w:r w:rsidR="002A6C8D" w:rsidRPr="00EE76F7">
        <w:rPr>
          <w:sz w:val="28"/>
          <w:szCs w:val="28"/>
        </w:rPr>
        <w:t xml:space="preserve">Контроль за </w:t>
      </w:r>
      <w:proofErr w:type="gramStart"/>
      <w:r w:rsidR="002A6C8D" w:rsidRPr="00EE76F7">
        <w:rPr>
          <w:sz w:val="28"/>
          <w:szCs w:val="28"/>
        </w:rPr>
        <w:t>виконанням  рішення</w:t>
      </w:r>
      <w:proofErr w:type="gramEnd"/>
      <w:r w:rsidR="002A6C8D" w:rsidRPr="00EE76F7">
        <w:rPr>
          <w:sz w:val="28"/>
          <w:szCs w:val="28"/>
        </w:rPr>
        <w:t xml:space="preserve"> покласти на постійну депутатську комісію з питань бюджету, фінансів, податків, соціально-економічного розвитку та реалізації державної регул</w:t>
      </w:r>
      <w:r w:rsidR="00A7263F" w:rsidRPr="00EE76F7">
        <w:rPr>
          <w:sz w:val="28"/>
          <w:szCs w:val="28"/>
        </w:rPr>
        <w:t xml:space="preserve">яторної політики (голова </w:t>
      </w:r>
      <w:r w:rsidRPr="00EE76F7">
        <w:rPr>
          <w:sz w:val="28"/>
          <w:szCs w:val="28"/>
        </w:rPr>
        <w:t>Бабак Л.В.</w:t>
      </w:r>
      <w:r w:rsidR="002A6C8D" w:rsidRPr="00EE76F7">
        <w:rPr>
          <w:sz w:val="28"/>
          <w:szCs w:val="28"/>
        </w:rPr>
        <w:t xml:space="preserve">). </w:t>
      </w:r>
    </w:p>
    <w:p w:rsidR="006652F9" w:rsidRDefault="006652F9" w:rsidP="008246A9">
      <w:pPr>
        <w:jc w:val="both"/>
        <w:rPr>
          <w:sz w:val="28"/>
          <w:szCs w:val="28"/>
          <w:lang w:val="uk-UA" w:eastAsia="uk-UA"/>
        </w:rPr>
      </w:pPr>
    </w:p>
    <w:p w:rsidR="00A052A9" w:rsidRDefault="00A052A9" w:rsidP="008246A9">
      <w:pPr>
        <w:jc w:val="both"/>
        <w:rPr>
          <w:sz w:val="28"/>
          <w:szCs w:val="28"/>
          <w:lang w:val="uk-UA" w:eastAsia="uk-UA"/>
        </w:rPr>
      </w:pPr>
    </w:p>
    <w:p w:rsidR="00A052A9" w:rsidRDefault="00A052A9" w:rsidP="008246A9">
      <w:pPr>
        <w:jc w:val="both"/>
        <w:rPr>
          <w:sz w:val="28"/>
          <w:szCs w:val="28"/>
          <w:lang w:val="uk-UA" w:eastAsia="uk-UA"/>
        </w:rPr>
      </w:pPr>
    </w:p>
    <w:p w:rsidR="00701A54" w:rsidRDefault="005F7A32" w:rsidP="008246A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</w:t>
      </w:r>
      <w:r w:rsidR="00701A54" w:rsidRPr="009C2450">
        <w:rPr>
          <w:sz w:val="28"/>
          <w:szCs w:val="28"/>
          <w:lang w:val="uk-UA" w:eastAsia="uk-UA"/>
        </w:rPr>
        <w:tab/>
      </w:r>
      <w:r w:rsidR="00701A54" w:rsidRPr="009C2450">
        <w:rPr>
          <w:sz w:val="28"/>
          <w:szCs w:val="28"/>
          <w:lang w:val="uk-UA" w:eastAsia="uk-UA"/>
        </w:rPr>
        <w:tab/>
      </w:r>
      <w:r w:rsidR="00701A54" w:rsidRPr="009C2450">
        <w:rPr>
          <w:sz w:val="28"/>
          <w:szCs w:val="28"/>
          <w:lang w:val="uk-UA" w:eastAsia="uk-UA"/>
        </w:rPr>
        <w:tab/>
      </w:r>
      <w:r w:rsidR="00701A54" w:rsidRPr="009C2450">
        <w:rPr>
          <w:sz w:val="28"/>
          <w:szCs w:val="28"/>
          <w:lang w:val="uk-UA" w:eastAsia="uk-UA"/>
        </w:rPr>
        <w:tab/>
      </w:r>
      <w:r w:rsidR="00701A54" w:rsidRPr="009C2450">
        <w:rPr>
          <w:sz w:val="28"/>
          <w:szCs w:val="28"/>
          <w:lang w:val="uk-UA" w:eastAsia="uk-UA"/>
        </w:rPr>
        <w:tab/>
      </w:r>
      <w:r w:rsidR="00701A54" w:rsidRPr="009C2450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      Владислав  СУХЛЯК</w:t>
      </w:r>
      <w:r w:rsidR="00701A54" w:rsidRPr="009C2450">
        <w:rPr>
          <w:sz w:val="28"/>
          <w:szCs w:val="28"/>
          <w:lang w:val="uk-UA" w:eastAsia="uk-UA"/>
        </w:rPr>
        <w:t xml:space="preserve"> </w:t>
      </w:r>
    </w:p>
    <w:p w:rsidR="00E83D13" w:rsidRDefault="00E83D13" w:rsidP="00796CD1">
      <w:pPr>
        <w:rPr>
          <w:sz w:val="28"/>
          <w:szCs w:val="28"/>
          <w:lang w:val="uk-UA"/>
        </w:rPr>
      </w:pPr>
    </w:p>
    <w:p w:rsidR="00A4005E" w:rsidRDefault="00A4005E" w:rsidP="00CE1165">
      <w:pPr>
        <w:jc w:val="center"/>
        <w:rPr>
          <w:sz w:val="28"/>
          <w:szCs w:val="28"/>
          <w:lang w:val="uk-UA"/>
        </w:rPr>
      </w:pPr>
    </w:p>
    <w:p w:rsidR="003C170A" w:rsidRDefault="003C170A" w:rsidP="00CE1165">
      <w:pPr>
        <w:jc w:val="center"/>
        <w:rPr>
          <w:sz w:val="28"/>
          <w:szCs w:val="28"/>
          <w:lang w:val="uk-UA"/>
        </w:rPr>
      </w:pPr>
    </w:p>
    <w:p w:rsidR="00EE76F7" w:rsidRDefault="00EE76F7" w:rsidP="00CE1165">
      <w:pPr>
        <w:jc w:val="center"/>
        <w:rPr>
          <w:sz w:val="28"/>
          <w:szCs w:val="28"/>
          <w:lang w:val="uk-UA"/>
        </w:rPr>
      </w:pPr>
    </w:p>
    <w:p w:rsidR="00EE76F7" w:rsidRDefault="00EE76F7" w:rsidP="00CE1165">
      <w:pPr>
        <w:jc w:val="center"/>
        <w:rPr>
          <w:sz w:val="28"/>
          <w:szCs w:val="28"/>
          <w:lang w:val="uk-UA"/>
        </w:rPr>
      </w:pPr>
    </w:p>
    <w:p w:rsidR="00EE76F7" w:rsidRDefault="00EE76F7" w:rsidP="00CE1165">
      <w:pPr>
        <w:jc w:val="center"/>
        <w:rPr>
          <w:sz w:val="28"/>
          <w:szCs w:val="28"/>
          <w:lang w:val="uk-UA"/>
        </w:rPr>
      </w:pPr>
    </w:p>
    <w:p w:rsidR="00EE76F7" w:rsidRDefault="00EE76F7" w:rsidP="00CE1165">
      <w:pPr>
        <w:jc w:val="center"/>
        <w:rPr>
          <w:sz w:val="28"/>
          <w:szCs w:val="28"/>
          <w:lang w:val="uk-UA"/>
        </w:rPr>
      </w:pPr>
    </w:p>
    <w:p w:rsidR="00A052A9" w:rsidRDefault="00A052A9" w:rsidP="00CE1165">
      <w:pPr>
        <w:jc w:val="center"/>
        <w:rPr>
          <w:sz w:val="28"/>
          <w:szCs w:val="28"/>
          <w:lang w:val="uk-UA"/>
        </w:rPr>
      </w:pPr>
    </w:p>
    <w:p w:rsidR="00A052A9" w:rsidRDefault="00A052A9" w:rsidP="00CE1165">
      <w:pPr>
        <w:jc w:val="center"/>
        <w:rPr>
          <w:sz w:val="28"/>
          <w:szCs w:val="28"/>
          <w:lang w:val="uk-UA"/>
        </w:rPr>
      </w:pPr>
    </w:p>
    <w:p w:rsidR="00A052A9" w:rsidRDefault="00A052A9" w:rsidP="00CE1165">
      <w:pPr>
        <w:jc w:val="center"/>
        <w:rPr>
          <w:sz w:val="28"/>
          <w:szCs w:val="28"/>
          <w:lang w:val="uk-UA"/>
        </w:rPr>
      </w:pPr>
    </w:p>
    <w:p w:rsidR="00A052A9" w:rsidRDefault="00A052A9" w:rsidP="007355FA">
      <w:pPr>
        <w:rPr>
          <w:sz w:val="28"/>
          <w:szCs w:val="28"/>
          <w:lang w:val="uk-UA"/>
        </w:rPr>
      </w:pPr>
    </w:p>
    <w:sectPr w:rsidR="00A052A9" w:rsidSect="0029489F">
      <w:pgSz w:w="11906" w:h="16838"/>
      <w:pgMar w:top="709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096"/>
    <w:multiLevelType w:val="hybridMultilevel"/>
    <w:tmpl w:val="83FA7E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07025"/>
    <w:multiLevelType w:val="hybridMultilevel"/>
    <w:tmpl w:val="00528092"/>
    <w:lvl w:ilvl="0" w:tplc="775A3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C4406D"/>
    <w:multiLevelType w:val="hybridMultilevel"/>
    <w:tmpl w:val="1D9C3E40"/>
    <w:lvl w:ilvl="0" w:tplc="4BC2CA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54"/>
    <w:rsid w:val="00062876"/>
    <w:rsid w:val="000911EF"/>
    <w:rsid w:val="00153CCE"/>
    <w:rsid w:val="001702FD"/>
    <w:rsid w:val="001739FF"/>
    <w:rsid w:val="001850CB"/>
    <w:rsid w:val="001C247C"/>
    <w:rsid w:val="00252412"/>
    <w:rsid w:val="00265541"/>
    <w:rsid w:val="002777C9"/>
    <w:rsid w:val="00281C95"/>
    <w:rsid w:val="0029489F"/>
    <w:rsid w:val="002A6C8D"/>
    <w:rsid w:val="00323721"/>
    <w:rsid w:val="00392948"/>
    <w:rsid w:val="003935B4"/>
    <w:rsid w:val="003C170A"/>
    <w:rsid w:val="00426C18"/>
    <w:rsid w:val="004848AC"/>
    <w:rsid w:val="005961E4"/>
    <w:rsid w:val="005F26CB"/>
    <w:rsid w:val="005F7A32"/>
    <w:rsid w:val="006652F9"/>
    <w:rsid w:val="006B148A"/>
    <w:rsid w:val="006E1C80"/>
    <w:rsid w:val="00701A54"/>
    <w:rsid w:val="007211D2"/>
    <w:rsid w:val="007355FA"/>
    <w:rsid w:val="00796CD1"/>
    <w:rsid w:val="007C2A55"/>
    <w:rsid w:val="008246A9"/>
    <w:rsid w:val="008447EC"/>
    <w:rsid w:val="008C36AD"/>
    <w:rsid w:val="008F491A"/>
    <w:rsid w:val="00901E9F"/>
    <w:rsid w:val="0094348B"/>
    <w:rsid w:val="009656FF"/>
    <w:rsid w:val="009C2450"/>
    <w:rsid w:val="009F154B"/>
    <w:rsid w:val="00A052A9"/>
    <w:rsid w:val="00A4005E"/>
    <w:rsid w:val="00A7263F"/>
    <w:rsid w:val="00AE4307"/>
    <w:rsid w:val="00B4130C"/>
    <w:rsid w:val="00B51DAB"/>
    <w:rsid w:val="00B91B58"/>
    <w:rsid w:val="00BA43CA"/>
    <w:rsid w:val="00BB5AC3"/>
    <w:rsid w:val="00BE6C9D"/>
    <w:rsid w:val="00C172E0"/>
    <w:rsid w:val="00C24C99"/>
    <w:rsid w:val="00C64F83"/>
    <w:rsid w:val="00C81891"/>
    <w:rsid w:val="00CE1165"/>
    <w:rsid w:val="00D355D8"/>
    <w:rsid w:val="00D4189F"/>
    <w:rsid w:val="00DA4028"/>
    <w:rsid w:val="00DC6237"/>
    <w:rsid w:val="00E30B91"/>
    <w:rsid w:val="00E65B20"/>
    <w:rsid w:val="00E83D13"/>
    <w:rsid w:val="00EA5190"/>
    <w:rsid w:val="00EE76F7"/>
    <w:rsid w:val="00F31D16"/>
    <w:rsid w:val="00F64933"/>
    <w:rsid w:val="00F97CA6"/>
    <w:rsid w:val="00FB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6A3D"/>
  <w15:chartTrackingRefBased/>
  <w15:docId w15:val="{5C4B1E42-623F-4B03-A374-A2F3F48A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uiPriority w:val="99"/>
    <w:rsid w:val="00701A54"/>
    <w:rPr>
      <w:rFonts w:cs="Times New Roman"/>
    </w:rPr>
  </w:style>
  <w:style w:type="paragraph" w:styleId="a3">
    <w:name w:val="List Paragraph"/>
    <w:basedOn w:val="a"/>
    <w:uiPriority w:val="99"/>
    <w:qFormat/>
    <w:rsid w:val="00701A54"/>
    <w:pPr>
      <w:overflowPunct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1">
    <w:name w:val="Без интервала1"/>
    <w:uiPriority w:val="1"/>
    <w:qFormat/>
    <w:rsid w:val="00CE116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B3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2A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6">
    <w:basedOn w:val="a"/>
    <w:next w:val="a7"/>
    <w:link w:val="a8"/>
    <w:qFormat/>
    <w:rsid w:val="00F97CA6"/>
    <w:pPr>
      <w:jc w:val="center"/>
    </w:pPr>
    <w:rPr>
      <w:rFonts w:cstheme="minorBidi"/>
      <w:sz w:val="36"/>
      <w:szCs w:val="22"/>
      <w:lang w:val="uk-UA" w:eastAsia="en-US"/>
    </w:rPr>
  </w:style>
  <w:style w:type="character" w:customStyle="1" w:styleId="a8">
    <w:name w:val="Название Знак"/>
    <w:link w:val="a6"/>
    <w:rsid w:val="00F97CA6"/>
    <w:rPr>
      <w:rFonts w:ascii="Times New Roman" w:eastAsia="Times New Roman" w:hAnsi="Times New Roman"/>
      <w:sz w:val="36"/>
      <w:lang w:val="uk-UA"/>
    </w:rPr>
  </w:style>
  <w:style w:type="paragraph" w:styleId="a7">
    <w:name w:val="Title"/>
    <w:basedOn w:val="a"/>
    <w:next w:val="a"/>
    <w:link w:val="a9"/>
    <w:uiPriority w:val="10"/>
    <w:qFormat/>
    <w:rsid w:val="00F97C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7"/>
    <w:uiPriority w:val="10"/>
    <w:rsid w:val="00F97CA6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a">
    <w:name w:val="Body Text Indent"/>
    <w:basedOn w:val="a"/>
    <w:link w:val="ab"/>
    <w:rsid w:val="002777C9"/>
    <w:pPr>
      <w:ind w:firstLine="1134"/>
      <w:jc w:val="both"/>
    </w:pPr>
    <w:rPr>
      <w:sz w:val="28"/>
      <w:szCs w:val="20"/>
      <w:lang w:val="uk-UA" w:eastAsia="x-none"/>
    </w:rPr>
  </w:style>
  <w:style w:type="character" w:customStyle="1" w:styleId="ab">
    <w:name w:val="Основной текст с отступом Знак"/>
    <w:basedOn w:val="a0"/>
    <w:link w:val="aa"/>
    <w:rsid w:val="002777C9"/>
    <w:rPr>
      <w:rFonts w:ascii="Times New Roman" w:eastAsia="Times New Roman" w:hAnsi="Times New Roman" w:cs="Times New Roman"/>
      <w:sz w:val="28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F8C04-1A91-4278-B16C-10813202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admin</cp:lastModifiedBy>
  <cp:revision>73</cp:revision>
  <cp:lastPrinted>2026-06-22T05:23:00Z</cp:lastPrinted>
  <dcterms:created xsi:type="dcterms:W3CDTF">2024-12-09T07:00:00Z</dcterms:created>
  <dcterms:modified xsi:type="dcterms:W3CDTF">2026-06-29T06:54:00Z</dcterms:modified>
</cp:coreProperties>
</file>