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13A" w:rsidRDefault="0011613A" w:rsidP="0011613A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842264" w:rsidRDefault="0011613A" w:rsidP="0011613A">
      <w:pPr>
        <w:spacing w:after="0"/>
        <w:jc w:val="right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842264" w:rsidRDefault="0011613A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Academy" w:eastAsia="Academy" w:hAnsi="Academy" w:cs="Academy"/>
          <w:noProof/>
          <w:sz w:val="36"/>
          <w:szCs w:val="36"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         </w:t>
      </w:r>
    </w:p>
    <w:p w:rsidR="00842264" w:rsidRDefault="0011613A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842264" w:rsidRDefault="001161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842264" w:rsidRDefault="001161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842264" w:rsidRDefault="0084226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2264" w:rsidRDefault="0011613A" w:rsidP="0011613A">
      <w:pPr>
        <w:keepNext/>
        <w:tabs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Я</w:t>
      </w:r>
    </w:p>
    <w:p w:rsidR="00842264" w:rsidRDefault="0084226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42264" w:rsidRDefault="0011613A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24 липня 2026 року                                                                             № ________</w:t>
      </w:r>
    </w:p>
    <w:p w:rsidR="00842264" w:rsidRDefault="008422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2264" w:rsidRDefault="001161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qn60rdf3sp9c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Про надання дозволу на укладання</w:t>
      </w:r>
    </w:p>
    <w:p w:rsidR="00842264" w:rsidRDefault="001161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договору купівлі-продажу </w:t>
      </w:r>
    </w:p>
    <w:p w:rsidR="00842264" w:rsidRDefault="008422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2264" w:rsidRDefault="0011613A" w:rsidP="0011613A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5snzhbawaic7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175, 176, 177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статей 17, 18 Закону України «Про охорону дитинства», статті 12 Закону України «Про основи соціального захисту бездомних осіб і безпритульних дітей», пункту 67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866, розглянувши заяву та документи, подані громадянкою </w:t>
      </w:r>
      <w:r w:rsidR="0027219A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жителькою с. </w:t>
      </w:r>
      <w:r w:rsidR="0027219A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вул. </w:t>
      </w:r>
      <w:r w:rsidR="0027219A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буд. </w:t>
      </w:r>
      <w:r w:rsidR="0027219A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області, на підставі подання служби у справах дітей Здолбунівської міської ради від 03 липня 2026 року № 449/01-23/26,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</w:p>
    <w:p w:rsidR="00842264" w:rsidRDefault="00842264" w:rsidP="0011613A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2264" w:rsidRDefault="0011613A" w:rsidP="0011613A">
      <w:pPr>
        <w:spacing w:after="0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11613A" w:rsidRDefault="0011613A" w:rsidP="0011613A">
      <w:pPr>
        <w:spacing w:after="0"/>
        <w:ind w:right="-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2264" w:rsidRDefault="0027219A" w:rsidP="0011613A">
      <w:pPr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3gx6ztixwp5f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1. Надати дозвіл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11613A">
        <w:rPr>
          <w:rFonts w:ascii="Times New Roman" w:eastAsia="Times New Roman" w:hAnsi="Times New Roman" w:cs="Times New Roman"/>
          <w:sz w:val="28"/>
          <w:szCs w:val="28"/>
        </w:rPr>
        <w:t>, жительці с.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вул.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буд.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11613A"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  на укладання договору купівлі-продажу 1/3 частки житлового будинку з надвірними будівлями та 1/3 частки земельної ділянки для будівництва та обслуговування житлового будинку, господарських будівель та споруд (присадибна ділянка) площею 0,2324 га, кадастровий номер земельної ділянки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11613A">
        <w:rPr>
          <w:rFonts w:ascii="Times New Roman" w:eastAsia="Times New Roman" w:hAnsi="Times New Roman" w:cs="Times New Roman"/>
          <w:sz w:val="28"/>
          <w:szCs w:val="28"/>
        </w:rPr>
        <w:t xml:space="preserve">, розташованих за </w:t>
      </w:r>
      <w:proofErr w:type="spellStart"/>
      <w:r w:rsidR="0011613A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11613A">
        <w:rPr>
          <w:rFonts w:ascii="Times New Roman" w:eastAsia="Times New Roman" w:hAnsi="Times New Roman" w:cs="Times New Roman"/>
          <w:sz w:val="28"/>
          <w:szCs w:val="28"/>
        </w:rPr>
        <w:t>: с.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вул.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буд.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11613A">
        <w:rPr>
          <w:rFonts w:ascii="Times New Roman" w:eastAsia="Times New Roman" w:hAnsi="Times New Roman" w:cs="Times New Roman"/>
          <w:sz w:val="28"/>
          <w:szCs w:val="28"/>
        </w:rPr>
        <w:t xml:space="preserve">, Рівненського району, Рівненської області, з громадянами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11613A"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народження, та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11613A"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народження, право користування яким має неповнолітній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="0011613A"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народження.</w:t>
      </w:r>
    </w:p>
    <w:p w:rsidR="00842264" w:rsidRDefault="0011613A" w:rsidP="0011613A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842264" w:rsidRDefault="00842264" w:rsidP="0011613A">
      <w:pPr>
        <w:spacing w:after="0"/>
        <w:ind w:right="-284"/>
        <w:rPr>
          <w:rFonts w:ascii="Times New Roman" w:eastAsia="Times New Roman" w:hAnsi="Times New Roman" w:cs="Times New Roman"/>
          <w:sz w:val="28"/>
          <w:szCs w:val="28"/>
        </w:rPr>
      </w:pPr>
    </w:p>
    <w:p w:rsidR="0027219A" w:rsidRDefault="0027219A" w:rsidP="0011613A">
      <w:pPr>
        <w:spacing w:after="0"/>
        <w:ind w:right="-284"/>
        <w:rPr>
          <w:rFonts w:ascii="Times New Roman" w:eastAsia="Times New Roman" w:hAnsi="Times New Roman" w:cs="Times New Roman"/>
          <w:sz w:val="28"/>
          <w:szCs w:val="28"/>
        </w:rPr>
      </w:pPr>
      <w:bookmarkStart w:id="3" w:name="_GoBack"/>
      <w:bookmarkEnd w:id="3"/>
    </w:p>
    <w:p w:rsidR="00842264" w:rsidRDefault="0011613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Владислав СУХЛЯК</w:t>
      </w:r>
    </w:p>
    <w:p w:rsidR="00842264" w:rsidRDefault="00842264" w:rsidP="001161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842264" w:rsidSect="0011613A">
      <w:pgSz w:w="11906" w:h="16838"/>
      <w:pgMar w:top="0" w:right="850" w:bottom="142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0F5609F-DAB5-44FC-A6B0-23A9344EA8FA}"/>
    <w:embedItalic r:id="rId2" w:fontKey="{106448E6-755B-417E-BBC0-C5758C0B616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9D1F0285-3099-4B86-9ECB-5FF760AEEB0A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A0CA45E-651F-4478-A563-11C6FFF27E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264"/>
    <w:rsid w:val="0011613A"/>
    <w:rsid w:val="0027219A"/>
    <w:rsid w:val="0084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14A2F"/>
  <w15:docId w15:val="{BFCF8C84-235F-4C05-B44B-6B53F31D6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1161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161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geY3iuwryWdLcYU2G466NDG+Lg==">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1259</Words>
  <Characters>718</Characters>
  <Application>Microsoft Office Word</Application>
  <DocSecurity>0</DocSecurity>
  <Lines>5</Lines>
  <Paragraphs>3</Paragraphs>
  <ScaleCrop>false</ScaleCrop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2026-07-20T11:05:00Z</dcterms:created>
  <dcterms:modified xsi:type="dcterms:W3CDTF">2026-07-20T14:08:00Z</dcterms:modified>
</cp:coreProperties>
</file>