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BF4736" w14:textId="67FAE7EF" w:rsidR="00630C7F" w:rsidRPr="00630C7F" w:rsidRDefault="00173447" w:rsidP="00630C7F">
      <w:pPr>
        <w:pStyle w:val="a4"/>
        <w:jc w:val="right"/>
        <w:rPr>
          <w:lang w:val="uk-UA"/>
        </w:rPr>
      </w:pPr>
      <w:r>
        <w:t xml:space="preserve">                  </w:t>
      </w:r>
      <w:r w:rsidR="00630C7F">
        <w:rPr>
          <w:lang w:val="uk-UA"/>
        </w:rPr>
        <w:t xml:space="preserve">Проєкт </w:t>
      </w:r>
    </w:p>
    <w:p w14:paraId="4D4D63D9" w14:textId="77777777" w:rsidR="00630C7F" w:rsidRDefault="00630C7F">
      <w:pPr>
        <w:pStyle w:val="a4"/>
        <w:jc w:val="left"/>
      </w:pPr>
    </w:p>
    <w:p w14:paraId="00000002" w14:textId="71327A04" w:rsidR="00A56BAA" w:rsidRDefault="00173447" w:rsidP="00630C7F">
      <w:pPr>
        <w:pStyle w:val="a4"/>
      </w:pPr>
      <w:r>
        <w:rPr>
          <w:rFonts w:ascii="Academy" w:eastAsia="Academy" w:hAnsi="Academy" w:cs="Academy"/>
          <w:noProof/>
          <w:lang w:val="uk-UA"/>
        </w:rPr>
        <w:drawing>
          <wp:inline distT="0" distB="0" distL="0" distR="0">
            <wp:extent cx="431800" cy="599440"/>
            <wp:effectExtent l="0" t="0" r="0" b="0"/>
            <wp:docPr id="1" name="image1.png" descr="Без назван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Без названия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599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3" w14:textId="77777777" w:rsidR="00A56BAA" w:rsidRDefault="00173447">
      <w:pPr>
        <w:pStyle w:val="a4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ЗДОЛБУНІВСЬКА МІСЬКА РАДА</w:t>
      </w:r>
    </w:p>
    <w:p w14:paraId="00000004" w14:textId="77777777" w:rsidR="00A56BAA" w:rsidRDefault="00173447">
      <w:pPr>
        <w:pStyle w:val="a4"/>
        <w:shd w:val="clear" w:color="auto" w:fill="FFFFFF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РІВНЕНСЬКОГО РАЙОНУ РІВНЕНСЬКОЇ  ОБЛАСТІ</w:t>
      </w:r>
    </w:p>
    <w:p w14:paraId="00000005" w14:textId="77777777" w:rsidR="00A56BAA" w:rsidRDefault="00173447">
      <w:pPr>
        <w:pStyle w:val="a4"/>
        <w:shd w:val="clear" w:color="auto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ВИКОНАВЧИЙ КОМІТЕТ</w:t>
      </w:r>
    </w:p>
    <w:p w14:paraId="00000006" w14:textId="77777777" w:rsidR="00A56BAA" w:rsidRDefault="00A56BAA">
      <w:pPr>
        <w:pStyle w:val="a4"/>
        <w:shd w:val="clear" w:color="auto" w:fill="FFFFFF"/>
        <w:rPr>
          <w:b/>
          <w:bCs/>
          <w:sz w:val="28"/>
          <w:szCs w:val="28"/>
        </w:rPr>
      </w:pPr>
    </w:p>
    <w:p w14:paraId="00000007" w14:textId="77777777" w:rsidR="00A56BAA" w:rsidRDefault="00173447">
      <w:pPr>
        <w:pStyle w:val="1"/>
        <w:tabs>
          <w:tab w:val="center" w:pos="4677"/>
        </w:tabs>
        <w:jc w:val="left"/>
      </w:pPr>
      <w:r>
        <w:t xml:space="preserve">                                                       Р І Ш Е Н Н Я</w:t>
      </w:r>
    </w:p>
    <w:p w14:paraId="00000008" w14:textId="77777777" w:rsidR="00A56BAA" w:rsidRDefault="00A56BAA">
      <w:pPr>
        <w:pStyle w:val="2"/>
      </w:pPr>
    </w:p>
    <w:p w14:paraId="00000009" w14:textId="77777777" w:rsidR="00A56BAA" w:rsidRDefault="00173447">
      <w:pPr>
        <w:pStyle w:val="2"/>
      </w:pPr>
      <w:r>
        <w:rPr>
          <w:b/>
          <w:bCs/>
        </w:rPr>
        <w:t xml:space="preserve">24 липня 2026 року                                        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№ ________</w:t>
      </w:r>
    </w:p>
    <w:p w14:paraId="0000000A" w14:textId="77777777" w:rsidR="00A56BAA" w:rsidRDefault="00A56B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0B" w14:textId="77777777" w:rsidR="00A56BAA" w:rsidRDefault="00173447" w:rsidP="00173447">
      <w:pPr>
        <w:spacing w:after="0"/>
        <w:ind w:right="566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w3bmgq1dotlx" w:colFirst="0" w:colLast="0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Про надання статусу дитини, яка постраждала внаслідок воєнних дій та збройних конфліктів</w:t>
      </w:r>
    </w:p>
    <w:p w14:paraId="0000000C" w14:textId="77777777" w:rsidR="00A56BAA" w:rsidRDefault="00A56BA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D" w14:textId="420F810C" w:rsidR="00A56BAA" w:rsidRDefault="0017344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На підставі статей 34, 40 Закону України «Про місцеве самоврядування в Україні», статей 1, 5 Закону України «Про охорону дитинства», Порядку провадження органами опіки та піклування діяльності, пов’язаної із захистом прав дитини, затвердженого постановою Кабінету Міністрів України                                від 24 вересня 2008 року № 866,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постанови Кабінету Міністрів України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від 05 квітня 2017 року № 268 «Про затвердження Порядку надання статусу дитини, яка постраждала внаслідок воєнних дій та збройних конфліктів»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(зі змінами), розглянувши подання служби у справах дітей Здолбунівської міської ради від 03 липня 2026 року № 451/01-23/26, заяву матері, </w:t>
      </w:r>
      <w:r w:rsidR="00630C7F"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та враховуючи рекомендації комісії з питань захисту прав дитини Здолбунівської міської ради від </w:t>
      </w:r>
      <w:r w:rsidR="00630C7F">
        <w:rPr>
          <w:rFonts w:ascii="Times New Roman" w:eastAsia="Times New Roman" w:hAnsi="Times New Roman" w:cs="Times New Roman"/>
          <w:sz w:val="28"/>
          <w:szCs w:val="28"/>
          <w:lang w:val="uk-UA"/>
        </w:rPr>
        <w:t>__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липня 2026 року № </w:t>
      </w:r>
      <w:r w:rsidR="00630C7F">
        <w:rPr>
          <w:rFonts w:ascii="Times New Roman" w:eastAsia="Times New Roman" w:hAnsi="Times New Roman" w:cs="Times New Roman"/>
          <w:sz w:val="28"/>
          <w:szCs w:val="28"/>
          <w:lang w:val="uk-UA"/>
        </w:rPr>
        <w:t>___</w:t>
      </w:r>
      <w:r>
        <w:rPr>
          <w:rFonts w:ascii="Times New Roman" w:eastAsia="Times New Roman" w:hAnsi="Times New Roman" w:cs="Times New Roman"/>
          <w:sz w:val="28"/>
          <w:szCs w:val="28"/>
        </w:rPr>
        <w:t>, виконавчий комітет Здолбунівської міської ради</w:t>
      </w:r>
    </w:p>
    <w:p w14:paraId="0000000E" w14:textId="77777777" w:rsidR="00A56BAA" w:rsidRDefault="00A56BA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F" w14:textId="77777777" w:rsidR="00A56BAA" w:rsidRDefault="001734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 Р І Ш И В:</w:t>
      </w:r>
    </w:p>
    <w:p w14:paraId="00000010" w14:textId="77777777" w:rsidR="00A56BAA" w:rsidRDefault="00A56B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11" w14:textId="1924D0A1" w:rsidR="00A56BAA" w:rsidRDefault="001734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" w:name="_heading=h.hqtljh8ipm27" w:colFirst="0" w:colLast="0"/>
      <w:bookmarkEnd w:id="1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Надати малолітній </w:t>
      </w:r>
      <w:r w:rsidR="00630C7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 w:rsidR="00630C7F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30C7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року народження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свідоцтво серія І-КИ № </w:t>
      </w:r>
      <w:r w:rsidR="00630C7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видане 1</w:t>
      </w:r>
      <w:r w:rsidR="00630C7F">
        <w:rPr>
          <w:rFonts w:ascii="Times New Roman" w:eastAsia="Times New Roman" w:hAnsi="Times New Roman" w:cs="Times New Roman"/>
          <w:color w:val="000000"/>
          <w:sz w:val="28"/>
          <w:szCs w:val="28"/>
        </w:rPr>
        <w:t>7 грудня 2013 року, жительці м.</w:t>
      </w:r>
      <w:r w:rsidR="00630C7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630C7F">
        <w:rPr>
          <w:rFonts w:ascii="Times New Roman" w:eastAsia="Times New Roman" w:hAnsi="Times New Roman" w:cs="Times New Roman"/>
          <w:color w:val="000000"/>
          <w:sz w:val="28"/>
          <w:szCs w:val="28"/>
        </w:rPr>
        <w:t>, вул.</w:t>
      </w:r>
      <w:r w:rsidR="00630C7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630C7F">
        <w:rPr>
          <w:rFonts w:ascii="Times New Roman" w:eastAsia="Times New Roman" w:hAnsi="Times New Roman" w:cs="Times New Roman"/>
          <w:color w:val="000000"/>
          <w:sz w:val="28"/>
          <w:szCs w:val="28"/>
        </w:rPr>
        <w:t>, буд.</w:t>
      </w:r>
      <w:r w:rsidR="00630C7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630C7F">
        <w:rPr>
          <w:rFonts w:ascii="Times New Roman" w:eastAsia="Times New Roman" w:hAnsi="Times New Roman" w:cs="Times New Roman"/>
          <w:color w:val="000000"/>
          <w:sz w:val="28"/>
          <w:szCs w:val="28"/>
        </w:rPr>
        <w:t>, кв.</w:t>
      </w:r>
      <w:bookmarkStart w:id="2" w:name="_GoBack"/>
      <w:bookmarkEnd w:id="2"/>
      <w:r w:rsidR="00630C7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Рівненського району, Рівненської області статус дитини, яка постраждала внаслідок воєнних дій та збройних конфліктів, як дитині, яка зазнала психологічного насильства.</w:t>
      </w:r>
    </w:p>
    <w:p w14:paraId="00000012" w14:textId="60681B9E" w:rsidR="00A56BAA" w:rsidRDefault="001734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Службі у справах дітей Здолбунівської міської ради внести інформацію про малолітню </w:t>
      </w:r>
      <w:r w:rsidR="00630C7F"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 банку даних про дітей-сиріт, дітей, позбавлених батьківського піклування, і сім’ї потенційних усиновлювачів, опікунів, піклувальників, прийомних батьків, батьків-вихователів.</w:t>
      </w:r>
    </w:p>
    <w:p w14:paraId="00000013" w14:textId="01BB2453" w:rsidR="00A56BAA" w:rsidRDefault="001734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Контроль за виконанням даного рішення покласти на керуючу справами виконкому Здолбунівської міської ради Капітулу В.В.</w:t>
      </w:r>
    </w:p>
    <w:p w14:paraId="00000014" w14:textId="77777777" w:rsidR="00A56BAA" w:rsidRDefault="00A56BAA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00000015" w14:textId="77777777" w:rsidR="00A56BAA" w:rsidRDefault="0017344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Міський голова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Владислав СУХЛЯК</w:t>
      </w:r>
    </w:p>
    <w:p w14:paraId="00000016" w14:textId="77777777" w:rsidR="00A56BAA" w:rsidRDefault="00A56B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sectPr w:rsidR="00A56BAA">
      <w:pgSz w:w="11906" w:h="16838"/>
      <w:pgMar w:top="709" w:right="567" w:bottom="28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67D23C0-003C-4C95-AEE6-F2254F726AE9}"/>
    <w:embedBold r:id="rId2" w:fontKey="{A35CE3E9-D557-4B3A-9ED8-7F32EFC461F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CDAE6E9E-9208-495E-B993-1D6C6B745934}"/>
  </w:font>
  <w:font w:name="Academy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40862DC3-99BC-4FB0-96ED-488EF025628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BAA"/>
    <w:rsid w:val="00173447"/>
    <w:rsid w:val="00630C7F"/>
    <w:rsid w:val="00A56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1A7EF3"/>
  <w15:docId w15:val="{9FB9815D-D702-4CB0-A816-E9D79BBCE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pPr>
      <w:keepNext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paragraph" w:styleId="a4">
    <w:name w:val="Sub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annotation text"/>
    <w:basedOn w:val="a"/>
    <w:link w:val="a7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Pr>
      <w:sz w:val="20"/>
      <w:szCs w:val="20"/>
    </w:rPr>
  </w:style>
  <w:style w:type="character" w:styleId="a8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9">
    <w:name w:val="Balloon Text"/>
    <w:basedOn w:val="a"/>
    <w:link w:val="aa"/>
    <w:uiPriority w:val="99"/>
    <w:semiHidden/>
    <w:unhideWhenUsed/>
    <w:rsid w:val="001734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17344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70Ov8ILBzQ9aIKdzK8bHcQzIrQ==">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1305</Words>
  <Characters>744</Characters>
  <Application>Microsoft Office Word</Application>
  <DocSecurity>0</DocSecurity>
  <Lines>6</Lines>
  <Paragraphs>4</Paragraphs>
  <ScaleCrop>false</ScaleCrop>
  <Company/>
  <LinksUpToDate>false</LinksUpToDate>
  <CharactersWithSpaces>2045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5</cp:revision>
  <dcterms:created xsi:type="dcterms:W3CDTF">2026-07-20T11:29:00Z</dcterms:created>
  <dcterms:modified xsi:type="dcterms:W3CDTF">2026-07-20T15:43:00Z</dcterms:modified>
</cp:coreProperties>
</file>