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A4630" w14:textId="43D8D7A3" w:rsidR="00A1650B" w:rsidRPr="00081BF4" w:rsidRDefault="002F7203" w:rsidP="00EC7AE4">
      <w:pPr>
        <w:spacing w:after="0"/>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lang w:val="en-US"/>
        </w:rPr>
        <w:tab/>
      </w:r>
      <w:r>
        <w:rPr>
          <w:rFonts w:ascii="Times New Roman CYR" w:hAnsi="Times New Roman CYR" w:cs="Times New Roman CYR"/>
          <w:color w:val="000000"/>
          <w:sz w:val="28"/>
          <w:szCs w:val="28"/>
          <w:lang w:val="en-US"/>
        </w:rPr>
        <w:tab/>
      </w:r>
      <w:r>
        <w:rPr>
          <w:rFonts w:ascii="Times New Roman CYR" w:hAnsi="Times New Roman CYR" w:cs="Times New Roman CYR"/>
          <w:color w:val="000000"/>
          <w:sz w:val="28"/>
          <w:szCs w:val="28"/>
          <w:lang w:val="en-US"/>
        </w:rPr>
        <w:tab/>
      </w:r>
      <w:r>
        <w:rPr>
          <w:rFonts w:ascii="Times New Roman CYR" w:hAnsi="Times New Roman CYR" w:cs="Times New Roman CYR"/>
          <w:color w:val="000000"/>
          <w:sz w:val="28"/>
          <w:szCs w:val="28"/>
          <w:lang w:val="en-US"/>
        </w:rPr>
        <w:tab/>
      </w:r>
      <w:r>
        <w:rPr>
          <w:rFonts w:ascii="Times New Roman CYR" w:hAnsi="Times New Roman CYR" w:cs="Times New Roman CYR"/>
          <w:color w:val="000000"/>
          <w:sz w:val="28"/>
          <w:szCs w:val="28"/>
          <w:lang w:val="en-US"/>
        </w:rPr>
        <w:tab/>
      </w:r>
      <w:r>
        <w:rPr>
          <w:rFonts w:ascii="Times New Roman CYR" w:hAnsi="Times New Roman CYR" w:cs="Times New Roman CYR"/>
          <w:color w:val="000000"/>
          <w:sz w:val="28"/>
          <w:szCs w:val="28"/>
          <w:lang w:val="en-US"/>
        </w:rPr>
        <w:tab/>
      </w:r>
      <w:r>
        <w:rPr>
          <w:rFonts w:ascii="Times New Roman CYR" w:hAnsi="Times New Roman CYR" w:cs="Times New Roman CYR"/>
          <w:color w:val="000000"/>
          <w:sz w:val="28"/>
          <w:szCs w:val="28"/>
          <w:lang w:val="en-US"/>
        </w:rPr>
        <w:tab/>
      </w:r>
      <w:r>
        <w:rPr>
          <w:rFonts w:ascii="Times New Roman CYR" w:hAnsi="Times New Roman CYR" w:cs="Times New Roman CYR"/>
          <w:color w:val="000000"/>
          <w:sz w:val="28"/>
          <w:szCs w:val="28"/>
          <w:lang w:val="en-US"/>
        </w:rPr>
        <w:tab/>
      </w:r>
      <w:r>
        <w:rPr>
          <w:rFonts w:ascii="Times New Roman CYR" w:hAnsi="Times New Roman CYR" w:cs="Times New Roman CYR"/>
          <w:color w:val="000000"/>
          <w:sz w:val="28"/>
          <w:szCs w:val="28"/>
          <w:lang w:val="en-US"/>
        </w:rPr>
        <w:tab/>
      </w:r>
      <w:r>
        <w:rPr>
          <w:rFonts w:ascii="Times New Roman CYR" w:hAnsi="Times New Roman CYR" w:cs="Times New Roman CYR"/>
          <w:color w:val="000000"/>
          <w:sz w:val="28"/>
          <w:szCs w:val="28"/>
          <w:lang w:val="en-US"/>
        </w:rPr>
        <w:tab/>
      </w:r>
      <w:r>
        <w:rPr>
          <w:rFonts w:ascii="Times New Roman CYR" w:hAnsi="Times New Roman CYR" w:cs="Times New Roman CYR"/>
          <w:color w:val="000000"/>
          <w:sz w:val="28"/>
          <w:szCs w:val="28"/>
          <w:lang w:val="en-US"/>
        </w:rPr>
        <w:tab/>
      </w:r>
    </w:p>
    <w:p w14:paraId="083376BC" w14:textId="1BECF187" w:rsidR="00AC6D5D" w:rsidRPr="00482AE3" w:rsidRDefault="00B2054D" w:rsidP="00927DB2">
      <w:pPr>
        <w:spacing w:after="0"/>
        <w:ind w:left="-142"/>
        <w:jc w:val="center"/>
        <w:rPr>
          <w:sz w:val="24"/>
        </w:rPr>
      </w:pPr>
      <w:r>
        <w:rPr>
          <w:rFonts w:ascii="Academy" w:hAnsi="Academy" w:cs="Academy"/>
          <w:noProof/>
          <w:lang w:eastAsia="uk-UA"/>
        </w:rPr>
        <w:drawing>
          <wp:inline distT="0" distB="0" distL="0" distR="0" wp14:anchorId="02D10258" wp14:editId="2DB8AB67">
            <wp:extent cx="434340" cy="6019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 cy="601980"/>
                    </a:xfrm>
                    <a:prstGeom prst="rect">
                      <a:avLst/>
                    </a:prstGeom>
                    <a:noFill/>
                    <a:ln>
                      <a:noFill/>
                    </a:ln>
                  </pic:spPr>
                </pic:pic>
              </a:graphicData>
            </a:graphic>
          </wp:inline>
        </w:drawing>
      </w:r>
      <w:r w:rsidR="00081BF4">
        <w:rPr>
          <w:sz w:val="24"/>
        </w:rPr>
        <w:tab/>
      </w:r>
    </w:p>
    <w:p w14:paraId="395EAEDD" w14:textId="77777777" w:rsidR="00F83408" w:rsidRDefault="00F83408" w:rsidP="00AC6D5D">
      <w:pPr>
        <w:spacing w:after="0"/>
        <w:jc w:val="center"/>
        <w:rPr>
          <w:rFonts w:ascii="Times New Roman" w:eastAsia="Times New Roman" w:hAnsi="Times New Roman"/>
          <w:b/>
          <w:bCs/>
          <w:sz w:val="28"/>
          <w:szCs w:val="28"/>
          <w:lang w:eastAsia="x-none"/>
        </w:rPr>
      </w:pPr>
      <w:r w:rsidRPr="00F83408">
        <w:rPr>
          <w:rFonts w:ascii="Times New Roman" w:eastAsia="Times New Roman" w:hAnsi="Times New Roman"/>
          <w:b/>
          <w:bCs/>
          <w:sz w:val="28"/>
          <w:szCs w:val="28"/>
          <w:lang w:eastAsia="x-none"/>
        </w:rPr>
        <w:t>ЗДОЛБУНІ</w:t>
      </w:r>
      <w:r>
        <w:rPr>
          <w:rFonts w:ascii="Times New Roman" w:eastAsia="Times New Roman" w:hAnsi="Times New Roman"/>
          <w:b/>
          <w:bCs/>
          <w:sz w:val="28"/>
          <w:szCs w:val="28"/>
          <w:lang w:eastAsia="x-none"/>
        </w:rPr>
        <w:t>ВСЬКА МІСЬКА РАДА</w:t>
      </w:r>
    </w:p>
    <w:p w14:paraId="00672057" w14:textId="77777777" w:rsidR="00F83408" w:rsidRPr="00F83408" w:rsidRDefault="00F83408" w:rsidP="00AC6D5D">
      <w:pPr>
        <w:spacing w:after="0"/>
        <w:jc w:val="center"/>
        <w:rPr>
          <w:rFonts w:ascii="Times New Roman" w:eastAsia="Times New Roman" w:hAnsi="Times New Roman"/>
          <w:b/>
          <w:bCs/>
          <w:sz w:val="28"/>
          <w:szCs w:val="28"/>
          <w:lang w:eastAsia="x-none"/>
        </w:rPr>
      </w:pPr>
      <w:r>
        <w:rPr>
          <w:rFonts w:ascii="Times New Roman" w:eastAsia="Times New Roman" w:hAnsi="Times New Roman"/>
          <w:b/>
          <w:bCs/>
          <w:sz w:val="28"/>
          <w:szCs w:val="28"/>
          <w:lang w:eastAsia="x-none"/>
        </w:rPr>
        <w:t>РІВНЕНСЬКОГО РАЙОНУ РІВНЕНСЬКОЇ ОБЛАСТІ</w:t>
      </w:r>
    </w:p>
    <w:p w14:paraId="0F506B19" w14:textId="77777777" w:rsidR="00AC6D5D" w:rsidRPr="00F83408" w:rsidRDefault="00F95BB4" w:rsidP="00F95BB4">
      <w:pPr>
        <w:spacing w:after="0"/>
        <w:rPr>
          <w:rFonts w:ascii="Times New Roman" w:eastAsia="Times New Roman" w:hAnsi="Times New Roman"/>
          <w:b/>
          <w:bCs/>
          <w:sz w:val="28"/>
          <w:szCs w:val="28"/>
          <w:lang w:eastAsia="x-none"/>
        </w:rPr>
      </w:pPr>
      <w:r>
        <w:rPr>
          <w:rFonts w:ascii="Times New Roman" w:eastAsia="Times New Roman" w:hAnsi="Times New Roman"/>
          <w:b/>
          <w:bCs/>
          <w:sz w:val="28"/>
          <w:szCs w:val="28"/>
          <w:lang w:eastAsia="x-none"/>
        </w:rPr>
        <w:t xml:space="preserve">                       </w:t>
      </w:r>
      <w:r w:rsidR="00011BCB">
        <w:rPr>
          <w:rFonts w:ascii="Times New Roman" w:eastAsia="Times New Roman" w:hAnsi="Times New Roman"/>
          <w:b/>
          <w:bCs/>
          <w:sz w:val="28"/>
          <w:szCs w:val="28"/>
          <w:lang w:eastAsia="x-none"/>
        </w:rPr>
        <w:t xml:space="preserve">                              </w:t>
      </w:r>
      <w:r w:rsidR="00011BCB" w:rsidRPr="00011BCB">
        <w:rPr>
          <w:rFonts w:ascii="Times New Roman" w:eastAsia="Times New Roman" w:hAnsi="Times New Roman"/>
          <w:b/>
          <w:bCs/>
          <w:sz w:val="28"/>
          <w:szCs w:val="28"/>
          <w:lang w:eastAsia="x-none"/>
        </w:rPr>
        <w:t>восьме скликання</w:t>
      </w:r>
    </w:p>
    <w:p w14:paraId="1B29481F" w14:textId="77777777" w:rsidR="00AC6D5D" w:rsidRPr="009266B0" w:rsidRDefault="00AC6D5D" w:rsidP="00AC6D5D">
      <w:pPr>
        <w:spacing w:after="0"/>
        <w:jc w:val="center"/>
        <w:rPr>
          <w:rFonts w:ascii="Times New Roman" w:hAnsi="Times New Roman"/>
          <w:b/>
        </w:rPr>
      </w:pPr>
    </w:p>
    <w:p w14:paraId="19C08B49" w14:textId="77777777" w:rsidR="00AC6D5D" w:rsidRPr="00F83408" w:rsidRDefault="00AC6D5D" w:rsidP="00AC6D5D">
      <w:pPr>
        <w:spacing w:after="0"/>
        <w:jc w:val="center"/>
        <w:rPr>
          <w:rFonts w:ascii="Times New Roman" w:eastAsia="Times New Roman" w:hAnsi="Times New Roman"/>
          <w:b/>
          <w:bCs/>
          <w:sz w:val="28"/>
          <w:szCs w:val="28"/>
          <w:lang w:eastAsia="x-none"/>
        </w:rPr>
      </w:pPr>
      <w:r w:rsidRPr="00F83408">
        <w:rPr>
          <w:rFonts w:ascii="Times New Roman" w:eastAsia="Times New Roman" w:hAnsi="Times New Roman"/>
          <w:b/>
          <w:bCs/>
          <w:sz w:val="28"/>
          <w:szCs w:val="28"/>
          <w:lang w:eastAsia="x-none"/>
        </w:rPr>
        <w:t xml:space="preserve">Р І Ш Е Н </w:t>
      </w:r>
      <w:proofErr w:type="spellStart"/>
      <w:r w:rsidRPr="00F83408">
        <w:rPr>
          <w:rFonts w:ascii="Times New Roman" w:eastAsia="Times New Roman" w:hAnsi="Times New Roman"/>
          <w:b/>
          <w:bCs/>
          <w:sz w:val="28"/>
          <w:szCs w:val="28"/>
          <w:lang w:eastAsia="x-none"/>
        </w:rPr>
        <w:t>Н</w:t>
      </w:r>
      <w:proofErr w:type="spellEnd"/>
      <w:r w:rsidRPr="00F83408">
        <w:rPr>
          <w:rFonts w:ascii="Times New Roman" w:eastAsia="Times New Roman" w:hAnsi="Times New Roman"/>
          <w:b/>
          <w:bCs/>
          <w:sz w:val="28"/>
          <w:szCs w:val="28"/>
          <w:lang w:eastAsia="x-none"/>
        </w:rPr>
        <w:t xml:space="preserve"> Я</w:t>
      </w:r>
    </w:p>
    <w:p w14:paraId="0AAC3A27" w14:textId="77777777" w:rsidR="00AC6D5D" w:rsidRPr="00927DB2" w:rsidRDefault="00AC6D5D" w:rsidP="00927DB2">
      <w:pPr>
        <w:tabs>
          <w:tab w:val="left" w:pos="8931"/>
        </w:tabs>
        <w:spacing w:after="0"/>
        <w:ind w:right="424"/>
        <w:rPr>
          <w:rFonts w:ascii="Times New Roman" w:hAnsi="Times New Roman"/>
          <w:sz w:val="28"/>
          <w:szCs w:val="28"/>
        </w:rPr>
      </w:pPr>
    </w:p>
    <w:p w14:paraId="0C3F9A5A" w14:textId="028ABFB1" w:rsidR="00E17C17" w:rsidRPr="00927DB2" w:rsidRDefault="00927DB2" w:rsidP="00927DB2">
      <w:pPr>
        <w:pStyle w:val="a5"/>
        <w:tabs>
          <w:tab w:val="left" w:pos="8931"/>
        </w:tabs>
        <w:ind w:right="424"/>
        <w:jc w:val="left"/>
        <w:rPr>
          <w:sz w:val="28"/>
          <w:lang w:val="ru-RU"/>
        </w:rPr>
      </w:pPr>
      <w:proofErr w:type="spellStart"/>
      <w:r w:rsidRPr="00927DB2">
        <w:rPr>
          <w:sz w:val="28"/>
          <w:szCs w:val="28"/>
          <w:lang w:val="ru-RU"/>
        </w:rPr>
        <w:t>від</w:t>
      </w:r>
      <w:proofErr w:type="spellEnd"/>
      <w:r w:rsidRPr="00927DB2">
        <w:rPr>
          <w:sz w:val="28"/>
          <w:szCs w:val="28"/>
          <w:lang w:val="ru-RU"/>
        </w:rPr>
        <w:t xml:space="preserve"> 24 </w:t>
      </w:r>
      <w:proofErr w:type="spellStart"/>
      <w:r w:rsidRPr="00927DB2">
        <w:rPr>
          <w:sz w:val="28"/>
          <w:szCs w:val="28"/>
          <w:lang w:val="ru-RU"/>
        </w:rPr>
        <w:t>червня</w:t>
      </w:r>
      <w:proofErr w:type="spellEnd"/>
      <w:r w:rsidRPr="00927DB2">
        <w:rPr>
          <w:sz w:val="28"/>
          <w:szCs w:val="28"/>
          <w:lang w:val="ru-RU"/>
        </w:rPr>
        <w:t xml:space="preserve"> </w:t>
      </w:r>
      <w:r w:rsidR="00081BF4" w:rsidRPr="00927DB2">
        <w:rPr>
          <w:sz w:val="28"/>
          <w:lang w:val="ru-RU"/>
        </w:rPr>
        <w:t>2026 року</w:t>
      </w:r>
      <w:r w:rsidR="00E17C17" w:rsidRPr="00927DB2">
        <w:rPr>
          <w:sz w:val="28"/>
          <w:lang w:val="ru-RU"/>
        </w:rPr>
        <w:t xml:space="preserve">                                       </w:t>
      </w:r>
      <w:r>
        <w:rPr>
          <w:sz w:val="28"/>
          <w:lang w:val="ru-RU"/>
        </w:rPr>
        <w:t xml:space="preserve">                                </w:t>
      </w:r>
      <w:r w:rsidR="00E17C17" w:rsidRPr="00927DB2">
        <w:rPr>
          <w:sz w:val="28"/>
          <w:lang w:val="ru-RU"/>
        </w:rPr>
        <w:t xml:space="preserve">№ </w:t>
      </w:r>
      <w:r w:rsidRPr="00927DB2">
        <w:rPr>
          <w:sz w:val="28"/>
          <w:lang w:val="ru-RU"/>
        </w:rPr>
        <w:t>3360</w:t>
      </w:r>
    </w:p>
    <w:p w14:paraId="7F111A4D" w14:textId="77777777" w:rsidR="00556DCE" w:rsidRDefault="00556DCE" w:rsidP="00927DB2">
      <w:pPr>
        <w:tabs>
          <w:tab w:val="left" w:pos="8931"/>
        </w:tabs>
        <w:spacing w:after="0" w:line="240" w:lineRule="auto"/>
        <w:ind w:left="284" w:right="424" w:hanging="284"/>
        <w:jc w:val="both"/>
        <w:rPr>
          <w:rFonts w:ascii="Times New Roman" w:hAnsi="Times New Roman"/>
          <w:sz w:val="28"/>
          <w:szCs w:val="28"/>
        </w:rPr>
      </w:pPr>
    </w:p>
    <w:p w14:paraId="3951F5CA" w14:textId="77777777" w:rsidR="00927DB2" w:rsidRDefault="00624D22" w:rsidP="00927DB2">
      <w:pPr>
        <w:tabs>
          <w:tab w:val="left" w:pos="4395"/>
          <w:tab w:val="left" w:pos="8222"/>
          <w:tab w:val="left" w:pos="8931"/>
        </w:tabs>
        <w:spacing w:after="0" w:line="240" w:lineRule="auto"/>
        <w:ind w:right="424"/>
        <w:jc w:val="both"/>
        <w:rPr>
          <w:rFonts w:ascii="Times New Roman" w:hAnsi="Times New Roman"/>
          <w:sz w:val="28"/>
          <w:szCs w:val="28"/>
        </w:rPr>
      </w:pPr>
      <w:r w:rsidRPr="00893BB7">
        <w:rPr>
          <w:rFonts w:ascii="Times New Roman" w:hAnsi="Times New Roman"/>
          <w:sz w:val="28"/>
          <w:szCs w:val="28"/>
        </w:rPr>
        <w:t xml:space="preserve">Про </w:t>
      </w:r>
      <w:r>
        <w:rPr>
          <w:rFonts w:ascii="Times New Roman" w:hAnsi="Times New Roman"/>
          <w:sz w:val="28"/>
          <w:szCs w:val="28"/>
        </w:rPr>
        <w:t>затвердження Положення про</w:t>
      </w:r>
    </w:p>
    <w:p w14:paraId="7CDB7EFD" w14:textId="77777777" w:rsidR="00927DB2" w:rsidRDefault="00624D22" w:rsidP="00927DB2">
      <w:pPr>
        <w:tabs>
          <w:tab w:val="left" w:pos="4395"/>
          <w:tab w:val="left" w:pos="8222"/>
          <w:tab w:val="left" w:pos="8931"/>
        </w:tabs>
        <w:spacing w:after="0" w:line="240" w:lineRule="auto"/>
        <w:ind w:right="424"/>
        <w:jc w:val="both"/>
        <w:rPr>
          <w:rFonts w:ascii="Times New Roman" w:hAnsi="Times New Roman"/>
          <w:sz w:val="28"/>
          <w:szCs w:val="28"/>
        </w:rPr>
      </w:pPr>
      <w:r>
        <w:rPr>
          <w:rFonts w:ascii="Times New Roman" w:hAnsi="Times New Roman"/>
          <w:sz w:val="28"/>
          <w:szCs w:val="28"/>
        </w:rPr>
        <w:t>службу у справах дітей</w:t>
      </w:r>
    </w:p>
    <w:p w14:paraId="23C74978" w14:textId="77777777" w:rsidR="00927DB2" w:rsidRDefault="00624D22" w:rsidP="00927DB2">
      <w:pPr>
        <w:tabs>
          <w:tab w:val="left" w:pos="4395"/>
          <w:tab w:val="left" w:pos="8222"/>
          <w:tab w:val="left" w:pos="8931"/>
        </w:tabs>
        <w:spacing w:after="0" w:line="240" w:lineRule="auto"/>
        <w:ind w:right="424"/>
        <w:jc w:val="both"/>
        <w:rPr>
          <w:rFonts w:ascii="Times New Roman" w:hAnsi="Times New Roman"/>
          <w:sz w:val="28"/>
          <w:szCs w:val="28"/>
        </w:rPr>
      </w:pPr>
      <w:r>
        <w:rPr>
          <w:rFonts w:ascii="Times New Roman" w:hAnsi="Times New Roman"/>
          <w:sz w:val="28"/>
          <w:szCs w:val="28"/>
        </w:rPr>
        <w:t>Здолбунівської міської ради у новій</w:t>
      </w:r>
    </w:p>
    <w:p w14:paraId="4E2AF13C" w14:textId="2F5A5018" w:rsidR="00624D22" w:rsidRDefault="00624D22" w:rsidP="00927DB2">
      <w:pPr>
        <w:tabs>
          <w:tab w:val="left" w:pos="4395"/>
          <w:tab w:val="left" w:pos="8222"/>
          <w:tab w:val="left" w:pos="8931"/>
        </w:tabs>
        <w:spacing w:after="0" w:line="240" w:lineRule="auto"/>
        <w:ind w:right="424"/>
        <w:jc w:val="both"/>
        <w:rPr>
          <w:rFonts w:ascii="Times New Roman" w:hAnsi="Times New Roman"/>
          <w:sz w:val="28"/>
          <w:szCs w:val="28"/>
        </w:rPr>
      </w:pPr>
      <w:r>
        <w:rPr>
          <w:rFonts w:ascii="Times New Roman" w:hAnsi="Times New Roman"/>
          <w:sz w:val="28"/>
          <w:szCs w:val="28"/>
        </w:rPr>
        <w:t>редакції</w:t>
      </w:r>
    </w:p>
    <w:p w14:paraId="60756EF9" w14:textId="77777777" w:rsidR="00624D22" w:rsidRDefault="00624D22" w:rsidP="00927DB2">
      <w:pPr>
        <w:tabs>
          <w:tab w:val="left" w:pos="8931"/>
        </w:tabs>
        <w:spacing w:after="0" w:line="240" w:lineRule="auto"/>
        <w:ind w:right="424"/>
        <w:jc w:val="both"/>
        <w:rPr>
          <w:rFonts w:ascii="Times New Roman" w:hAnsi="Times New Roman"/>
          <w:sz w:val="28"/>
          <w:szCs w:val="28"/>
        </w:rPr>
      </w:pPr>
    </w:p>
    <w:p w14:paraId="142F410B" w14:textId="47BF1B70" w:rsidR="00624D22" w:rsidRPr="00561FC5" w:rsidRDefault="00624D22" w:rsidP="00927DB2">
      <w:pPr>
        <w:tabs>
          <w:tab w:val="left" w:pos="8931"/>
        </w:tabs>
        <w:spacing w:after="0" w:line="240" w:lineRule="auto"/>
        <w:ind w:right="424" w:firstLine="720"/>
        <w:jc w:val="both"/>
        <w:rPr>
          <w:rFonts w:ascii="Times New Roman" w:hAnsi="Times New Roman"/>
          <w:sz w:val="28"/>
          <w:szCs w:val="28"/>
        </w:rPr>
      </w:pPr>
      <w:r>
        <w:rPr>
          <w:rFonts w:ascii="Times New Roman" w:hAnsi="Times New Roman"/>
          <w:sz w:val="28"/>
          <w:szCs w:val="28"/>
        </w:rPr>
        <w:t>К</w:t>
      </w:r>
      <w:r w:rsidRPr="00E135B3">
        <w:rPr>
          <w:rFonts w:ascii="Times New Roman" w:hAnsi="Times New Roman"/>
          <w:sz w:val="28"/>
          <w:szCs w:val="28"/>
        </w:rPr>
        <w:t xml:space="preserve">еруючись </w:t>
      </w:r>
      <w:r w:rsidR="007E46F9">
        <w:rPr>
          <w:rFonts w:ascii="Times New Roman" w:hAnsi="Times New Roman"/>
          <w:sz w:val="28"/>
          <w:szCs w:val="28"/>
        </w:rPr>
        <w:t>статтею</w:t>
      </w:r>
      <w:r w:rsidR="007E46F9" w:rsidRPr="007E46F9">
        <w:rPr>
          <w:rFonts w:ascii="Times New Roman" w:hAnsi="Times New Roman"/>
          <w:sz w:val="28"/>
          <w:szCs w:val="28"/>
        </w:rPr>
        <w:t xml:space="preserve"> 26</w:t>
      </w:r>
      <w:r w:rsidR="007E46F9">
        <w:rPr>
          <w:rFonts w:ascii="Times New Roman" w:hAnsi="Times New Roman"/>
          <w:sz w:val="28"/>
          <w:szCs w:val="28"/>
        </w:rPr>
        <w:t xml:space="preserve"> </w:t>
      </w:r>
      <w:r w:rsidR="007E46F9" w:rsidRPr="00F71D5A">
        <w:rPr>
          <w:rFonts w:ascii="Times New Roman" w:hAnsi="Times New Roman"/>
          <w:sz w:val="28"/>
          <w:szCs w:val="28"/>
        </w:rPr>
        <w:t>Закону України «Про місцеве самоврядування в Україні»</w:t>
      </w:r>
      <w:r w:rsidR="007E46F9">
        <w:rPr>
          <w:rFonts w:ascii="Times New Roman" w:hAnsi="Times New Roman"/>
          <w:sz w:val="28"/>
          <w:szCs w:val="28"/>
        </w:rPr>
        <w:t xml:space="preserve">, </w:t>
      </w:r>
      <w:r w:rsidR="007E1FCF">
        <w:rPr>
          <w:rFonts w:ascii="Times New Roman" w:hAnsi="Times New Roman"/>
          <w:sz w:val="28"/>
          <w:szCs w:val="28"/>
        </w:rPr>
        <w:t>З</w:t>
      </w:r>
      <w:r>
        <w:rPr>
          <w:rFonts w:ascii="Times New Roman" w:hAnsi="Times New Roman"/>
          <w:sz w:val="28"/>
          <w:szCs w:val="28"/>
        </w:rPr>
        <w:t>акон</w:t>
      </w:r>
      <w:r w:rsidR="00081BF4">
        <w:rPr>
          <w:rFonts w:ascii="Times New Roman" w:hAnsi="Times New Roman"/>
          <w:sz w:val="28"/>
          <w:szCs w:val="28"/>
        </w:rPr>
        <w:t>ом</w:t>
      </w:r>
      <w:r>
        <w:rPr>
          <w:rFonts w:ascii="Times New Roman" w:hAnsi="Times New Roman"/>
          <w:sz w:val="28"/>
          <w:szCs w:val="28"/>
        </w:rPr>
        <w:t xml:space="preserve"> України «</w:t>
      </w:r>
      <w:r w:rsidRPr="00E135B3">
        <w:rPr>
          <w:rFonts w:ascii="Times New Roman" w:hAnsi="Times New Roman"/>
          <w:sz w:val="28"/>
          <w:szCs w:val="28"/>
        </w:rPr>
        <w:t>Про органи і служби у справах дітей та спеціальні</w:t>
      </w:r>
      <w:r>
        <w:rPr>
          <w:rFonts w:ascii="Times New Roman" w:hAnsi="Times New Roman"/>
          <w:sz w:val="28"/>
          <w:szCs w:val="28"/>
        </w:rPr>
        <w:t xml:space="preserve"> установи для дітей</w:t>
      </w:r>
      <w:r w:rsidR="00A10552">
        <w:rPr>
          <w:rFonts w:ascii="Times New Roman" w:hAnsi="Times New Roman"/>
          <w:sz w:val="28"/>
          <w:szCs w:val="28"/>
        </w:rPr>
        <w:t xml:space="preserve">», </w:t>
      </w:r>
      <w:r w:rsidR="00A10552" w:rsidRPr="0072327F">
        <w:rPr>
          <w:rFonts w:ascii="Times New Roman" w:hAnsi="Times New Roman"/>
          <w:sz w:val="28"/>
          <w:szCs w:val="28"/>
        </w:rPr>
        <w:t xml:space="preserve"> постанов</w:t>
      </w:r>
      <w:r w:rsidR="00081BF4">
        <w:rPr>
          <w:rFonts w:ascii="Times New Roman" w:hAnsi="Times New Roman"/>
          <w:sz w:val="28"/>
          <w:szCs w:val="28"/>
        </w:rPr>
        <w:t>ою</w:t>
      </w:r>
      <w:r w:rsidR="00A10552" w:rsidRPr="0072327F">
        <w:rPr>
          <w:rFonts w:ascii="Times New Roman" w:hAnsi="Times New Roman"/>
          <w:sz w:val="28"/>
          <w:szCs w:val="28"/>
        </w:rPr>
        <w:t xml:space="preserve"> Кабінету Міністрів України від </w:t>
      </w:r>
      <w:bookmarkStart w:id="0" w:name="n3"/>
      <w:bookmarkEnd w:id="0"/>
      <w:r w:rsidR="00A10552" w:rsidRPr="0072327F">
        <w:rPr>
          <w:rFonts w:ascii="Times New Roman" w:hAnsi="Times New Roman"/>
          <w:sz w:val="28"/>
          <w:szCs w:val="28"/>
        </w:rPr>
        <w:t>20 травня 2026 р</w:t>
      </w:r>
      <w:r w:rsidR="00081BF4">
        <w:rPr>
          <w:rFonts w:ascii="Times New Roman" w:hAnsi="Times New Roman"/>
          <w:sz w:val="28"/>
          <w:szCs w:val="28"/>
        </w:rPr>
        <w:t xml:space="preserve">оку </w:t>
      </w:r>
      <w:r w:rsidR="00A10552" w:rsidRPr="0072327F">
        <w:rPr>
          <w:rFonts w:ascii="Times New Roman" w:hAnsi="Times New Roman"/>
          <w:sz w:val="28"/>
          <w:szCs w:val="28"/>
        </w:rPr>
        <w:t>№ 631 «</w:t>
      </w:r>
      <w:r w:rsidR="00A10552" w:rsidRPr="0072327F">
        <w:rPr>
          <w:rFonts w:ascii="Times New Roman" w:eastAsia="Times New Roman" w:hAnsi="Times New Roman"/>
          <w:bCs/>
          <w:color w:val="333333"/>
          <w:sz w:val="28"/>
          <w:szCs w:val="28"/>
          <w:lang w:eastAsia="ru-RU"/>
        </w:rPr>
        <w:t>Про внесення змін до постанов Кабінету Міністрів України від 30 серпня 2007 р. № 1068 і від 24 вересня 2008 р. № 866</w:t>
      </w:r>
      <w:r w:rsidR="00A10552">
        <w:rPr>
          <w:rFonts w:ascii="Times New Roman" w:eastAsia="Times New Roman" w:hAnsi="Times New Roman"/>
          <w:bCs/>
          <w:color w:val="333333"/>
          <w:sz w:val="28"/>
          <w:szCs w:val="28"/>
          <w:lang w:eastAsia="ru-RU"/>
        </w:rPr>
        <w:t>»</w:t>
      </w:r>
      <w:r w:rsidR="00A10552">
        <w:rPr>
          <w:rFonts w:ascii="Times New Roman" w:hAnsi="Times New Roman"/>
          <w:sz w:val="28"/>
          <w:szCs w:val="28"/>
        </w:rPr>
        <w:t>,</w:t>
      </w:r>
      <w:r w:rsidR="00A10552" w:rsidRPr="0072327F">
        <w:rPr>
          <w:rFonts w:ascii="Times New Roman" w:hAnsi="Times New Roman"/>
          <w:sz w:val="28"/>
          <w:szCs w:val="28"/>
        </w:rPr>
        <w:t xml:space="preserve"> з метою приведення діяльності служби</w:t>
      </w:r>
      <w:r w:rsidR="00A10552">
        <w:rPr>
          <w:rFonts w:ascii="Times New Roman" w:hAnsi="Times New Roman"/>
          <w:sz w:val="28"/>
          <w:szCs w:val="28"/>
        </w:rPr>
        <w:t xml:space="preserve"> у справах дітей Здолбунівської міської ради</w:t>
      </w:r>
      <w:r w:rsidR="00A10552" w:rsidRPr="0072327F">
        <w:rPr>
          <w:rFonts w:ascii="Times New Roman" w:hAnsi="Times New Roman"/>
          <w:sz w:val="28"/>
          <w:szCs w:val="28"/>
        </w:rPr>
        <w:t xml:space="preserve"> у відповідність до чинного законодавства України</w:t>
      </w:r>
      <w:r w:rsidR="00A10552">
        <w:rPr>
          <w:rFonts w:ascii="Times New Roman" w:hAnsi="Times New Roman"/>
          <w:sz w:val="28"/>
          <w:szCs w:val="28"/>
        </w:rPr>
        <w:t xml:space="preserve"> </w:t>
      </w:r>
      <w:r>
        <w:rPr>
          <w:rFonts w:ascii="Times New Roman" w:hAnsi="Times New Roman"/>
          <w:sz w:val="28"/>
          <w:szCs w:val="28"/>
        </w:rPr>
        <w:t xml:space="preserve">та </w:t>
      </w:r>
      <w:r w:rsidR="00081BF4">
        <w:rPr>
          <w:rFonts w:ascii="Times New Roman" w:hAnsi="Times New Roman"/>
          <w:sz w:val="28"/>
          <w:szCs w:val="28"/>
        </w:rPr>
        <w:t>враховуючи</w:t>
      </w:r>
      <w:r>
        <w:rPr>
          <w:rFonts w:ascii="Times New Roman" w:hAnsi="Times New Roman"/>
          <w:sz w:val="28"/>
          <w:szCs w:val="28"/>
        </w:rPr>
        <w:t xml:space="preserve"> лист Рівненської </w:t>
      </w:r>
      <w:r w:rsidR="00B2054D">
        <w:rPr>
          <w:rFonts w:ascii="Times New Roman" w:hAnsi="Times New Roman"/>
          <w:sz w:val="28"/>
          <w:szCs w:val="28"/>
        </w:rPr>
        <w:t>районної</w:t>
      </w:r>
      <w:r>
        <w:rPr>
          <w:rFonts w:ascii="Times New Roman" w:hAnsi="Times New Roman"/>
          <w:sz w:val="28"/>
          <w:szCs w:val="28"/>
        </w:rPr>
        <w:t xml:space="preserve"> державної адміністрації від </w:t>
      </w:r>
      <w:r w:rsidR="00B2054D">
        <w:rPr>
          <w:rFonts w:ascii="Times New Roman" w:hAnsi="Times New Roman"/>
          <w:sz w:val="28"/>
          <w:szCs w:val="28"/>
        </w:rPr>
        <w:t>29 травня</w:t>
      </w:r>
      <w:r>
        <w:rPr>
          <w:rFonts w:ascii="Times New Roman" w:hAnsi="Times New Roman"/>
          <w:sz w:val="28"/>
          <w:szCs w:val="28"/>
        </w:rPr>
        <w:t xml:space="preserve"> 202</w:t>
      </w:r>
      <w:r w:rsidR="00B2054D">
        <w:rPr>
          <w:rFonts w:ascii="Times New Roman" w:hAnsi="Times New Roman"/>
          <w:sz w:val="28"/>
          <w:szCs w:val="28"/>
        </w:rPr>
        <w:t>6</w:t>
      </w:r>
      <w:r w:rsidR="00780288">
        <w:rPr>
          <w:rFonts w:ascii="Times New Roman" w:hAnsi="Times New Roman"/>
          <w:sz w:val="28"/>
          <w:szCs w:val="28"/>
        </w:rPr>
        <w:t xml:space="preserve"> року</w:t>
      </w:r>
      <w:r w:rsidR="00B93A4F">
        <w:rPr>
          <w:rFonts w:ascii="Times New Roman" w:hAnsi="Times New Roman"/>
          <w:sz w:val="28"/>
          <w:szCs w:val="28"/>
        </w:rPr>
        <w:t xml:space="preserve"> №2608/01-01-26</w:t>
      </w:r>
      <w:r>
        <w:rPr>
          <w:rFonts w:ascii="Times New Roman" w:hAnsi="Times New Roman"/>
          <w:sz w:val="28"/>
          <w:szCs w:val="28"/>
        </w:rPr>
        <w:t>,</w:t>
      </w:r>
      <w:r w:rsidR="005710D0">
        <w:rPr>
          <w:rFonts w:ascii="Times New Roman" w:hAnsi="Times New Roman"/>
          <w:sz w:val="28"/>
          <w:szCs w:val="28"/>
        </w:rPr>
        <w:t xml:space="preserve"> Здолбунівська</w:t>
      </w:r>
      <w:r>
        <w:rPr>
          <w:rFonts w:ascii="Times New Roman" w:hAnsi="Times New Roman"/>
          <w:sz w:val="28"/>
          <w:szCs w:val="28"/>
        </w:rPr>
        <w:t xml:space="preserve"> </w:t>
      </w:r>
      <w:r w:rsidRPr="00E135B3">
        <w:rPr>
          <w:rFonts w:ascii="Times New Roman" w:hAnsi="Times New Roman"/>
          <w:sz w:val="28"/>
          <w:szCs w:val="28"/>
        </w:rPr>
        <w:t>міська рада</w:t>
      </w:r>
      <w:r w:rsidRPr="00E135B3">
        <w:rPr>
          <w:rFonts w:ascii="Times New Roman" w:hAnsi="Times New Roman"/>
          <w:sz w:val="28"/>
          <w:szCs w:val="20"/>
          <w:lang w:eastAsia="ru-RU"/>
        </w:rPr>
        <w:t xml:space="preserve"> </w:t>
      </w:r>
    </w:p>
    <w:p w14:paraId="73DEFCC3" w14:textId="77777777" w:rsidR="00624D22" w:rsidRPr="00E135B3" w:rsidRDefault="00624D22" w:rsidP="00927DB2">
      <w:pPr>
        <w:tabs>
          <w:tab w:val="left" w:pos="8931"/>
        </w:tabs>
        <w:spacing w:after="0" w:line="240" w:lineRule="auto"/>
        <w:ind w:right="424" w:firstLine="720"/>
        <w:jc w:val="both"/>
        <w:rPr>
          <w:rFonts w:ascii="Times New Roman" w:hAnsi="Times New Roman"/>
          <w:sz w:val="28"/>
          <w:szCs w:val="20"/>
          <w:lang w:eastAsia="ru-RU"/>
        </w:rPr>
      </w:pPr>
    </w:p>
    <w:p w14:paraId="4C93C6C4" w14:textId="77777777" w:rsidR="00011197" w:rsidRPr="00011197" w:rsidRDefault="00011197" w:rsidP="00927DB2">
      <w:pPr>
        <w:tabs>
          <w:tab w:val="left" w:pos="8931"/>
        </w:tabs>
        <w:spacing w:after="0" w:line="240" w:lineRule="auto"/>
        <w:ind w:right="424"/>
        <w:jc w:val="center"/>
        <w:outlineLvl w:val="0"/>
        <w:rPr>
          <w:rFonts w:ascii="Times New Roman" w:eastAsia="Times New Roman" w:hAnsi="Times New Roman"/>
          <w:color w:val="000000"/>
          <w:sz w:val="28"/>
          <w:szCs w:val="28"/>
          <w:lang w:eastAsia="ru-RU"/>
        </w:rPr>
      </w:pPr>
      <w:r w:rsidRPr="00011197">
        <w:rPr>
          <w:rFonts w:ascii="Times New Roman" w:eastAsia="Times New Roman" w:hAnsi="Times New Roman"/>
          <w:color w:val="000000"/>
          <w:sz w:val="28"/>
          <w:szCs w:val="28"/>
          <w:lang w:eastAsia="ru-RU"/>
        </w:rPr>
        <w:t>В И Р І Ш И Л А:</w:t>
      </w:r>
    </w:p>
    <w:p w14:paraId="5C3D25D8" w14:textId="77777777" w:rsidR="00011197" w:rsidRPr="00011197" w:rsidRDefault="00011197" w:rsidP="00927DB2">
      <w:pPr>
        <w:tabs>
          <w:tab w:val="left" w:pos="8931"/>
        </w:tabs>
        <w:spacing w:after="0" w:line="240" w:lineRule="auto"/>
        <w:ind w:right="424"/>
        <w:jc w:val="center"/>
        <w:outlineLvl w:val="0"/>
        <w:rPr>
          <w:rFonts w:ascii="Times New Roman" w:eastAsia="Times New Roman" w:hAnsi="Times New Roman"/>
          <w:color w:val="000000"/>
          <w:sz w:val="28"/>
          <w:szCs w:val="28"/>
          <w:lang w:eastAsia="ru-RU"/>
        </w:rPr>
      </w:pPr>
    </w:p>
    <w:p w14:paraId="30E1A4BD" w14:textId="77777777" w:rsidR="00624D22" w:rsidRPr="00E135B3" w:rsidRDefault="00624D22" w:rsidP="00927DB2">
      <w:pPr>
        <w:tabs>
          <w:tab w:val="left" w:pos="8931"/>
        </w:tabs>
        <w:spacing w:after="0" w:line="240" w:lineRule="auto"/>
        <w:ind w:right="424" w:firstLine="720"/>
        <w:jc w:val="center"/>
        <w:rPr>
          <w:rFonts w:ascii="Times New Roman" w:hAnsi="Times New Roman"/>
          <w:sz w:val="28"/>
          <w:szCs w:val="20"/>
          <w:lang w:eastAsia="ru-RU"/>
        </w:rPr>
      </w:pPr>
    </w:p>
    <w:p w14:paraId="5B79B542" w14:textId="77777777" w:rsidR="00624D22" w:rsidRDefault="00624D22" w:rsidP="00927DB2">
      <w:pPr>
        <w:tabs>
          <w:tab w:val="left" w:pos="8931"/>
        </w:tabs>
        <w:spacing w:after="0" w:line="240" w:lineRule="auto"/>
        <w:ind w:right="424" w:firstLine="709"/>
        <w:jc w:val="both"/>
        <w:rPr>
          <w:rFonts w:ascii="Times New Roman" w:hAnsi="Times New Roman"/>
          <w:sz w:val="28"/>
          <w:szCs w:val="28"/>
        </w:rPr>
      </w:pPr>
      <w:r w:rsidRPr="00E135B3">
        <w:rPr>
          <w:rFonts w:ascii="Times New Roman" w:hAnsi="Times New Roman"/>
          <w:sz w:val="28"/>
          <w:szCs w:val="28"/>
        </w:rPr>
        <w:t xml:space="preserve">1. </w:t>
      </w:r>
      <w:r w:rsidR="005710D0">
        <w:rPr>
          <w:rFonts w:ascii="Times New Roman" w:hAnsi="Times New Roman"/>
          <w:sz w:val="28"/>
          <w:szCs w:val="28"/>
        </w:rPr>
        <w:t>Затвердити Положення про с</w:t>
      </w:r>
      <w:r>
        <w:rPr>
          <w:rFonts w:ascii="Times New Roman" w:hAnsi="Times New Roman"/>
          <w:sz w:val="28"/>
          <w:szCs w:val="28"/>
        </w:rPr>
        <w:t>лужбу у справах дітей Здолбунівської міської ради у новій редакції, що додається.</w:t>
      </w:r>
    </w:p>
    <w:p w14:paraId="66524AC7" w14:textId="0AB0D2C4" w:rsidR="009D283C" w:rsidRDefault="000069CD" w:rsidP="00927DB2">
      <w:pPr>
        <w:tabs>
          <w:tab w:val="left" w:pos="8931"/>
        </w:tabs>
        <w:spacing w:after="0" w:line="240" w:lineRule="auto"/>
        <w:ind w:right="424" w:firstLine="709"/>
        <w:jc w:val="both"/>
        <w:rPr>
          <w:rFonts w:ascii="Times New Roman" w:hAnsi="Times New Roman"/>
          <w:sz w:val="28"/>
          <w:szCs w:val="28"/>
        </w:rPr>
      </w:pPr>
      <w:r>
        <w:rPr>
          <w:rFonts w:ascii="Times New Roman" w:hAnsi="Times New Roman"/>
          <w:sz w:val="28"/>
          <w:szCs w:val="28"/>
        </w:rPr>
        <w:t>2.</w:t>
      </w:r>
      <w:r w:rsidR="009D283C">
        <w:rPr>
          <w:rFonts w:ascii="Times New Roman" w:hAnsi="Times New Roman"/>
          <w:sz w:val="28"/>
          <w:szCs w:val="28"/>
        </w:rPr>
        <w:t xml:space="preserve"> </w:t>
      </w:r>
      <w:r w:rsidR="009D283C" w:rsidRPr="000B34E0">
        <w:rPr>
          <w:rFonts w:ascii="Times New Roman" w:hAnsi="Times New Roman"/>
          <w:sz w:val="28"/>
          <w:szCs w:val="28"/>
        </w:rPr>
        <w:t xml:space="preserve">Начальнику служби у справах дітей Здолбунівської міської ради здійснити заходи щодо внесення відповідних змін </w:t>
      </w:r>
      <w:r w:rsidR="009D283C">
        <w:rPr>
          <w:rFonts w:ascii="Times New Roman" w:hAnsi="Times New Roman"/>
          <w:sz w:val="28"/>
          <w:szCs w:val="28"/>
        </w:rPr>
        <w:t>до</w:t>
      </w:r>
      <w:r w:rsidR="009D283C" w:rsidRPr="000B34E0">
        <w:rPr>
          <w:rFonts w:ascii="Times New Roman" w:hAnsi="Times New Roman"/>
          <w:sz w:val="28"/>
          <w:szCs w:val="28"/>
        </w:rPr>
        <w:t xml:space="preserve"> Єди</w:t>
      </w:r>
      <w:r w:rsidR="009D283C">
        <w:rPr>
          <w:rFonts w:ascii="Times New Roman" w:hAnsi="Times New Roman"/>
          <w:sz w:val="28"/>
          <w:szCs w:val="28"/>
        </w:rPr>
        <w:t>ного державного реєстру</w:t>
      </w:r>
      <w:r w:rsidR="009D283C" w:rsidRPr="000B34E0">
        <w:rPr>
          <w:rFonts w:ascii="Times New Roman" w:hAnsi="Times New Roman"/>
          <w:sz w:val="28"/>
          <w:szCs w:val="28"/>
        </w:rPr>
        <w:t xml:space="preserve"> юридичних осіб. </w:t>
      </w:r>
    </w:p>
    <w:p w14:paraId="49A83E0B" w14:textId="098C8383" w:rsidR="00ED31CA" w:rsidRDefault="00ED31CA" w:rsidP="00927DB2">
      <w:pPr>
        <w:tabs>
          <w:tab w:val="left" w:pos="8931"/>
        </w:tabs>
        <w:spacing w:after="0" w:line="240" w:lineRule="auto"/>
        <w:ind w:right="424" w:firstLine="709"/>
        <w:jc w:val="both"/>
        <w:rPr>
          <w:rFonts w:ascii="Times New Roman" w:hAnsi="Times New Roman"/>
          <w:sz w:val="28"/>
          <w:szCs w:val="28"/>
        </w:rPr>
      </w:pPr>
      <w:r>
        <w:rPr>
          <w:rFonts w:ascii="Times New Roman" w:hAnsi="Times New Roman"/>
          <w:sz w:val="28"/>
          <w:szCs w:val="28"/>
        </w:rPr>
        <w:t xml:space="preserve">3. </w:t>
      </w:r>
      <w:r w:rsidR="00A10552">
        <w:rPr>
          <w:rFonts w:ascii="Times New Roman" w:eastAsia="Times New Roman" w:hAnsi="Times New Roman"/>
          <w:sz w:val="28"/>
          <w:szCs w:val="28"/>
          <w:lang w:eastAsia="ru-RU"/>
        </w:rPr>
        <w:t>Визнати таким, що втратило чинність</w:t>
      </w:r>
      <w:r w:rsidR="00081BF4">
        <w:rPr>
          <w:rFonts w:ascii="Times New Roman" w:eastAsia="Times New Roman" w:hAnsi="Times New Roman"/>
          <w:sz w:val="28"/>
          <w:szCs w:val="28"/>
          <w:lang w:eastAsia="ru-RU"/>
        </w:rPr>
        <w:t>,</w:t>
      </w:r>
      <w:r w:rsidR="00A10552">
        <w:rPr>
          <w:rFonts w:ascii="Times New Roman" w:eastAsia="Times New Roman" w:hAnsi="Times New Roman"/>
          <w:sz w:val="28"/>
          <w:szCs w:val="28"/>
          <w:lang w:eastAsia="ru-RU"/>
        </w:rPr>
        <w:t xml:space="preserve"> р</w:t>
      </w:r>
      <w:r w:rsidR="00A10552" w:rsidRPr="00FC10C5">
        <w:rPr>
          <w:rFonts w:ascii="Times New Roman" w:eastAsia="Times New Roman" w:hAnsi="Times New Roman"/>
          <w:sz w:val="28"/>
          <w:szCs w:val="28"/>
          <w:lang w:eastAsia="ru-RU"/>
        </w:rPr>
        <w:t>ішення</w:t>
      </w:r>
      <w:r w:rsidR="00A10552">
        <w:rPr>
          <w:rFonts w:ascii="Times New Roman" w:hAnsi="Times New Roman"/>
          <w:sz w:val="28"/>
          <w:szCs w:val="28"/>
        </w:rPr>
        <w:t xml:space="preserve"> </w:t>
      </w:r>
      <w:r>
        <w:rPr>
          <w:rFonts w:ascii="Times New Roman" w:hAnsi="Times New Roman"/>
          <w:sz w:val="28"/>
          <w:szCs w:val="28"/>
        </w:rPr>
        <w:t xml:space="preserve"> Здолбунівської міської ради від 09 лютого 2022 року №1059 «Про затвердження Положення про службу у справах дітей Здолбунівської міської ради у новій редакції»</w:t>
      </w:r>
      <w:r w:rsidR="00313CC3">
        <w:rPr>
          <w:rFonts w:ascii="Times New Roman" w:hAnsi="Times New Roman"/>
          <w:sz w:val="28"/>
          <w:szCs w:val="28"/>
        </w:rPr>
        <w:t>.</w:t>
      </w:r>
    </w:p>
    <w:p w14:paraId="78BAFFAF" w14:textId="6A656C1D" w:rsidR="00561FC5" w:rsidRPr="00561FC5" w:rsidRDefault="000B34E0" w:rsidP="00927DB2">
      <w:pPr>
        <w:tabs>
          <w:tab w:val="left" w:pos="8931"/>
        </w:tabs>
        <w:spacing w:after="0" w:line="240" w:lineRule="auto"/>
        <w:ind w:right="424" w:firstLine="709"/>
        <w:jc w:val="both"/>
        <w:rPr>
          <w:rFonts w:ascii="Times New Roman" w:hAnsi="Times New Roman"/>
          <w:sz w:val="28"/>
          <w:szCs w:val="28"/>
        </w:rPr>
      </w:pPr>
      <w:r w:rsidRPr="000B34E0">
        <w:rPr>
          <w:rFonts w:ascii="Times New Roman" w:hAnsi="Times New Roman"/>
          <w:sz w:val="28"/>
          <w:szCs w:val="28"/>
        </w:rPr>
        <w:t xml:space="preserve"> </w:t>
      </w:r>
      <w:r w:rsidR="00ED31CA">
        <w:rPr>
          <w:rFonts w:ascii="Times New Roman" w:hAnsi="Times New Roman"/>
          <w:sz w:val="28"/>
          <w:szCs w:val="28"/>
        </w:rPr>
        <w:t>4</w:t>
      </w:r>
      <w:r w:rsidR="00561FC5" w:rsidRPr="00561FC5">
        <w:rPr>
          <w:rFonts w:ascii="Times New Roman" w:hAnsi="Times New Roman"/>
          <w:sz w:val="28"/>
          <w:szCs w:val="28"/>
        </w:rPr>
        <w:t>. Контроль за виконанням цього рішення покласти на постійну комісію  з</w:t>
      </w:r>
      <w:r w:rsidR="00561FC5">
        <w:rPr>
          <w:rFonts w:ascii="Times New Roman" w:hAnsi="Times New Roman"/>
          <w:sz w:val="28"/>
          <w:szCs w:val="28"/>
        </w:rPr>
        <w:t xml:space="preserve">  питань освіти, охорони здоров’</w:t>
      </w:r>
      <w:r w:rsidR="00561FC5" w:rsidRPr="00561FC5">
        <w:rPr>
          <w:rFonts w:ascii="Times New Roman" w:hAnsi="Times New Roman"/>
          <w:sz w:val="28"/>
          <w:szCs w:val="28"/>
        </w:rPr>
        <w:t>я, культури, спорту, соціального захисту, молодіжної політики, законності, регламенту, депутатської діяльності, етики та</w:t>
      </w:r>
      <w:r w:rsidR="00927DB2">
        <w:rPr>
          <w:rFonts w:ascii="Times New Roman" w:hAnsi="Times New Roman"/>
          <w:sz w:val="28"/>
          <w:szCs w:val="28"/>
        </w:rPr>
        <w:t xml:space="preserve"> </w:t>
      </w:r>
      <w:r w:rsidR="00561FC5" w:rsidRPr="00561FC5">
        <w:rPr>
          <w:rFonts w:ascii="Times New Roman" w:hAnsi="Times New Roman"/>
          <w:sz w:val="28"/>
          <w:szCs w:val="28"/>
        </w:rPr>
        <w:t>врегулювання конфлікту інтересів</w:t>
      </w:r>
      <w:r w:rsidR="00561FC5">
        <w:rPr>
          <w:rFonts w:ascii="Times New Roman" w:hAnsi="Times New Roman"/>
          <w:sz w:val="28"/>
          <w:szCs w:val="28"/>
        </w:rPr>
        <w:t xml:space="preserve"> </w:t>
      </w:r>
      <w:r w:rsidR="00561FC5" w:rsidRPr="00561FC5">
        <w:rPr>
          <w:rFonts w:ascii="Times New Roman" w:hAnsi="Times New Roman"/>
          <w:sz w:val="28"/>
          <w:szCs w:val="28"/>
        </w:rPr>
        <w:t>(голова комісії Висоцький Ю.О.)</w:t>
      </w:r>
    </w:p>
    <w:p w14:paraId="38EFC5D9" w14:textId="77777777" w:rsidR="00624D22" w:rsidRDefault="00624D22" w:rsidP="00927DB2">
      <w:pPr>
        <w:tabs>
          <w:tab w:val="left" w:pos="8931"/>
        </w:tabs>
        <w:spacing w:after="0" w:line="240" w:lineRule="auto"/>
        <w:ind w:right="424"/>
        <w:jc w:val="both"/>
        <w:rPr>
          <w:rFonts w:ascii="Times New Roman" w:hAnsi="Times New Roman"/>
          <w:sz w:val="28"/>
          <w:szCs w:val="28"/>
        </w:rPr>
      </w:pPr>
    </w:p>
    <w:p w14:paraId="6B791D72" w14:textId="153B92A7" w:rsidR="00561FC5" w:rsidRDefault="00624D22" w:rsidP="00927DB2">
      <w:pPr>
        <w:tabs>
          <w:tab w:val="left" w:pos="8931"/>
        </w:tabs>
        <w:spacing w:after="0" w:line="240" w:lineRule="auto"/>
        <w:ind w:left="284" w:right="424" w:hanging="284"/>
        <w:jc w:val="both"/>
        <w:rPr>
          <w:rFonts w:ascii="Times New Roman" w:hAnsi="Times New Roman"/>
          <w:sz w:val="28"/>
          <w:szCs w:val="28"/>
        </w:rPr>
      </w:pPr>
      <w:r w:rsidRPr="00E135B3">
        <w:rPr>
          <w:rFonts w:ascii="Times New Roman" w:hAnsi="Times New Roman"/>
          <w:sz w:val="28"/>
          <w:szCs w:val="28"/>
        </w:rPr>
        <w:t xml:space="preserve">Міський голова                  </w:t>
      </w:r>
      <w:r w:rsidR="00927DB2">
        <w:rPr>
          <w:rFonts w:ascii="Times New Roman" w:hAnsi="Times New Roman"/>
          <w:sz w:val="28"/>
          <w:szCs w:val="28"/>
        </w:rPr>
        <w:t xml:space="preserve">                                                  </w:t>
      </w:r>
      <w:r w:rsidR="00561FC5">
        <w:rPr>
          <w:rFonts w:ascii="Times New Roman" w:hAnsi="Times New Roman"/>
          <w:sz w:val="28"/>
          <w:szCs w:val="28"/>
        </w:rPr>
        <w:t xml:space="preserve">Владислав СУХЛЯК </w:t>
      </w:r>
      <w:r w:rsidRPr="00E135B3">
        <w:rPr>
          <w:rFonts w:ascii="Times New Roman" w:hAnsi="Times New Roman"/>
          <w:sz w:val="28"/>
          <w:szCs w:val="28"/>
        </w:rPr>
        <w:t xml:space="preserve">   </w:t>
      </w:r>
    </w:p>
    <w:p w14:paraId="1D0E320F" w14:textId="2C54BE45" w:rsidR="00F442FD" w:rsidRDefault="00624D22" w:rsidP="00ED31CA">
      <w:pPr>
        <w:spacing w:after="0" w:line="240" w:lineRule="auto"/>
        <w:rPr>
          <w:rFonts w:ascii="Times New Roman" w:hAnsi="Times New Roman"/>
          <w:sz w:val="28"/>
          <w:szCs w:val="28"/>
        </w:rPr>
      </w:pPr>
      <w:bookmarkStart w:id="1" w:name="_GoBack"/>
      <w:bookmarkEnd w:id="1"/>
      <w:r w:rsidRPr="00E135B3">
        <w:rPr>
          <w:rFonts w:ascii="Times New Roman" w:hAnsi="Times New Roman"/>
          <w:sz w:val="28"/>
          <w:szCs w:val="28"/>
        </w:rPr>
        <w:t xml:space="preserve">    </w:t>
      </w:r>
    </w:p>
    <w:p w14:paraId="0AFEE753" w14:textId="77777777" w:rsidR="004D7F91" w:rsidRDefault="004D7F91" w:rsidP="00F442FD">
      <w:pPr>
        <w:spacing w:after="0" w:line="240" w:lineRule="auto"/>
        <w:ind w:left="5240" w:firstLine="424"/>
        <w:jc w:val="both"/>
        <w:rPr>
          <w:rFonts w:ascii="Times New Roman" w:hAnsi="Times New Roman"/>
          <w:sz w:val="28"/>
          <w:szCs w:val="28"/>
        </w:rPr>
      </w:pPr>
    </w:p>
    <w:p w14:paraId="5B353C01" w14:textId="77777777" w:rsidR="004D7F91" w:rsidRDefault="004D7F91" w:rsidP="00F442FD">
      <w:pPr>
        <w:spacing w:after="0" w:line="240" w:lineRule="auto"/>
        <w:ind w:left="5240" w:firstLine="424"/>
        <w:jc w:val="both"/>
        <w:rPr>
          <w:rFonts w:ascii="Times New Roman" w:hAnsi="Times New Roman"/>
          <w:sz w:val="28"/>
          <w:szCs w:val="28"/>
        </w:rPr>
      </w:pPr>
    </w:p>
    <w:p w14:paraId="0A44BFCF" w14:textId="77777777" w:rsidR="004D7F91" w:rsidRDefault="004D7F91" w:rsidP="00F442FD">
      <w:pPr>
        <w:spacing w:after="0" w:line="240" w:lineRule="auto"/>
        <w:ind w:left="5240" w:firstLine="424"/>
        <w:jc w:val="both"/>
        <w:rPr>
          <w:rFonts w:ascii="Times New Roman" w:hAnsi="Times New Roman"/>
          <w:sz w:val="28"/>
          <w:szCs w:val="28"/>
        </w:rPr>
      </w:pPr>
    </w:p>
    <w:p w14:paraId="495B4D43" w14:textId="77777777" w:rsidR="004D7F91" w:rsidRDefault="004D7F91" w:rsidP="00F442FD">
      <w:pPr>
        <w:spacing w:after="0" w:line="240" w:lineRule="auto"/>
        <w:ind w:left="5240" w:firstLine="424"/>
        <w:jc w:val="both"/>
        <w:rPr>
          <w:rFonts w:ascii="Times New Roman" w:hAnsi="Times New Roman"/>
          <w:sz w:val="28"/>
          <w:szCs w:val="28"/>
        </w:rPr>
      </w:pPr>
    </w:p>
    <w:p w14:paraId="4A778E62" w14:textId="77777777" w:rsidR="004D7F91" w:rsidRDefault="004D7F91" w:rsidP="00F442FD">
      <w:pPr>
        <w:spacing w:after="0" w:line="240" w:lineRule="auto"/>
        <w:ind w:left="5240" w:firstLine="424"/>
        <w:jc w:val="both"/>
        <w:rPr>
          <w:rFonts w:ascii="Times New Roman" w:hAnsi="Times New Roman"/>
          <w:sz w:val="28"/>
          <w:szCs w:val="28"/>
        </w:rPr>
      </w:pPr>
    </w:p>
    <w:p w14:paraId="3ABE25FA" w14:textId="77777777" w:rsidR="004D7F91" w:rsidRDefault="004D7F91" w:rsidP="00F442FD">
      <w:pPr>
        <w:spacing w:after="0" w:line="240" w:lineRule="auto"/>
        <w:ind w:left="5240" w:firstLine="424"/>
        <w:jc w:val="both"/>
        <w:rPr>
          <w:rFonts w:ascii="Times New Roman" w:hAnsi="Times New Roman"/>
          <w:sz w:val="28"/>
          <w:szCs w:val="28"/>
        </w:rPr>
      </w:pPr>
    </w:p>
    <w:p w14:paraId="44A31B80" w14:textId="2BC3CC73" w:rsidR="00F243D1" w:rsidRPr="00F243D1" w:rsidRDefault="00F243D1" w:rsidP="00F442FD">
      <w:pPr>
        <w:spacing w:after="0" w:line="240" w:lineRule="auto"/>
        <w:ind w:left="5240" w:firstLine="424"/>
        <w:jc w:val="both"/>
        <w:rPr>
          <w:rFonts w:ascii="Times New Roman" w:hAnsi="Times New Roman"/>
          <w:sz w:val="28"/>
          <w:szCs w:val="28"/>
        </w:rPr>
      </w:pPr>
      <w:r w:rsidRPr="00F243D1">
        <w:rPr>
          <w:rFonts w:ascii="Times New Roman" w:hAnsi="Times New Roman"/>
          <w:sz w:val="28"/>
          <w:szCs w:val="28"/>
        </w:rPr>
        <w:t xml:space="preserve">ЗАТВЕРДЖЕНО </w:t>
      </w:r>
    </w:p>
    <w:p w14:paraId="4062E43A" w14:textId="77777777" w:rsidR="00F243D1" w:rsidRPr="00F243D1" w:rsidRDefault="00F243D1" w:rsidP="00F243D1">
      <w:pPr>
        <w:spacing w:after="0" w:line="240" w:lineRule="auto"/>
        <w:ind w:left="5664"/>
        <w:jc w:val="both"/>
        <w:rPr>
          <w:rFonts w:ascii="Times New Roman" w:hAnsi="Times New Roman"/>
          <w:sz w:val="28"/>
          <w:szCs w:val="28"/>
        </w:rPr>
      </w:pPr>
      <w:r w:rsidRPr="00F243D1">
        <w:rPr>
          <w:rFonts w:ascii="Times New Roman" w:hAnsi="Times New Roman"/>
          <w:sz w:val="28"/>
          <w:szCs w:val="28"/>
        </w:rPr>
        <w:t xml:space="preserve">Рішення Здолбунівської міської ради </w:t>
      </w:r>
    </w:p>
    <w:p w14:paraId="2CDA6009" w14:textId="0725F971" w:rsidR="00F243D1" w:rsidRPr="00F243D1" w:rsidRDefault="00DF08BE" w:rsidP="00927DB2">
      <w:pPr>
        <w:spacing w:after="0" w:line="240" w:lineRule="auto"/>
        <w:ind w:left="5664" w:right="282"/>
        <w:jc w:val="both"/>
        <w:rPr>
          <w:rFonts w:ascii="Times New Roman" w:hAnsi="Times New Roman"/>
          <w:sz w:val="28"/>
          <w:szCs w:val="28"/>
        </w:rPr>
      </w:pPr>
      <w:r>
        <w:rPr>
          <w:rFonts w:ascii="Times New Roman" w:hAnsi="Times New Roman"/>
          <w:sz w:val="28"/>
          <w:szCs w:val="28"/>
        </w:rPr>
        <w:t xml:space="preserve">від </w:t>
      </w:r>
      <w:r w:rsidR="00ED31CA">
        <w:rPr>
          <w:rFonts w:ascii="Times New Roman" w:hAnsi="Times New Roman"/>
          <w:sz w:val="28"/>
          <w:szCs w:val="28"/>
        </w:rPr>
        <w:t>24</w:t>
      </w:r>
      <w:r>
        <w:rPr>
          <w:rFonts w:ascii="Times New Roman" w:hAnsi="Times New Roman"/>
          <w:sz w:val="28"/>
          <w:szCs w:val="28"/>
        </w:rPr>
        <w:t xml:space="preserve"> </w:t>
      </w:r>
      <w:r w:rsidR="00ED31CA">
        <w:rPr>
          <w:rFonts w:ascii="Times New Roman" w:hAnsi="Times New Roman"/>
          <w:sz w:val="28"/>
          <w:szCs w:val="28"/>
        </w:rPr>
        <w:t>червня</w:t>
      </w:r>
      <w:r>
        <w:rPr>
          <w:rFonts w:ascii="Times New Roman" w:hAnsi="Times New Roman"/>
          <w:sz w:val="28"/>
          <w:szCs w:val="28"/>
        </w:rPr>
        <w:t xml:space="preserve"> 202</w:t>
      </w:r>
      <w:r w:rsidR="00ED31CA">
        <w:rPr>
          <w:rFonts w:ascii="Times New Roman" w:hAnsi="Times New Roman"/>
          <w:sz w:val="28"/>
          <w:szCs w:val="28"/>
        </w:rPr>
        <w:t>6</w:t>
      </w:r>
      <w:r>
        <w:rPr>
          <w:rFonts w:ascii="Times New Roman" w:hAnsi="Times New Roman"/>
          <w:sz w:val="28"/>
          <w:szCs w:val="28"/>
        </w:rPr>
        <w:t xml:space="preserve"> № </w:t>
      </w:r>
      <w:r w:rsidR="00927DB2">
        <w:rPr>
          <w:rFonts w:ascii="Times New Roman" w:hAnsi="Times New Roman"/>
          <w:sz w:val="28"/>
          <w:szCs w:val="28"/>
        </w:rPr>
        <w:t>3360</w:t>
      </w:r>
    </w:p>
    <w:p w14:paraId="50A30060" w14:textId="77777777" w:rsidR="00F243D1" w:rsidRPr="00F243D1" w:rsidRDefault="00F243D1" w:rsidP="00F243D1">
      <w:pPr>
        <w:spacing w:after="0" w:line="240" w:lineRule="auto"/>
        <w:ind w:left="284" w:hanging="284"/>
        <w:jc w:val="both"/>
        <w:rPr>
          <w:rFonts w:ascii="Times New Roman" w:hAnsi="Times New Roman"/>
          <w:b/>
          <w:sz w:val="28"/>
          <w:szCs w:val="28"/>
        </w:rPr>
      </w:pPr>
    </w:p>
    <w:p w14:paraId="18524B2E" w14:textId="77777777" w:rsidR="00F243D1" w:rsidRPr="00F243D1" w:rsidRDefault="00F243D1" w:rsidP="00F243D1">
      <w:pPr>
        <w:spacing w:after="0" w:line="240" w:lineRule="auto"/>
        <w:ind w:left="284" w:hanging="284"/>
        <w:jc w:val="center"/>
        <w:rPr>
          <w:rFonts w:ascii="Times New Roman" w:hAnsi="Times New Roman"/>
          <w:b/>
          <w:sz w:val="28"/>
          <w:szCs w:val="28"/>
        </w:rPr>
      </w:pPr>
      <w:r w:rsidRPr="00F243D1">
        <w:rPr>
          <w:rFonts w:ascii="Times New Roman" w:hAnsi="Times New Roman"/>
          <w:b/>
          <w:sz w:val="28"/>
          <w:szCs w:val="28"/>
        </w:rPr>
        <w:t>ПОЛОЖЕННЯ</w:t>
      </w:r>
    </w:p>
    <w:p w14:paraId="281AD132" w14:textId="77777777" w:rsidR="00F243D1" w:rsidRPr="00F243D1" w:rsidRDefault="00F243D1" w:rsidP="00F243D1">
      <w:pPr>
        <w:spacing w:after="0" w:line="240" w:lineRule="auto"/>
        <w:ind w:left="284" w:hanging="284"/>
        <w:jc w:val="center"/>
        <w:rPr>
          <w:rFonts w:ascii="Times New Roman" w:hAnsi="Times New Roman"/>
          <w:b/>
          <w:sz w:val="28"/>
          <w:szCs w:val="28"/>
        </w:rPr>
      </w:pPr>
      <w:r w:rsidRPr="00F243D1">
        <w:rPr>
          <w:rFonts w:ascii="Times New Roman" w:hAnsi="Times New Roman"/>
          <w:b/>
          <w:sz w:val="28"/>
          <w:szCs w:val="28"/>
        </w:rPr>
        <w:t>про службу у справах дітей Здолбунівської міської ради</w:t>
      </w:r>
    </w:p>
    <w:p w14:paraId="27D82875" w14:textId="77777777" w:rsidR="00F243D1" w:rsidRPr="00F243D1" w:rsidRDefault="00F243D1" w:rsidP="00F243D1">
      <w:pPr>
        <w:spacing w:after="0" w:line="240" w:lineRule="auto"/>
        <w:ind w:left="284" w:hanging="284"/>
        <w:jc w:val="center"/>
        <w:rPr>
          <w:rFonts w:ascii="Times New Roman" w:hAnsi="Times New Roman"/>
          <w:b/>
          <w:sz w:val="28"/>
          <w:szCs w:val="28"/>
        </w:rPr>
      </w:pPr>
    </w:p>
    <w:p w14:paraId="2A94DA4F" w14:textId="77777777" w:rsidR="00F243D1" w:rsidRPr="00F243D1" w:rsidRDefault="00F243D1" w:rsidP="00F243D1">
      <w:pPr>
        <w:spacing w:after="0" w:line="240" w:lineRule="auto"/>
        <w:ind w:left="284" w:hanging="284"/>
        <w:jc w:val="center"/>
        <w:rPr>
          <w:rFonts w:ascii="Times New Roman" w:hAnsi="Times New Roman"/>
          <w:b/>
          <w:sz w:val="28"/>
          <w:szCs w:val="28"/>
        </w:rPr>
      </w:pPr>
      <w:r w:rsidRPr="00F243D1">
        <w:rPr>
          <w:rFonts w:ascii="Times New Roman" w:hAnsi="Times New Roman"/>
          <w:b/>
          <w:sz w:val="28"/>
          <w:szCs w:val="28"/>
        </w:rPr>
        <w:t>1. ЗАГАЛЬНІ ПОЛОЖЕННЯ</w:t>
      </w:r>
    </w:p>
    <w:p w14:paraId="2B87DF51" w14:textId="77777777" w:rsidR="00F243D1" w:rsidRPr="00F243D1" w:rsidRDefault="00F243D1" w:rsidP="00F243D1">
      <w:pPr>
        <w:spacing w:after="0" w:line="240" w:lineRule="auto"/>
        <w:ind w:left="284" w:hanging="284"/>
        <w:jc w:val="center"/>
        <w:rPr>
          <w:rFonts w:ascii="Times New Roman" w:hAnsi="Times New Roman"/>
          <w:b/>
          <w:sz w:val="28"/>
          <w:szCs w:val="28"/>
        </w:rPr>
      </w:pPr>
    </w:p>
    <w:p w14:paraId="168EFF5E" w14:textId="1949DB51" w:rsidR="00F243D1" w:rsidRPr="00F243D1" w:rsidRDefault="00F243D1" w:rsidP="00F243D1">
      <w:pPr>
        <w:spacing w:after="0" w:line="240" w:lineRule="auto"/>
        <w:ind w:firstLine="284"/>
        <w:jc w:val="both"/>
        <w:rPr>
          <w:rFonts w:ascii="Times New Roman" w:hAnsi="Times New Roman"/>
          <w:sz w:val="28"/>
          <w:szCs w:val="28"/>
        </w:rPr>
      </w:pPr>
      <w:r w:rsidRPr="00F243D1">
        <w:rPr>
          <w:rFonts w:ascii="Times New Roman" w:hAnsi="Times New Roman"/>
          <w:sz w:val="28"/>
          <w:szCs w:val="28"/>
        </w:rPr>
        <w:t xml:space="preserve">1.1. Служба у справах дітей Здолбунівської міської ради (далі - Служба) є виконавчим органом Здолбунівської міської ради, утворюється рішенням міської ради відповідно до Закону України «Про місцеве самоврядування в Україні» і в межах території Здолбунівської міської </w:t>
      </w:r>
      <w:r w:rsidR="00B93A4F">
        <w:rPr>
          <w:rFonts w:ascii="Times New Roman" w:hAnsi="Times New Roman"/>
          <w:sz w:val="28"/>
          <w:szCs w:val="28"/>
        </w:rPr>
        <w:t>територіальної громади</w:t>
      </w:r>
      <w:r w:rsidRPr="00F243D1">
        <w:rPr>
          <w:rFonts w:ascii="Times New Roman" w:hAnsi="Times New Roman"/>
          <w:sz w:val="28"/>
          <w:szCs w:val="28"/>
        </w:rPr>
        <w:t xml:space="preserve"> забезпечує виконання покладених на Службу завдань.</w:t>
      </w:r>
    </w:p>
    <w:p w14:paraId="06E783EE" w14:textId="39D351B0" w:rsidR="00F243D1" w:rsidRPr="00F243D1" w:rsidRDefault="00F243D1" w:rsidP="00F243D1">
      <w:pPr>
        <w:spacing w:after="0" w:line="240" w:lineRule="auto"/>
        <w:ind w:firstLine="284"/>
        <w:jc w:val="both"/>
        <w:rPr>
          <w:rFonts w:ascii="Times New Roman" w:hAnsi="Times New Roman"/>
          <w:sz w:val="28"/>
          <w:szCs w:val="28"/>
        </w:rPr>
      </w:pPr>
      <w:r w:rsidRPr="00F243D1">
        <w:rPr>
          <w:rFonts w:ascii="Times New Roman" w:hAnsi="Times New Roman"/>
          <w:sz w:val="28"/>
          <w:szCs w:val="28"/>
        </w:rPr>
        <w:t>1.2. Служба</w:t>
      </w:r>
      <w:r w:rsidR="00662791" w:rsidRPr="00662791">
        <w:rPr>
          <w:rFonts w:ascii="Times New Roman" w:hAnsi="Times New Roman"/>
          <w:sz w:val="28"/>
          <w:szCs w:val="28"/>
        </w:rPr>
        <w:t xml:space="preserve"> є юридичною особою публічного права, </w:t>
      </w:r>
      <w:r w:rsidR="00051531">
        <w:rPr>
          <w:rFonts w:ascii="Times New Roman" w:hAnsi="Times New Roman"/>
          <w:sz w:val="28"/>
          <w:szCs w:val="28"/>
        </w:rPr>
        <w:t>м</w:t>
      </w:r>
      <w:r w:rsidR="00051531" w:rsidRPr="00051531">
        <w:rPr>
          <w:rFonts w:ascii="Times New Roman" w:hAnsi="Times New Roman"/>
          <w:sz w:val="28"/>
          <w:szCs w:val="28"/>
        </w:rPr>
        <w:t>атеріально-технічне забезпечення служби здійснюється</w:t>
      </w:r>
      <w:r w:rsidR="00051531">
        <w:rPr>
          <w:rFonts w:ascii="Times New Roman" w:hAnsi="Times New Roman"/>
          <w:sz w:val="28"/>
          <w:szCs w:val="28"/>
        </w:rPr>
        <w:t xml:space="preserve"> </w:t>
      </w:r>
      <w:r w:rsidRPr="00F243D1">
        <w:rPr>
          <w:rFonts w:ascii="Times New Roman" w:hAnsi="Times New Roman"/>
          <w:sz w:val="28"/>
          <w:szCs w:val="28"/>
        </w:rPr>
        <w:t>за рахунок коштів місцевого бюджету Здолбунівської міської ради без відкриття рахунків у банках, фінансове обслуговування здійснюється  відділом бухгалтерського обліку та контролю Здолбунівської міської ради.</w:t>
      </w:r>
    </w:p>
    <w:p w14:paraId="7ABCFF93" w14:textId="77777777" w:rsidR="00F243D1" w:rsidRPr="00F243D1" w:rsidRDefault="00F243D1" w:rsidP="00F243D1">
      <w:pPr>
        <w:spacing w:after="0" w:line="240" w:lineRule="auto"/>
        <w:ind w:firstLine="284"/>
        <w:jc w:val="both"/>
        <w:rPr>
          <w:rFonts w:ascii="Times New Roman" w:hAnsi="Times New Roman"/>
          <w:sz w:val="28"/>
          <w:szCs w:val="28"/>
        </w:rPr>
      </w:pPr>
      <w:r w:rsidRPr="00F243D1">
        <w:rPr>
          <w:rFonts w:ascii="Times New Roman" w:hAnsi="Times New Roman"/>
          <w:sz w:val="28"/>
          <w:szCs w:val="28"/>
        </w:rPr>
        <w:t>1.3. Служба має власний бланк, круглу печатку із зображенням Державного Герба України та своїм найменуванням, штампи встановленого зразка, веде діловодство відповідно до Інструкції з діловодства у виконавчих органах міської ради. Посадовим особам Служби видаються службові посвідчення встановленого зразка.</w:t>
      </w:r>
    </w:p>
    <w:p w14:paraId="3FA59A7F" w14:textId="77777777" w:rsidR="00F243D1" w:rsidRPr="00F243D1" w:rsidRDefault="00F243D1" w:rsidP="00F243D1">
      <w:pPr>
        <w:spacing w:after="0" w:line="240" w:lineRule="auto"/>
        <w:ind w:firstLine="284"/>
        <w:jc w:val="both"/>
        <w:rPr>
          <w:rFonts w:ascii="Times New Roman" w:hAnsi="Times New Roman"/>
          <w:sz w:val="28"/>
          <w:szCs w:val="28"/>
        </w:rPr>
      </w:pPr>
      <w:r w:rsidRPr="00F243D1">
        <w:rPr>
          <w:rFonts w:ascii="Times New Roman" w:hAnsi="Times New Roman"/>
          <w:sz w:val="28"/>
          <w:szCs w:val="28"/>
        </w:rPr>
        <w:t>1.4. Повне найменування юридичної особи: Служба у справах дітей Здолбунівської міської ради. Скорочена назва: ССД Здолбунівської міської ради.</w:t>
      </w:r>
    </w:p>
    <w:p w14:paraId="4F24C9C9" w14:textId="77777777" w:rsidR="00F243D1" w:rsidRPr="00F243D1" w:rsidRDefault="00F243D1" w:rsidP="00F243D1">
      <w:pPr>
        <w:spacing w:after="0" w:line="240" w:lineRule="auto"/>
        <w:ind w:firstLine="284"/>
        <w:jc w:val="both"/>
        <w:rPr>
          <w:rFonts w:ascii="Times New Roman" w:hAnsi="Times New Roman"/>
          <w:sz w:val="28"/>
          <w:szCs w:val="28"/>
        </w:rPr>
      </w:pPr>
      <w:r w:rsidRPr="00F243D1">
        <w:rPr>
          <w:rFonts w:ascii="Times New Roman" w:hAnsi="Times New Roman"/>
          <w:sz w:val="28"/>
          <w:szCs w:val="28"/>
        </w:rPr>
        <w:t>1.5. Служба підзвітна та підконтрольна Здолбунівській міській раді та підпорядкована її виконавчому комітету та Здолбунівському міському голові.</w:t>
      </w:r>
    </w:p>
    <w:p w14:paraId="515E0114" w14:textId="77777777" w:rsidR="00F243D1" w:rsidRPr="00F243D1" w:rsidRDefault="00F243D1" w:rsidP="00F243D1">
      <w:pPr>
        <w:spacing w:after="0" w:line="240" w:lineRule="auto"/>
        <w:ind w:firstLine="284"/>
        <w:jc w:val="both"/>
        <w:rPr>
          <w:rFonts w:ascii="Times New Roman" w:hAnsi="Times New Roman"/>
          <w:sz w:val="28"/>
          <w:szCs w:val="28"/>
        </w:rPr>
      </w:pPr>
      <w:r w:rsidRPr="00F243D1">
        <w:rPr>
          <w:rFonts w:ascii="Times New Roman" w:hAnsi="Times New Roman"/>
          <w:sz w:val="28"/>
          <w:szCs w:val="28"/>
        </w:rPr>
        <w:t xml:space="preserve">1.6. Юридична адреса Служби: 35705, </w:t>
      </w:r>
      <w:r w:rsidRPr="00F243D1">
        <w:rPr>
          <w:rFonts w:ascii="Times New Roman" w:hAnsi="Times New Roman"/>
          <w:iCs/>
          <w:sz w:val="28"/>
          <w:szCs w:val="28"/>
        </w:rPr>
        <w:t>Рівненська область, Рівненський район, м. Здолбунів, вул. Грушевського, 14.</w:t>
      </w:r>
    </w:p>
    <w:p w14:paraId="1E5C4D09" w14:textId="77E711AF" w:rsidR="00F243D1" w:rsidRDefault="00F243D1" w:rsidP="00F243D1">
      <w:pPr>
        <w:spacing w:after="0" w:line="240" w:lineRule="auto"/>
        <w:ind w:firstLine="284"/>
        <w:jc w:val="both"/>
        <w:rPr>
          <w:rFonts w:ascii="Times New Roman" w:hAnsi="Times New Roman"/>
          <w:sz w:val="28"/>
          <w:szCs w:val="28"/>
        </w:rPr>
      </w:pPr>
      <w:r w:rsidRPr="00F243D1">
        <w:rPr>
          <w:rFonts w:ascii="Times New Roman" w:hAnsi="Times New Roman"/>
          <w:sz w:val="28"/>
          <w:szCs w:val="28"/>
        </w:rPr>
        <w:t xml:space="preserve">1.7. Служба у своїй діяльності керується Конституцією </w:t>
      </w:r>
      <w:r w:rsidR="00662791" w:rsidRPr="00662791">
        <w:rPr>
          <w:rFonts w:ascii="Times New Roman" w:hAnsi="Times New Roman"/>
          <w:sz w:val="28"/>
          <w:szCs w:val="28"/>
        </w:rPr>
        <w:t xml:space="preserve">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w:t>
      </w:r>
      <w:proofErr w:type="spellStart"/>
      <w:r w:rsidR="00662791" w:rsidRPr="00662791">
        <w:rPr>
          <w:rFonts w:ascii="Times New Roman" w:hAnsi="Times New Roman"/>
          <w:sz w:val="28"/>
          <w:szCs w:val="28"/>
        </w:rPr>
        <w:t>Мінсоцполітики</w:t>
      </w:r>
      <w:proofErr w:type="spellEnd"/>
      <w:r w:rsidR="00662791" w:rsidRPr="00662791">
        <w:rPr>
          <w:rFonts w:ascii="Times New Roman" w:hAnsi="Times New Roman"/>
          <w:sz w:val="28"/>
          <w:szCs w:val="28"/>
        </w:rPr>
        <w:t>,</w:t>
      </w:r>
      <w:r w:rsidRPr="00F243D1">
        <w:rPr>
          <w:rFonts w:ascii="Times New Roman" w:hAnsi="Times New Roman"/>
          <w:sz w:val="28"/>
          <w:szCs w:val="28"/>
        </w:rPr>
        <w:t xml:space="preserve"> наказами начальника служби у справах дітей обласної державної адміністрації, рішеннями міської ради та її </w:t>
      </w:r>
      <w:r w:rsidRPr="00F243D1">
        <w:rPr>
          <w:rFonts w:ascii="Times New Roman" w:hAnsi="Times New Roman"/>
          <w:sz w:val="28"/>
          <w:szCs w:val="28"/>
        </w:rPr>
        <w:lastRenderedPageBreak/>
        <w:t>виконавчого комітету, розпорядженнями міського голови, іншими нормативними актами органів виконавчої влади та місцевого самоврядування.</w:t>
      </w:r>
    </w:p>
    <w:p w14:paraId="4AB5123E" w14:textId="77777777" w:rsidR="00313CC3" w:rsidRDefault="00313CC3" w:rsidP="00F243D1">
      <w:pPr>
        <w:spacing w:after="0" w:line="240" w:lineRule="auto"/>
        <w:ind w:firstLine="284"/>
        <w:jc w:val="both"/>
        <w:rPr>
          <w:rFonts w:ascii="Times New Roman" w:hAnsi="Times New Roman"/>
          <w:sz w:val="28"/>
          <w:szCs w:val="28"/>
        </w:rPr>
      </w:pPr>
    </w:p>
    <w:p w14:paraId="7EE1E3BD" w14:textId="77777777" w:rsidR="00313CC3" w:rsidRDefault="00313CC3" w:rsidP="00F243D1">
      <w:pPr>
        <w:spacing w:after="0" w:line="240" w:lineRule="auto"/>
        <w:ind w:firstLine="284"/>
        <w:jc w:val="both"/>
        <w:rPr>
          <w:rFonts w:ascii="Times New Roman" w:hAnsi="Times New Roman"/>
          <w:sz w:val="28"/>
          <w:szCs w:val="28"/>
        </w:rPr>
      </w:pPr>
    </w:p>
    <w:p w14:paraId="02C0EA13" w14:textId="77777777" w:rsidR="00081BF4" w:rsidRDefault="00081BF4" w:rsidP="00081BF4">
      <w:pPr>
        <w:spacing w:after="0" w:line="240" w:lineRule="auto"/>
        <w:ind w:firstLine="284"/>
        <w:jc w:val="center"/>
        <w:rPr>
          <w:rFonts w:ascii="Times New Roman" w:hAnsi="Times New Roman"/>
          <w:sz w:val="28"/>
          <w:szCs w:val="28"/>
        </w:rPr>
      </w:pPr>
    </w:p>
    <w:p w14:paraId="560413E8" w14:textId="7B40DF3C" w:rsidR="00F243D1" w:rsidRDefault="00081BF4" w:rsidP="00081BF4">
      <w:pPr>
        <w:spacing w:after="0" w:line="240" w:lineRule="auto"/>
        <w:ind w:firstLine="284"/>
        <w:jc w:val="center"/>
        <w:rPr>
          <w:rFonts w:ascii="Times New Roman" w:hAnsi="Times New Roman"/>
          <w:sz w:val="28"/>
          <w:szCs w:val="28"/>
        </w:rPr>
      </w:pPr>
      <w:r>
        <w:rPr>
          <w:rFonts w:ascii="Times New Roman" w:hAnsi="Times New Roman"/>
          <w:sz w:val="28"/>
          <w:szCs w:val="28"/>
        </w:rPr>
        <w:t>2</w:t>
      </w:r>
    </w:p>
    <w:p w14:paraId="3BD1D0B7" w14:textId="77777777" w:rsidR="00081BF4" w:rsidRPr="00F243D1" w:rsidRDefault="00081BF4" w:rsidP="00081BF4">
      <w:pPr>
        <w:spacing w:after="0" w:line="240" w:lineRule="auto"/>
        <w:ind w:firstLine="284"/>
        <w:jc w:val="center"/>
        <w:rPr>
          <w:rFonts w:ascii="Times New Roman" w:hAnsi="Times New Roman"/>
          <w:sz w:val="28"/>
          <w:szCs w:val="28"/>
        </w:rPr>
      </w:pPr>
    </w:p>
    <w:p w14:paraId="757C899D" w14:textId="77777777" w:rsidR="00F243D1" w:rsidRPr="00F243D1" w:rsidRDefault="00F243D1" w:rsidP="00F243D1">
      <w:pPr>
        <w:numPr>
          <w:ilvl w:val="0"/>
          <w:numId w:val="10"/>
        </w:numPr>
        <w:spacing w:after="0" w:line="240" w:lineRule="auto"/>
        <w:contextualSpacing/>
        <w:jc w:val="center"/>
        <w:rPr>
          <w:rFonts w:ascii="Times New Roman" w:hAnsi="Times New Roman"/>
          <w:b/>
          <w:sz w:val="28"/>
          <w:szCs w:val="28"/>
        </w:rPr>
      </w:pPr>
      <w:r w:rsidRPr="00F243D1">
        <w:rPr>
          <w:rFonts w:ascii="Times New Roman" w:hAnsi="Times New Roman"/>
          <w:b/>
          <w:sz w:val="28"/>
          <w:szCs w:val="28"/>
        </w:rPr>
        <w:t>ОСНОВНІ ЗАВДАННЯ ТА ПОВНОВАЖЕННЯ СЛУЖБИ</w:t>
      </w:r>
    </w:p>
    <w:p w14:paraId="45B8402D" w14:textId="77777777" w:rsidR="00F243D1" w:rsidRPr="00F243D1" w:rsidRDefault="00F243D1" w:rsidP="00F243D1">
      <w:pPr>
        <w:spacing w:after="0" w:line="240" w:lineRule="auto"/>
        <w:ind w:left="284" w:hanging="284"/>
        <w:jc w:val="both"/>
        <w:rPr>
          <w:rFonts w:ascii="Times New Roman" w:hAnsi="Times New Roman"/>
          <w:b/>
          <w:sz w:val="28"/>
          <w:szCs w:val="28"/>
        </w:rPr>
      </w:pPr>
    </w:p>
    <w:p w14:paraId="4882C6CE" w14:textId="11B6CA49" w:rsidR="00F243D1" w:rsidRPr="00F243D1" w:rsidRDefault="00F243D1" w:rsidP="00F243D1">
      <w:pPr>
        <w:spacing w:after="0" w:line="240" w:lineRule="auto"/>
        <w:ind w:firstLine="360"/>
        <w:jc w:val="both"/>
        <w:rPr>
          <w:rFonts w:ascii="Times New Roman" w:hAnsi="Times New Roman"/>
          <w:sz w:val="28"/>
          <w:szCs w:val="28"/>
        </w:rPr>
      </w:pPr>
      <w:r w:rsidRPr="00F243D1">
        <w:rPr>
          <w:rFonts w:ascii="Times New Roman" w:hAnsi="Times New Roman"/>
          <w:sz w:val="28"/>
          <w:szCs w:val="28"/>
        </w:rPr>
        <w:t xml:space="preserve">2.1. </w:t>
      </w:r>
      <w:r w:rsidR="006F02AF">
        <w:rPr>
          <w:rFonts w:ascii="Times New Roman" w:hAnsi="Times New Roman"/>
          <w:sz w:val="28"/>
          <w:szCs w:val="28"/>
        </w:rPr>
        <w:t>Здійснення</w:t>
      </w:r>
      <w:r w:rsidRPr="00F243D1">
        <w:rPr>
          <w:rFonts w:ascii="Times New Roman" w:hAnsi="Times New Roman"/>
          <w:sz w:val="28"/>
          <w:szCs w:val="28"/>
        </w:rPr>
        <w:t xml:space="preserve"> на території Здолбунівської міської територіальної громади </w:t>
      </w:r>
      <w:r w:rsidR="006F02AF" w:rsidRPr="006F02AF">
        <w:rPr>
          <w:rFonts w:ascii="Times New Roman" w:hAnsi="Times New Roman"/>
          <w:sz w:val="28"/>
          <w:szCs w:val="28"/>
        </w:rPr>
        <w:t>заходів щодо соціального захисту дітей, запобігання дитячій безпритульності та вчиненню дітьми правопорушень, запобігання та протидії жорстокому поводженню з дитиною, а також заходів щодо реалізації права дитини на виховання в сімейному оточенні;</w:t>
      </w:r>
    </w:p>
    <w:p w14:paraId="5C11991D" w14:textId="6D4C5799" w:rsidR="00F243D1" w:rsidRPr="00F243D1" w:rsidRDefault="00F243D1" w:rsidP="00F243D1">
      <w:pPr>
        <w:spacing w:after="0" w:line="240" w:lineRule="auto"/>
        <w:ind w:firstLine="360"/>
        <w:jc w:val="both"/>
        <w:rPr>
          <w:rFonts w:ascii="Times New Roman" w:hAnsi="Times New Roman"/>
          <w:sz w:val="28"/>
          <w:szCs w:val="28"/>
        </w:rPr>
      </w:pPr>
      <w:r w:rsidRPr="00F243D1">
        <w:rPr>
          <w:rFonts w:ascii="Times New Roman" w:hAnsi="Times New Roman"/>
          <w:sz w:val="28"/>
          <w:szCs w:val="28"/>
        </w:rPr>
        <w:t xml:space="preserve">2.2. </w:t>
      </w:r>
      <w:r w:rsidR="006F02AF">
        <w:rPr>
          <w:rFonts w:ascii="Times New Roman" w:hAnsi="Times New Roman"/>
          <w:sz w:val="28"/>
          <w:szCs w:val="28"/>
        </w:rPr>
        <w:t>Р</w:t>
      </w:r>
      <w:r w:rsidR="006F02AF" w:rsidRPr="006F02AF">
        <w:rPr>
          <w:rFonts w:ascii="Times New Roman" w:hAnsi="Times New Roman"/>
          <w:sz w:val="28"/>
          <w:szCs w:val="28"/>
        </w:rPr>
        <w:t xml:space="preserve">озроблення і здійснення самостійно або разом з іншими структурними підрозділами </w:t>
      </w:r>
      <w:r w:rsidR="000F2C64">
        <w:rPr>
          <w:rFonts w:ascii="Times New Roman" w:hAnsi="Times New Roman"/>
          <w:sz w:val="28"/>
          <w:szCs w:val="28"/>
        </w:rPr>
        <w:t>Здолбунівської міської</w:t>
      </w:r>
      <w:r w:rsidR="006F02AF" w:rsidRPr="006F02AF">
        <w:rPr>
          <w:rFonts w:ascii="Times New Roman" w:hAnsi="Times New Roman"/>
          <w:sz w:val="28"/>
          <w:szCs w:val="28"/>
        </w:rPr>
        <w:t xml:space="preserve"> ради, юридичними особами незалежно від організаційно-правової форми, громадськими організаціями заходів щодо захисту прав, свобод і законних інтересів дітей;</w:t>
      </w:r>
    </w:p>
    <w:p w14:paraId="56EFA44F" w14:textId="77777777" w:rsidR="00C64508" w:rsidRDefault="00F243D1" w:rsidP="00C64508">
      <w:pPr>
        <w:pStyle w:val="rvps2"/>
        <w:shd w:val="clear" w:color="auto" w:fill="FFFFFF"/>
        <w:spacing w:before="0" w:beforeAutospacing="0" w:after="150" w:afterAutospacing="0"/>
        <w:ind w:firstLine="360"/>
        <w:jc w:val="both"/>
        <w:rPr>
          <w:color w:val="333333"/>
          <w:sz w:val="28"/>
          <w:szCs w:val="28"/>
          <w:lang w:val="uk-UA"/>
        </w:rPr>
      </w:pPr>
      <w:r w:rsidRPr="000F2C64">
        <w:rPr>
          <w:sz w:val="28"/>
          <w:szCs w:val="28"/>
          <w:lang w:val="uk-UA"/>
        </w:rPr>
        <w:t xml:space="preserve">2.3. </w:t>
      </w:r>
      <w:r w:rsidR="000F2C64">
        <w:rPr>
          <w:color w:val="333333"/>
          <w:sz w:val="28"/>
          <w:szCs w:val="28"/>
          <w:lang w:val="uk-UA"/>
        </w:rPr>
        <w:t>К</w:t>
      </w:r>
      <w:r w:rsidR="000F2C64" w:rsidRPr="004537BB">
        <w:rPr>
          <w:color w:val="333333"/>
          <w:sz w:val="28"/>
          <w:szCs w:val="28"/>
          <w:lang w:val="uk-UA"/>
        </w:rPr>
        <w:t>оординація дій та</w:t>
      </w:r>
      <w:r w:rsidR="000F2C64">
        <w:rPr>
          <w:color w:val="333333"/>
          <w:sz w:val="28"/>
          <w:szCs w:val="28"/>
          <w:lang w:val="uk-UA"/>
        </w:rPr>
        <w:t xml:space="preserve"> надання </w:t>
      </w:r>
      <w:r w:rsidR="000F2C64" w:rsidRPr="004537BB">
        <w:rPr>
          <w:color w:val="333333"/>
          <w:sz w:val="28"/>
          <w:szCs w:val="28"/>
          <w:lang w:val="uk-UA"/>
        </w:rPr>
        <w:t xml:space="preserve"> юридичним особам незалежно від організаційно-правової форми, громадським організаціям, громадянам практичної та методичної допомоги, консультацій з питань соціального захисту дітей, запобігання дитячій безпритульності та вчиненню дітьми правопорушень, запобігання та протидії жорстокому поводженню з дитиною, реалізації права дитини на виховання в сімейному оточенні;</w:t>
      </w:r>
    </w:p>
    <w:p w14:paraId="79C1D68A" w14:textId="77777777" w:rsidR="00C64508" w:rsidRDefault="00F243D1" w:rsidP="00C64508">
      <w:pPr>
        <w:pStyle w:val="rvps2"/>
        <w:shd w:val="clear" w:color="auto" w:fill="FFFFFF"/>
        <w:spacing w:before="0" w:beforeAutospacing="0" w:after="150" w:afterAutospacing="0"/>
        <w:ind w:firstLine="360"/>
        <w:jc w:val="both"/>
        <w:rPr>
          <w:color w:val="333333"/>
          <w:sz w:val="28"/>
          <w:szCs w:val="28"/>
          <w:lang w:val="uk-UA"/>
        </w:rPr>
      </w:pPr>
      <w:r w:rsidRPr="00C64508">
        <w:rPr>
          <w:sz w:val="28"/>
          <w:szCs w:val="28"/>
          <w:lang w:val="uk-UA"/>
        </w:rPr>
        <w:t xml:space="preserve">2.4. </w:t>
      </w:r>
      <w:r w:rsidR="00C64508">
        <w:rPr>
          <w:color w:val="333333"/>
          <w:sz w:val="28"/>
          <w:szCs w:val="28"/>
          <w:lang w:val="uk-UA"/>
        </w:rPr>
        <w:t>П</w:t>
      </w:r>
      <w:r w:rsidR="00C64508" w:rsidRPr="004537BB">
        <w:rPr>
          <w:color w:val="333333"/>
          <w:sz w:val="28"/>
          <w:szCs w:val="28"/>
          <w:lang w:val="uk-UA"/>
        </w:rPr>
        <w:t>ровадження діяльності з усиновлення, влаштування дітей у сімейні форми виховання (під опіку, піклування, в прийомні сім’ї, дитячі будинки сімейного типу, сім’ї патронатних вихователів);</w:t>
      </w:r>
    </w:p>
    <w:p w14:paraId="33859F02" w14:textId="512E5575" w:rsidR="00C64508" w:rsidRPr="00C64508" w:rsidRDefault="00F243D1" w:rsidP="00C64508">
      <w:pPr>
        <w:pStyle w:val="rvps2"/>
        <w:shd w:val="clear" w:color="auto" w:fill="FFFFFF"/>
        <w:spacing w:before="0" w:beforeAutospacing="0" w:after="150" w:afterAutospacing="0"/>
        <w:ind w:firstLine="360"/>
        <w:jc w:val="both"/>
        <w:rPr>
          <w:color w:val="333333"/>
          <w:sz w:val="28"/>
          <w:szCs w:val="28"/>
          <w:lang w:val="uk-UA"/>
        </w:rPr>
      </w:pPr>
      <w:r w:rsidRPr="00F243D1">
        <w:rPr>
          <w:sz w:val="28"/>
          <w:szCs w:val="28"/>
        </w:rPr>
        <w:t xml:space="preserve">2.5. </w:t>
      </w:r>
      <w:r w:rsidR="00C64508">
        <w:rPr>
          <w:color w:val="333333"/>
          <w:sz w:val="28"/>
          <w:szCs w:val="28"/>
          <w:lang w:val="uk-UA"/>
        </w:rPr>
        <w:t>З</w:t>
      </w:r>
      <w:proofErr w:type="spellStart"/>
      <w:r w:rsidR="00C64508" w:rsidRPr="00AC6F0E">
        <w:rPr>
          <w:color w:val="333333"/>
          <w:sz w:val="28"/>
          <w:szCs w:val="28"/>
        </w:rPr>
        <w:t>абезпечення</w:t>
      </w:r>
      <w:proofErr w:type="spellEnd"/>
      <w:r w:rsidR="00C64508" w:rsidRPr="00AC6F0E">
        <w:rPr>
          <w:color w:val="333333"/>
          <w:sz w:val="28"/>
          <w:szCs w:val="28"/>
        </w:rPr>
        <w:t xml:space="preserve"> </w:t>
      </w:r>
      <w:proofErr w:type="spellStart"/>
      <w:r w:rsidR="00C64508" w:rsidRPr="00AC6F0E">
        <w:rPr>
          <w:color w:val="333333"/>
          <w:sz w:val="28"/>
          <w:szCs w:val="28"/>
        </w:rPr>
        <w:t>додержання</w:t>
      </w:r>
      <w:proofErr w:type="spellEnd"/>
      <w:r w:rsidR="00C64508" w:rsidRPr="00AC6F0E">
        <w:rPr>
          <w:color w:val="333333"/>
          <w:sz w:val="28"/>
          <w:szCs w:val="28"/>
        </w:rPr>
        <w:t xml:space="preserve"> </w:t>
      </w:r>
      <w:proofErr w:type="spellStart"/>
      <w:r w:rsidR="00C64508" w:rsidRPr="00AC6F0E">
        <w:rPr>
          <w:color w:val="333333"/>
          <w:sz w:val="28"/>
          <w:szCs w:val="28"/>
        </w:rPr>
        <w:t>вимог</w:t>
      </w:r>
      <w:proofErr w:type="spellEnd"/>
      <w:r w:rsidR="00C64508" w:rsidRPr="00AC6F0E">
        <w:rPr>
          <w:color w:val="333333"/>
          <w:sz w:val="28"/>
          <w:szCs w:val="28"/>
        </w:rPr>
        <w:t xml:space="preserve"> </w:t>
      </w:r>
      <w:proofErr w:type="spellStart"/>
      <w:r w:rsidR="00C64508" w:rsidRPr="00AC6F0E">
        <w:rPr>
          <w:color w:val="333333"/>
          <w:sz w:val="28"/>
          <w:szCs w:val="28"/>
        </w:rPr>
        <w:t>законодавства</w:t>
      </w:r>
      <w:proofErr w:type="spellEnd"/>
      <w:r w:rsidR="00C64508" w:rsidRPr="00AC6F0E">
        <w:rPr>
          <w:color w:val="333333"/>
          <w:sz w:val="28"/>
          <w:szCs w:val="28"/>
        </w:rPr>
        <w:t xml:space="preserve"> </w:t>
      </w:r>
      <w:proofErr w:type="spellStart"/>
      <w:r w:rsidR="00C64508" w:rsidRPr="00AC6F0E">
        <w:rPr>
          <w:color w:val="333333"/>
          <w:sz w:val="28"/>
          <w:szCs w:val="28"/>
        </w:rPr>
        <w:t>під</w:t>
      </w:r>
      <w:proofErr w:type="spellEnd"/>
      <w:r w:rsidR="00C64508" w:rsidRPr="00AC6F0E">
        <w:rPr>
          <w:color w:val="333333"/>
          <w:sz w:val="28"/>
          <w:szCs w:val="28"/>
        </w:rPr>
        <w:t xml:space="preserve"> час </w:t>
      </w:r>
      <w:proofErr w:type="spellStart"/>
      <w:r w:rsidR="00C64508" w:rsidRPr="00AC6F0E">
        <w:rPr>
          <w:color w:val="333333"/>
          <w:sz w:val="28"/>
          <w:szCs w:val="28"/>
        </w:rPr>
        <w:t>ведення</w:t>
      </w:r>
      <w:proofErr w:type="spellEnd"/>
      <w:r w:rsidR="00C64508" w:rsidRPr="00AC6F0E">
        <w:rPr>
          <w:color w:val="333333"/>
          <w:sz w:val="28"/>
          <w:szCs w:val="28"/>
        </w:rPr>
        <w:t xml:space="preserve"> справ </w:t>
      </w:r>
      <w:proofErr w:type="spellStart"/>
      <w:r w:rsidR="00C64508" w:rsidRPr="00AC6F0E">
        <w:rPr>
          <w:color w:val="333333"/>
          <w:sz w:val="28"/>
          <w:szCs w:val="28"/>
        </w:rPr>
        <w:t>дітей-сиріт</w:t>
      </w:r>
      <w:proofErr w:type="spellEnd"/>
      <w:r w:rsidR="00C64508" w:rsidRPr="00AC6F0E">
        <w:rPr>
          <w:color w:val="333333"/>
          <w:sz w:val="28"/>
          <w:szCs w:val="28"/>
        </w:rPr>
        <w:t xml:space="preserve">, </w:t>
      </w:r>
      <w:proofErr w:type="spellStart"/>
      <w:r w:rsidR="00C64508" w:rsidRPr="00AC6F0E">
        <w:rPr>
          <w:color w:val="333333"/>
          <w:sz w:val="28"/>
          <w:szCs w:val="28"/>
        </w:rPr>
        <w:t>дітей</w:t>
      </w:r>
      <w:proofErr w:type="spellEnd"/>
      <w:r w:rsidR="00C64508" w:rsidRPr="00AC6F0E">
        <w:rPr>
          <w:color w:val="333333"/>
          <w:sz w:val="28"/>
          <w:szCs w:val="28"/>
        </w:rPr>
        <w:t xml:space="preserve">, </w:t>
      </w:r>
      <w:proofErr w:type="spellStart"/>
      <w:r w:rsidR="00C64508" w:rsidRPr="00AC6F0E">
        <w:rPr>
          <w:color w:val="333333"/>
          <w:sz w:val="28"/>
          <w:szCs w:val="28"/>
        </w:rPr>
        <w:t>позбавлених</w:t>
      </w:r>
      <w:proofErr w:type="spellEnd"/>
      <w:r w:rsidR="00C64508" w:rsidRPr="00AC6F0E">
        <w:rPr>
          <w:color w:val="333333"/>
          <w:sz w:val="28"/>
          <w:szCs w:val="28"/>
        </w:rPr>
        <w:t xml:space="preserve"> </w:t>
      </w:r>
      <w:proofErr w:type="spellStart"/>
      <w:r w:rsidR="00C64508" w:rsidRPr="00AC6F0E">
        <w:rPr>
          <w:color w:val="333333"/>
          <w:sz w:val="28"/>
          <w:szCs w:val="28"/>
        </w:rPr>
        <w:t>батьківського</w:t>
      </w:r>
      <w:proofErr w:type="spellEnd"/>
      <w:r w:rsidR="00C64508" w:rsidRPr="00AC6F0E">
        <w:rPr>
          <w:color w:val="333333"/>
          <w:sz w:val="28"/>
          <w:szCs w:val="28"/>
        </w:rPr>
        <w:t xml:space="preserve"> </w:t>
      </w:r>
      <w:proofErr w:type="spellStart"/>
      <w:r w:rsidR="00C64508" w:rsidRPr="00AC6F0E">
        <w:rPr>
          <w:color w:val="333333"/>
          <w:sz w:val="28"/>
          <w:szCs w:val="28"/>
        </w:rPr>
        <w:t>піклування</w:t>
      </w:r>
      <w:proofErr w:type="spellEnd"/>
      <w:r w:rsidR="00C64508" w:rsidRPr="00AC6F0E">
        <w:rPr>
          <w:color w:val="333333"/>
          <w:sz w:val="28"/>
          <w:szCs w:val="28"/>
        </w:rPr>
        <w:t>;</w:t>
      </w:r>
    </w:p>
    <w:p w14:paraId="1934B73A" w14:textId="5C5FEC52" w:rsidR="00F243D1" w:rsidRPr="00F243D1" w:rsidRDefault="00F243D1" w:rsidP="00C64508">
      <w:pPr>
        <w:spacing w:after="0" w:line="240" w:lineRule="auto"/>
        <w:ind w:firstLine="360"/>
        <w:jc w:val="both"/>
        <w:rPr>
          <w:rFonts w:ascii="Times New Roman" w:hAnsi="Times New Roman"/>
          <w:sz w:val="28"/>
          <w:szCs w:val="28"/>
        </w:rPr>
      </w:pPr>
      <w:r w:rsidRPr="00F243D1">
        <w:rPr>
          <w:rFonts w:ascii="Times New Roman" w:hAnsi="Times New Roman"/>
          <w:sz w:val="28"/>
          <w:szCs w:val="28"/>
        </w:rPr>
        <w:t xml:space="preserve">2.6. </w:t>
      </w:r>
      <w:r w:rsidR="00C64508">
        <w:rPr>
          <w:rFonts w:ascii="Times New Roman" w:hAnsi="Times New Roman"/>
          <w:sz w:val="28"/>
          <w:szCs w:val="28"/>
        </w:rPr>
        <w:t>З</w:t>
      </w:r>
      <w:r w:rsidR="00C64508" w:rsidRPr="00C64508">
        <w:rPr>
          <w:rFonts w:ascii="Times New Roman" w:hAnsi="Times New Roman"/>
          <w:sz w:val="28"/>
          <w:szCs w:val="28"/>
        </w:rPr>
        <w:t>дійснення в порядку, встановленому законодавством, контролю за дотриманням прав дітей;</w:t>
      </w:r>
    </w:p>
    <w:p w14:paraId="1665E0F9" w14:textId="4D6AE0A0" w:rsidR="00F243D1" w:rsidRDefault="00F243D1" w:rsidP="00F243D1">
      <w:pPr>
        <w:spacing w:after="0" w:line="240" w:lineRule="auto"/>
        <w:ind w:firstLine="360"/>
        <w:jc w:val="both"/>
        <w:rPr>
          <w:rFonts w:ascii="Times New Roman" w:hAnsi="Times New Roman"/>
          <w:sz w:val="28"/>
          <w:szCs w:val="28"/>
        </w:rPr>
      </w:pPr>
      <w:r w:rsidRPr="00F243D1">
        <w:rPr>
          <w:rFonts w:ascii="Times New Roman" w:hAnsi="Times New Roman"/>
          <w:sz w:val="28"/>
          <w:szCs w:val="28"/>
        </w:rPr>
        <w:t xml:space="preserve">2.7. </w:t>
      </w:r>
      <w:r w:rsidR="00C64508">
        <w:rPr>
          <w:rFonts w:ascii="Times New Roman" w:hAnsi="Times New Roman"/>
          <w:sz w:val="28"/>
          <w:szCs w:val="28"/>
        </w:rPr>
        <w:t>П</w:t>
      </w:r>
      <w:r w:rsidR="00C64508" w:rsidRPr="00C64508">
        <w:rPr>
          <w:rFonts w:ascii="Times New Roman" w:hAnsi="Times New Roman"/>
          <w:sz w:val="28"/>
          <w:szCs w:val="28"/>
        </w:rPr>
        <w:t xml:space="preserve">ідготовка інформаційно-аналітичних і статистичних матеріалів, організація дослідження стану та визначення пріоритетних напрямів поліпшення на території </w:t>
      </w:r>
      <w:r w:rsidR="00C64508">
        <w:rPr>
          <w:rFonts w:ascii="Times New Roman" w:hAnsi="Times New Roman"/>
          <w:sz w:val="28"/>
          <w:szCs w:val="28"/>
        </w:rPr>
        <w:t>Здолбунівської міської</w:t>
      </w:r>
      <w:r w:rsidR="00C64508" w:rsidRPr="00C64508">
        <w:rPr>
          <w:rFonts w:ascii="Times New Roman" w:hAnsi="Times New Roman"/>
          <w:sz w:val="28"/>
          <w:szCs w:val="28"/>
        </w:rPr>
        <w:t xml:space="preserve"> територіальної громади стану соціального захисту дітей, запобігання дитячій безпритульності та вчиненню дітьми правопорушень, запобігання та протидії жорстокому поводженню з дитиною, реалізації права дитини на виховання в сімейному оточенні.</w:t>
      </w:r>
    </w:p>
    <w:p w14:paraId="0635EE42" w14:textId="77777777" w:rsidR="00C64508" w:rsidRDefault="00C64508" w:rsidP="00F243D1">
      <w:pPr>
        <w:spacing w:after="0" w:line="240" w:lineRule="auto"/>
        <w:ind w:firstLine="360"/>
        <w:jc w:val="both"/>
        <w:rPr>
          <w:rFonts w:ascii="Times New Roman" w:hAnsi="Times New Roman"/>
          <w:sz w:val="28"/>
          <w:szCs w:val="28"/>
        </w:rPr>
      </w:pPr>
    </w:p>
    <w:p w14:paraId="59D1698C" w14:textId="13C1AB6C" w:rsidR="00C64508" w:rsidRPr="00F243D1" w:rsidRDefault="00C64508" w:rsidP="00C64508">
      <w:pPr>
        <w:numPr>
          <w:ilvl w:val="0"/>
          <w:numId w:val="10"/>
        </w:numPr>
        <w:spacing w:after="0" w:line="240" w:lineRule="auto"/>
        <w:contextualSpacing/>
        <w:jc w:val="center"/>
        <w:rPr>
          <w:rFonts w:ascii="Times New Roman" w:hAnsi="Times New Roman"/>
          <w:b/>
          <w:sz w:val="28"/>
          <w:szCs w:val="28"/>
        </w:rPr>
      </w:pPr>
      <w:r w:rsidRPr="00F243D1">
        <w:rPr>
          <w:rFonts w:ascii="Times New Roman" w:hAnsi="Times New Roman"/>
          <w:b/>
          <w:sz w:val="28"/>
          <w:szCs w:val="28"/>
        </w:rPr>
        <w:t>СЛУЖБ</w:t>
      </w:r>
      <w:r>
        <w:rPr>
          <w:rFonts w:ascii="Times New Roman" w:hAnsi="Times New Roman"/>
          <w:b/>
          <w:sz w:val="28"/>
          <w:szCs w:val="28"/>
        </w:rPr>
        <w:t>А ВІДПОВІДНО ДО ПОКЛАДЕНИХ НА НЕЇ ЗАВДАНЬ:</w:t>
      </w:r>
    </w:p>
    <w:p w14:paraId="0686B50D" w14:textId="77777777" w:rsidR="00C64508" w:rsidRPr="00F243D1" w:rsidRDefault="00C64508" w:rsidP="00F243D1">
      <w:pPr>
        <w:spacing w:after="0" w:line="240" w:lineRule="auto"/>
        <w:ind w:firstLine="360"/>
        <w:jc w:val="both"/>
        <w:rPr>
          <w:rFonts w:ascii="Times New Roman" w:hAnsi="Times New Roman"/>
          <w:sz w:val="28"/>
          <w:szCs w:val="28"/>
        </w:rPr>
      </w:pPr>
    </w:p>
    <w:p w14:paraId="06E92658" w14:textId="3B93567C" w:rsidR="00C64508" w:rsidRPr="00C64508" w:rsidRDefault="003B360B" w:rsidP="003B360B">
      <w:pPr>
        <w:spacing w:after="0" w:line="240" w:lineRule="auto"/>
        <w:ind w:firstLine="360"/>
        <w:contextualSpacing/>
        <w:jc w:val="both"/>
        <w:rPr>
          <w:rFonts w:ascii="Times New Roman" w:hAnsi="Times New Roman"/>
          <w:sz w:val="28"/>
          <w:szCs w:val="28"/>
        </w:rPr>
      </w:pPr>
      <w:bookmarkStart w:id="2" w:name="o106"/>
      <w:bookmarkEnd w:id="2"/>
      <w:r>
        <w:rPr>
          <w:rFonts w:ascii="Times New Roman" w:hAnsi="Times New Roman"/>
          <w:sz w:val="28"/>
          <w:szCs w:val="28"/>
        </w:rPr>
        <w:t>3.</w:t>
      </w:r>
      <w:r w:rsidR="00C64508" w:rsidRPr="00C64508">
        <w:rPr>
          <w:rFonts w:ascii="Times New Roman" w:hAnsi="Times New Roman"/>
          <w:sz w:val="28"/>
          <w:szCs w:val="28"/>
        </w:rPr>
        <w:t>1</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Р</w:t>
      </w:r>
      <w:r w:rsidR="00C64508" w:rsidRPr="00C64508">
        <w:rPr>
          <w:rFonts w:ascii="Times New Roman" w:hAnsi="Times New Roman"/>
          <w:sz w:val="28"/>
          <w:szCs w:val="28"/>
        </w:rPr>
        <w:t xml:space="preserve">озробляє та здійснює на території </w:t>
      </w:r>
      <w:r>
        <w:rPr>
          <w:rFonts w:ascii="Times New Roman" w:hAnsi="Times New Roman"/>
          <w:sz w:val="28"/>
          <w:szCs w:val="28"/>
        </w:rPr>
        <w:t>Здолбунівської міської</w:t>
      </w:r>
      <w:r w:rsidR="00C64508" w:rsidRPr="00C64508">
        <w:rPr>
          <w:rFonts w:ascii="Times New Roman" w:hAnsi="Times New Roman"/>
          <w:sz w:val="28"/>
          <w:szCs w:val="28"/>
        </w:rPr>
        <w:t xml:space="preserve"> територіальної громади заходи, спрямовані на поліпшення становища дітей, їх фізичного, </w:t>
      </w:r>
      <w:r w:rsidR="00C64508" w:rsidRPr="00C64508">
        <w:rPr>
          <w:rFonts w:ascii="Times New Roman" w:hAnsi="Times New Roman"/>
          <w:sz w:val="28"/>
          <w:szCs w:val="28"/>
        </w:rPr>
        <w:lastRenderedPageBreak/>
        <w:t>інтелектуального та духовного розвитку, соціального захисту дітей, запобігання дитячій безпритульності та вчиненню дітьми правопорушень, запобігання та протидії жорстокому поводженню з дитиною, реалізації права дитини на виховання в сімейному оточенні;</w:t>
      </w:r>
    </w:p>
    <w:p w14:paraId="68BEDDEE" w14:textId="77777777" w:rsidR="00081BF4" w:rsidRDefault="00081BF4" w:rsidP="003B360B">
      <w:pPr>
        <w:spacing w:after="0" w:line="240" w:lineRule="auto"/>
        <w:ind w:firstLine="360"/>
        <w:contextualSpacing/>
        <w:jc w:val="both"/>
        <w:rPr>
          <w:rFonts w:ascii="Times New Roman" w:hAnsi="Times New Roman"/>
          <w:sz w:val="28"/>
          <w:szCs w:val="28"/>
        </w:rPr>
      </w:pPr>
    </w:p>
    <w:p w14:paraId="3C9C2EE2" w14:textId="4EBF5F8E" w:rsidR="00081BF4" w:rsidRDefault="00081BF4" w:rsidP="00081BF4">
      <w:pPr>
        <w:spacing w:after="0" w:line="240" w:lineRule="auto"/>
        <w:ind w:firstLine="360"/>
        <w:contextualSpacing/>
        <w:jc w:val="center"/>
        <w:rPr>
          <w:rFonts w:ascii="Times New Roman" w:hAnsi="Times New Roman"/>
          <w:sz w:val="28"/>
          <w:szCs w:val="28"/>
        </w:rPr>
      </w:pPr>
      <w:r>
        <w:rPr>
          <w:rFonts w:ascii="Times New Roman" w:hAnsi="Times New Roman"/>
          <w:sz w:val="28"/>
          <w:szCs w:val="28"/>
        </w:rPr>
        <w:t>3</w:t>
      </w:r>
    </w:p>
    <w:p w14:paraId="054C6118" w14:textId="77777777" w:rsidR="00081BF4" w:rsidRDefault="00081BF4" w:rsidP="00081BF4">
      <w:pPr>
        <w:spacing w:after="0" w:line="240" w:lineRule="auto"/>
        <w:ind w:firstLine="360"/>
        <w:contextualSpacing/>
        <w:jc w:val="center"/>
        <w:rPr>
          <w:rFonts w:ascii="Times New Roman" w:hAnsi="Times New Roman"/>
          <w:sz w:val="28"/>
          <w:szCs w:val="28"/>
        </w:rPr>
      </w:pPr>
    </w:p>
    <w:p w14:paraId="3970A11C" w14:textId="7D54E32D" w:rsidR="00C64508" w:rsidRPr="00C64508" w:rsidRDefault="003B360B" w:rsidP="003B360B">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2</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Р</w:t>
      </w:r>
      <w:r w:rsidR="00C64508" w:rsidRPr="00C64508">
        <w:rPr>
          <w:rFonts w:ascii="Times New Roman" w:hAnsi="Times New Roman"/>
          <w:sz w:val="28"/>
          <w:szCs w:val="28"/>
        </w:rPr>
        <w:t>озробляє та подає пропозиції до проектів місцевих, регіональних програм, планів і прогнозів щодо соціального захисту, забезпечення прав, свобод і законних інтересів дітей, зокрема щодо бюджетних асигнувань на виконання відповідних програм і здійснення заходів з питань соціального захисту дітей, запобігання дитячій безпритульності та вчиненню дітьми правопорушень, запобігання та протидії жорстокому поводженню з дитиною, реалізації права дитини на виховання в сімейному оточенні, утримання підпорядкованих їй закладів;</w:t>
      </w:r>
    </w:p>
    <w:p w14:paraId="30E19048" w14:textId="09E9FACF" w:rsidR="00C64508" w:rsidRPr="00C64508" w:rsidRDefault="003B360B" w:rsidP="003B360B">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3</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Н</w:t>
      </w:r>
      <w:r w:rsidR="00C64508" w:rsidRPr="00C64508">
        <w:rPr>
          <w:rFonts w:ascii="Times New Roman" w:hAnsi="Times New Roman"/>
          <w:sz w:val="28"/>
          <w:szCs w:val="28"/>
        </w:rPr>
        <w:t>адає  юридичним особам незалежно від організаційно-правової форми, громадським організаціям, громадянам у межах своїх повноважень практичну, методичну та консультаційну допомогу у вирішенні питань щодо соціального захисту дітей, забезпечення прав, свобод і законних інтересів дітей;</w:t>
      </w:r>
    </w:p>
    <w:p w14:paraId="5868DD37" w14:textId="790E7370" w:rsidR="00C64508" w:rsidRPr="00C64508" w:rsidRDefault="009835FF" w:rsidP="003B360B">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3B360B">
        <w:rPr>
          <w:rFonts w:ascii="Times New Roman" w:hAnsi="Times New Roman"/>
          <w:sz w:val="28"/>
          <w:szCs w:val="28"/>
        </w:rPr>
        <w:t>.</w:t>
      </w:r>
      <w:r w:rsidR="00C64508" w:rsidRPr="00C64508">
        <w:rPr>
          <w:rFonts w:ascii="Times New Roman" w:hAnsi="Times New Roman"/>
          <w:sz w:val="28"/>
          <w:szCs w:val="28"/>
        </w:rPr>
        <w:t>4</w:t>
      </w:r>
      <w:r w:rsidR="003B360B">
        <w:rPr>
          <w:rFonts w:ascii="Times New Roman" w:hAnsi="Times New Roman"/>
          <w:sz w:val="28"/>
          <w:szCs w:val="28"/>
        </w:rPr>
        <w:t>. О</w:t>
      </w:r>
      <w:r w:rsidR="00C64508" w:rsidRPr="00C64508">
        <w:rPr>
          <w:rFonts w:ascii="Times New Roman" w:hAnsi="Times New Roman"/>
          <w:sz w:val="28"/>
          <w:szCs w:val="28"/>
        </w:rPr>
        <w:t xml:space="preserve">рганізовує і проводить </w:t>
      </w:r>
      <w:r w:rsidR="003B360B" w:rsidRPr="003B360B">
        <w:rPr>
          <w:rFonts w:ascii="Times New Roman" w:hAnsi="Times New Roman"/>
          <w:sz w:val="28"/>
          <w:szCs w:val="28"/>
        </w:rPr>
        <w:t xml:space="preserve">разом з відповідними структурними підрозділами </w:t>
      </w:r>
      <w:r w:rsidR="00C64508" w:rsidRPr="00C64508">
        <w:rPr>
          <w:rFonts w:ascii="Times New Roman" w:hAnsi="Times New Roman"/>
          <w:sz w:val="28"/>
          <w:szCs w:val="28"/>
        </w:rPr>
        <w:t>соціологічні дослідження з питань, що стосуються забезпечення та захисту прав дітей, готує інформаційні матеріали, поширює міжнародний досвід з питань соціального захисту дітей, їх прав та інтересів;</w:t>
      </w:r>
    </w:p>
    <w:p w14:paraId="49FB76A0" w14:textId="65E72473" w:rsidR="00C64508" w:rsidRPr="00C64508" w:rsidRDefault="009835FF" w:rsidP="003B360B">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3B360B">
        <w:rPr>
          <w:rFonts w:ascii="Times New Roman" w:hAnsi="Times New Roman"/>
          <w:sz w:val="28"/>
          <w:szCs w:val="28"/>
        </w:rPr>
        <w:t>.</w:t>
      </w:r>
      <w:r w:rsidR="00C64508" w:rsidRPr="00C64508">
        <w:rPr>
          <w:rFonts w:ascii="Times New Roman" w:hAnsi="Times New Roman"/>
          <w:sz w:val="28"/>
          <w:szCs w:val="28"/>
        </w:rPr>
        <w:t>5</w:t>
      </w:r>
      <w:r w:rsidR="003B360B">
        <w:rPr>
          <w:rFonts w:ascii="Times New Roman" w:hAnsi="Times New Roman"/>
          <w:sz w:val="28"/>
          <w:szCs w:val="28"/>
        </w:rPr>
        <w:t>.</w:t>
      </w:r>
      <w:r w:rsidR="00C64508" w:rsidRPr="00C64508">
        <w:rPr>
          <w:rFonts w:ascii="Times New Roman" w:hAnsi="Times New Roman"/>
          <w:sz w:val="28"/>
          <w:szCs w:val="28"/>
        </w:rPr>
        <w:t xml:space="preserve"> </w:t>
      </w:r>
      <w:r w:rsidR="003B360B">
        <w:rPr>
          <w:rFonts w:ascii="Times New Roman" w:hAnsi="Times New Roman"/>
          <w:sz w:val="28"/>
          <w:szCs w:val="28"/>
        </w:rPr>
        <w:t>П</w:t>
      </w:r>
      <w:r w:rsidR="00C64508" w:rsidRPr="00C64508">
        <w:rPr>
          <w:rFonts w:ascii="Times New Roman" w:hAnsi="Times New Roman"/>
          <w:sz w:val="28"/>
          <w:szCs w:val="28"/>
        </w:rPr>
        <w:t>роводить інформаційно-роз’яснювальну роботу з питань, що належать до компетенції Служби, зокрема через медіа;</w:t>
      </w:r>
    </w:p>
    <w:p w14:paraId="4F02A454" w14:textId="759A8661" w:rsidR="00C64508" w:rsidRPr="00C64508" w:rsidRDefault="009835FF" w:rsidP="003B360B">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3B360B">
        <w:rPr>
          <w:rFonts w:ascii="Times New Roman" w:hAnsi="Times New Roman"/>
          <w:sz w:val="28"/>
          <w:szCs w:val="28"/>
        </w:rPr>
        <w:t>.</w:t>
      </w:r>
      <w:r w:rsidR="00C64508" w:rsidRPr="00C64508">
        <w:rPr>
          <w:rFonts w:ascii="Times New Roman" w:hAnsi="Times New Roman"/>
          <w:sz w:val="28"/>
          <w:szCs w:val="28"/>
        </w:rPr>
        <w:t>6</w:t>
      </w:r>
      <w:r w:rsidR="003B360B">
        <w:rPr>
          <w:rFonts w:ascii="Times New Roman" w:hAnsi="Times New Roman"/>
          <w:sz w:val="28"/>
          <w:szCs w:val="28"/>
        </w:rPr>
        <w:t>.</w:t>
      </w:r>
      <w:r w:rsidR="00C64508" w:rsidRPr="00C64508">
        <w:rPr>
          <w:rFonts w:ascii="Times New Roman" w:hAnsi="Times New Roman"/>
          <w:sz w:val="28"/>
          <w:szCs w:val="28"/>
        </w:rPr>
        <w:t xml:space="preserve"> </w:t>
      </w:r>
      <w:r w:rsidR="003B360B">
        <w:rPr>
          <w:rFonts w:ascii="Times New Roman" w:hAnsi="Times New Roman"/>
          <w:sz w:val="28"/>
          <w:szCs w:val="28"/>
        </w:rPr>
        <w:t>В</w:t>
      </w:r>
      <w:r w:rsidR="00C64508" w:rsidRPr="00C64508">
        <w:rPr>
          <w:rFonts w:ascii="Times New Roman" w:hAnsi="Times New Roman"/>
          <w:sz w:val="28"/>
          <w:szCs w:val="28"/>
        </w:rPr>
        <w:t>живає заходів із виявлення та забезпечення соціального захисту дітей, які перебувають у складних життєвих обставинах, дітей, які залишилися без батьківського піклування;</w:t>
      </w:r>
    </w:p>
    <w:p w14:paraId="3366F9F1" w14:textId="6E45CC59"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7</w:t>
      </w:r>
      <w:r>
        <w:rPr>
          <w:rFonts w:ascii="Times New Roman" w:hAnsi="Times New Roman"/>
          <w:sz w:val="28"/>
          <w:szCs w:val="28"/>
        </w:rPr>
        <w:t>. В</w:t>
      </w:r>
      <w:r w:rsidR="00C64508" w:rsidRPr="00C64508">
        <w:rPr>
          <w:rFonts w:ascii="Times New Roman" w:hAnsi="Times New Roman"/>
          <w:sz w:val="28"/>
          <w:szCs w:val="28"/>
        </w:rPr>
        <w:t>живає заходів щодо забезпечення безпеки дитини, стосовно якої надійшла інформація про жорстоке поводження з нею або загрозу її життю чи здоров’ю, зокрема шляхом проведення оцінки рівня безпеки дитини, організації надання дитині необхідної медичної та соціальної допомоги відповідно до потреб дитини, а також відібрання дитини у батьків або осіб, які їх замінюють;</w:t>
      </w:r>
    </w:p>
    <w:p w14:paraId="108F5AB6" w14:textId="2C69E8E5"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8</w:t>
      </w:r>
      <w:r>
        <w:rPr>
          <w:rFonts w:ascii="Times New Roman" w:hAnsi="Times New Roman"/>
          <w:sz w:val="28"/>
          <w:szCs w:val="28"/>
        </w:rPr>
        <w:t>. В</w:t>
      </w:r>
      <w:r w:rsidR="00C64508" w:rsidRPr="00C64508">
        <w:rPr>
          <w:rFonts w:ascii="Times New Roman" w:hAnsi="Times New Roman"/>
          <w:sz w:val="28"/>
          <w:szCs w:val="28"/>
        </w:rPr>
        <w:t>живає заходів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w:t>
      </w:r>
    </w:p>
    <w:p w14:paraId="6697A885" w14:textId="219A7BBF"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9</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З</w:t>
      </w:r>
      <w:r w:rsidR="00C64508" w:rsidRPr="00C64508">
        <w:rPr>
          <w:rFonts w:ascii="Times New Roman" w:hAnsi="Times New Roman"/>
          <w:sz w:val="28"/>
          <w:szCs w:val="28"/>
        </w:rPr>
        <w:t xml:space="preserve">абезпечує в межах компетенції ведення банку даних про дітей-сиріт, дітей, позбавлених батьківського піклування, і сім’ї потенційних </w:t>
      </w:r>
      <w:proofErr w:type="spellStart"/>
      <w:r w:rsidR="00C64508" w:rsidRPr="00C64508">
        <w:rPr>
          <w:rFonts w:ascii="Times New Roman" w:hAnsi="Times New Roman"/>
          <w:sz w:val="28"/>
          <w:szCs w:val="28"/>
        </w:rPr>
        <w:t>усиновлювачів</w:t>
      </w:r>
      <w:proofErr w:type="spellEnd"/>
      <w:r w:rsidR="00C64508" w:rsidRPr="00C64508">
        <w:rPr>
          <w:rFonts w:ascii="Times New Roman" w:hAnsi="Times New Roman"/>
          <w:sz w:val="28"/>
          <w:szCs w:val="28"/>
        </w:rPr>
        <w:t>, опікунів, піклувальників, прийомних батьків, батьків-вихователів в Єдиній інформаційно-аналітичній системі “Діти”;</w:t>
      </w:r>
    </w:p>
    <w:p w14:paraId="6328DD31" w14:textId="51DD7148"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10</w:t>
      </w:r>
      <w:r>
        <w:rPr>
          <w:rFonts w:ascii="Times New Roman" w:hAnsi="Times New Roman"/>
          <w:sz w:val="28"/>
          <w:szCs w:val="28"/>
        </w:rPr>
        <w:t>. С</w:t>
      </w:r>
      <w:r w:rsidR="00C64508" w:rsidRPr="00C64508">
        <w:rPr>
          <w:rFonts w:ascii="Times New Roman" w:hAnsi="Times New Roman"/>
          <w:sz w:val="28"/>
          <w:szCs w:val="28"/>
        </w:rPr>
        <w:t>прияє розвитку усиновлення, сімейних форм виховання (опіка, піклування, прийомна сім’я, дитячий будинок сімейного типу), патронату над дитиною;</w:t>
      </w:r>
    </w:p>
    <w:p w14:paraId="45D7809B" w14:textId="77777777" w:rsidR="00081BF4"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lastRenderedPageBreak/>
        <w:t>3.</w:t>
      </w:r>
      <w:r w:rsidR="00C64508" w:rsidRPr="00C64508">
        <w:rPr>
          <w:rFonts w:ascii="Times New Roman" w:hAnsi="Times New Roman"/>
          <w:sz w:val="28"/>
          <w:szCs w:val="28"/>
        </w:rPr>
        <w:t>11</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П</w:t>
      </w:r>
      <w:r w:rsidR="00C64508" w:rsidRPr="00C64508">
        <w:rPr>
          <w:rFonts w:ascii="Times New Roman" w:hAnsi="Times New Roman"/>
          <w:sz w:val="28"/>
          <w:szCs w:val="28"/>
        </w:rPr>
        <w:t xml:space="preserve">ровадить діяльність з усиновлення, влаштування дітей-сиріт та дітей, позбавлених батьківського піклування, під опіку, піклування, до дитячих будинків сімейного типу та прийомних сімей в порядку, встановленому законодавством, зокрема забезпечує: підготовку та видачу висновків про можливість бути </w:t>
      </w:r>
      <w:proofErr w:type="spellStart"/>
      <w:r w:rsidR="00C64508" w:rsidRPr="00C64508">
        <w:rPr>
          <w:rFonts w:ascii="Times New Roman" w:hAnsi="Times New Roman"/>
          <w:sz w:val="28"/>
          <w:szCs w:val="28"/>
        </w:rPr>
        <w:t>усиновлювачами</w:t>
      </w:r>
      <w:proofErr w:type="spellEnd"/>
      <w:r w:rsidR="00C64508" w:rsidRPr="00C64508">
        <w:rPr>
          <w:rFonts w:ascii="Times New Roman" w:hAnsi="Times New Roman"/>
          <w:sz w:val="28"/>
          <w:szCs w:val="28"/>
        </w:rPr>
        <w:t xml:space="preserve"> особам, які бажають усиновити дитину, </w:t>
      </w:r>
    </w:p>
    <w:p w14:paraId="407D7720" w14:textId="284FE004" w:rsidR="00081BF4" w:rsidRDefault="00081BF4" w:rsidP="00081BF4">
      <w:pPr>
        <w:spacing w:after="0" w:line="240" w:lineRule="auto"/>
        <w:contextualSpacing/>
        <w:jc w:val="center"/>
        <w:rPr>
          <w:rFonts w:ascii="Times New Roman" w:hAnsi="Times New Roman"/>
          <w:sz w:val="28"/>
          <w:szCs w:val="28"/>
        </w:rPr>
      </w:pPr>
      <w:r>
        <w:rPr>
          <w:rFonts w:ascii="Times New Roman" w:hAnsi="Times New Roman"/>
          <w:sz w:val="28"/>
          <w:szCs w:val="28"/>
        </w:rPr>
        <w:t>4</w:t>
      </w:r>
    </w:p>
    <w:p w14:paraId="31BA89B4" w14:textId="776D8B14" w:rsidR="00C64508" w:rsidRPr="00C64508" w:rsidRDefault="00C64508" w:rsidP="00081BF4">
      <w:pPr>
        <w:spacing w:after="0" w:line="240" w:lineRule="auto"/>
        <w:contextualSpacing/>
        <w:jc w:val="both"/>
        <w:rPr>
          <w:rFonts w:ascii="Times New Roman" w:hAnsi="Times New Roman"/>
          <w:sz w:val="28"/>
          <w:szCs w:val="28"/>
        </w:rPr>
      </w:pPr>
      <w:r w:rsidRPr="00C64508">
        <w:rPr>
          <w:rFonts w:ascii="Times New Roman" w:hAnsi="Times New Roman"/>
          <w:sz w:val="28"/>
          <w:szCs w:val="28"/>
        </w:rPr>
        <w:t xml:space="preserve">підготовку висновків про наявність умов для створення прийомних сімей та дитячих будинків сімейного типу та доцільність влаштування дітей на виховання та спільне проживання у сім’ю, надання потенційним </w:t>
      </w:r>
      <w:proofErr w:type="spellStart"/>
      <w:r w:rsidRPr="00C64508">
        <w:rPr>
          <w:rFonts w:ascii="Times New Roman" w:hAnsi="Times New Roman"/>
          <w:sz w:val="28"/>
          <w:szCs w:val="28"/>
        </w:rPr>
        <w:t>усиновлювачам</w:t>
      </w:r>
      <w:proofErr w:type="spellEnd"/>
      <w:r w:rsidRPr="00C64508">
        <w:rPr>
          <w:rFonts w:ascii="Times New Roman" w:hAnsi="Times New Roman"/>
          <w:sz w:val="28"/>
          <w:szCs w:val="28"/>
        </w:rPr>
        <w:t>, опікунам, піклувальникам, батькам- вихователям, прийомним батькам інформації про дітей, які перебувають на обліку в службі, і видача направлень на відвідування закладів з метою знайомства та встановлення контакту з дитиною, підготовку висновку про доцільність встановлення опіки/піклування та відповідність його інтересам дитини, підготовка проекту висновку про доцільність усиновлення та відповідність його інтересам дитини, підготовка проектів рішень органу опіки та піклування про утворення прийомної сім’ї, дитячого будинку сімейного типу, про влаштування дітей-сиріт, дітей, позбавлених батьківського піклування, до прийомних сімей та дитячих будинків сімейного типу, підготовка проектів рішень органу опіки та піклування про встановлення опіки/піклування над дітьми;</w:t>
      </w:r>
    </w:p>
    <w:p w14:paraId="5C417D41" w14:textId="550ADB9F"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12</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З</w:t>
      </w:r>
      <w:r w:rsidR="00C64508" w:rsidRPr="00C64508">
        <w:rPr>
          <w:rFonts w:ascii="Times New Roman" w:hAnsi="Times New Roman"/>
          <w:sz w:val="28"/>
          <w:szCs w:val="28"/>
        </w:rPr>
        <w:t>дійснює відповідно до законодавства контроль за умовами проживання і виховання дітей в сім’ях опікунів, піклувальників, прийомних сім’ях, дитячих будинках сімейного типу, сім’ях патронатних вихователів, а також усиновлених дітей та забезпечує підготовку висновків та звітів про стан виховання, утримання і розвитку дітей у прийомних сім’ях, дитячих будинках сімейного типу, сім’ях опікунів, піклувальників, усиновлених дітей;</w:t>
      </w:r>
    </w:p>
    <w:p w14:paraId="576F0FA9" w14:textId="191E792F"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13</w:t>
      </w:r>
      <w:r>
        <w:rPr>
          <w:rFonts w:ascii="Times New Roman" w:hAnsi="Times New Roman"/>
          <w:sz w:val="28"/>
          <w:szCs w:val="28"/>
        </w:rPr>
        <w:t>. З</w:t>
      </w:r>
      <w:r w:rsidR="00C64508" w:rsidRPr="00C64508">
        <w:rPr>
          <w:rFonts w:ascii="Times New Roman" w:hAnsi="Times New Roman"/>
          <w:sz w:val="28"/>
          <w:szCs w:val="28"/>
        </w:rPr>
        <w:t xml:space="preserve">дійснює відповідно до законодавства контроль за умовами утримання і виховання дітей в закладах різних типів, форм власності та підпорядкування, які розташовані на території </w:t>
      </w:r>
      <w:r>
        <w:rPr>
          <w:rFonts w:ascii="Times New Roman" w:hAnsi="Times New Roman"/>
          <w:sz w:val="28"/>
          <w:szCs w:val="28"/>
        </w:rPr>
        <w:t>Здолбунівської</w:t>
      </w:r>
      <w:r w:rsidR="00C64508" w:rsidRPr="00C64508">
        <w:rPr>
          <w:rFonts w:ascii="Times New Roman" w:hAnsi="Times New Roman"/>
          <w:sz w:val="28"/>
          <w:szCs w:val="28"/>
        </w:rPr>
        <w:t xml:space="preserve"> територіальної громади;</w:t>
      </w:r>
    </w:p>
    <w:p w14:paraId="5AB8B98F" w14:textId="63850018"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14</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Р</w:t>
      </w:r>
      <w:r w:rsidR="00C64508" w:rsidRPr="00C64508">
        <w:rPr>
          <w:rFonts w:ascii="Times New Roman" w:hAnsi="Times New Roman"/>
          <w:sz w:val="28"/>
          <w:szCs w:val="28"/>
        </w:rPr>
        <w:t>озглядає звернення роботодавця та надає письмовий дозвіл щодо звільнення працівника молодше 18 років;</w:t>
      </w:r>
    </w:p>
    <w:p w14:paraId="7BB383C1" w14:textId="465014F5"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15</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О</w:t>
      </w:r>
      <w:r w:rsidR="00C64508" w:rsidRPr="00C64508">
        <w:rPr>
          <w:rFonts w:ascii="Times New Roman" w:hAnsi="Times New Roman"/>
          <w:sz w:val="28"/>
          <w:szCs w:val="28"/>
        </w:rPr>
        <w:t>рганізовує проведення заходів у сфері запобігання та протидії домашньому насильству стосовно дітей та за участю дітей, зокрема забезпечує:</w:t>
      </w:r>
    </w:p>
    <w:p w14:paraId="30D27707" w14:textId="1A17D2C7"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 xml:space="preserve">- </w:t>
      </w:r>
      <w:r w:rsidR="00C64508" w:rsidRPr="00C64508">
        <w:rPr>
          <w:rFonts w:ascii="Times New Roman" w:hAnsi="Times New Roman"/>
          <w:sz w:val="28"/>
          <w:szCs w:val="28"/>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14:paraId="152D2163" w14:textId="0BAAF823"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 xml:space="preserve">- </w:t>
      </w:r>
      <w:r w:rsidR="00C64508" w:rsidRPr="00C64508">
        <w:rPr>
          <w:rFonts w:ascii="Times New Roman" w:hAnsi="Times New Roman"/>
          <w:sz w:val="28"/>
          <w:szCs w:val="28"/>
        </w:rPr>
        <w:t>прийом та розгляд заяв і повідомлень про домашнє насильство стосовно дітей та за участю дітей, з питань запобігання та протидії домашньому насильству, насильству за ознакою статі та насильству стосовно дітей;</w:t>
      </w:r>
    </w:p>
    <w:p w14:paraId="7F667E45" w14:textId="38FE083E"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w:t>
      </w:r>
      <w:r w:rsidR="00C64508" w:rsidRPr="00C64508">
        <w:rPr>
          <w:rFonts w:ascii="Times New Roman" w:hAnsi="Times New Roman"/>
          <w:sz w:val="28"/>
          <w:szCs w:val="28"/>
        </w:rPr>
        <w:t xml:space="preserve">інформування дітей, які постраждали від домашнього насильства, їх батьків, інших законних представників, якщо вони не є кривдниками дитини, а також дітей, які вчинили домашнє насильство у будь-якій формі, їх батьків, інших </w:t>
      </w:r>
      <w:r w:rsidR="00C64508" w:rsidRPr="00C64508">
        <w:rPr>
          <w:rFonts w:ascii="Times New Roman" w:hAnsi="Times New Roman"/>
          <w:sz w:val="28"/>
          <w:szCs w:val="28"/>
        </w:rPr>
        <w:lastRenderedPageBreak/>
        <w:t>законних представників про права дітей, заходи, в яких вони можуть взяти участь, та послуги, якими вони можуть скористатися;</w:t>
      </w:r>
    </w:p>
    <w:p w14:paraId="1A071CD2" w14:textId="048F0ED7"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w:t>
      </w:r>
      <w:r w:rsidR="00C64508" w:rsidRPr="00C64508">
        <w:rPr>
          <w:rFonts w:ascii="Times New Roman" w:hAnsi="Times New Roman"/>
          <w:sz w:val="28"/>
          <w:szCs w:val="28"/>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зокрема із залученням у разі потреби інших суб’єктів соціальної роботи із сім’ями, дітьми та молоддю в межах їх компетенції;</w:t>
      </w:r>
    </w:p>
    <w:p w14:paraId="2B6629F7" w14:textId="0964B4B6" w:rsidR="00081BF4" w:rsidRDefault="00081BF4" w:rsidP="00081BF4">
      <w:pPr>
        <w:spacing w:after="0" w:line="240" w:lineRule="auto"/>
        <w:ind w:firstLine="360"/>
        <w:contextualSpacing/>
        <w:jc w:val="center"/>
        <w:rPr>
          <w:rFonts w:ascii="Times New Roman" w:hAnsi="Times New Roman"/>
          <w:sz w:val="28"/>
          <w:szCs w:val="28"/>
        </w:rPr>
      </w:pPr>
      <w:r>
        <w:rPr>
          <w:rFonts w:ascii="Times New Roman" w:hAnsi="Times New Roman"/>
          <w:sz w:val="28"/>
          <w:szCs w:val="28"/>
        </w:rPr>
        <w:t>5</w:t>
      </w:r>
    </w:p>
    <w:p w14:paraId="6DA295BB" w14:textId="77777777" w:rsidR="00081BF4" w:rsidRDefault="00081BF4" w:rsidP="00081BF4">
      <w:pPr>
        <w:spacing w:after="0" w:line="240" w:lineRule="auto"/>
        <w:ind w:firstLine="360"/>
        <w:contextualSpacing/>
        <w:jc w:val="center"/>
        <w:rPr>
          <w:rFonts w:ascii="Times New Roman" w:hAnsi="Times New Roman"/>
          <w:sz w:val="28"/>
          <w:szCs w:val="28"/>
        </w:rPr>
      </w:pPr>
    </w:p>
    <w:p w14:paraId="1DE97297" w14:textId="1B51C7AE"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 xml:space="preserve">- </w:t>
      </w:r>
      <w:r w:rsidR="00C64508" w:rsidRPr="00C64508">
        <w:rPr>
          <w:rFonts w:ascii="Times New Roman" w:hAnsi="Times New Roman"/>
          <w:sz w:val="28"/>
          <w:szCs w:val="28"/>
        </w:rPr>
        <w:t>взаємодію з іншими суб’єктами, що здійснюють заходи у сфері запобігання та протидії домашньому насильству</w:t>
      </w:r>
      <w:r>
        <w:rPr>
          <w:rFonts w:ascii="Times New Roman" w:hAnsi="Times New Roman"/>
          <w:sz w:val="28"/>
          <w:szCs w:val="28"/>
        </w:rPr>
        <w:t>;</w:t>
      </w:r>
    </w:p>
    <w:p w14:paraId="1FDDDD94" w14:textId="428B280E" w:rsidR="00C64508" w:rsidRPr="00C64508" w:rsidRDefault="009835FF" w:rsidP="009835FF">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16</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В</w:t>
      </w:r>
      <w:r w:rsidR="00C64508" w:rsidRPr="00C64508">
        <w:rPr>
          <w:rFonts w:ascii="Times New Roman" w:hAnsi="Times New Roman"/>
          <w:sz w:val="28"/>
          <w:szCs w:val="28"/>
        </w:rPr>
        <w:t>живає заходів для забезпечення соціального захисту дітей, які постраждали від торгівлі людьми, зокрема інформування про таких дітей територіального органу Національної поліції;</w:t>
      </w:r>
    </w:p>
    <w:p w14:paraId="1D8A3EA0" w14:textId="2B8201BF" w:rsidR="00C64508" w:rsidRPr="00C64508" w:rsidRDefault="002B02F7" w:rsidP="002B02F7">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17</w:t>
      </w:r>
      <w:r>
        <w:rPr>
          <w:rFonts w:ascii="Times New Roman" w:hAnsi="Times New Roman"/>
          <w:sz w:val="28"/>
          <w:szCs w:val="28"/>
        </w:rPr>
        <w:t>. В</w:t>
      </w:r>
      <w:r w:rsidR="00C64508" w:rsidRPr="00C64508">
        <w:rPr>
          <w:rFonts w:ascii="Times New Roman" w:hAnsi="Times New Roman"/>
          <w:sz w:val="28"/>
          <w:szCs w:val="28"/>
        </w:rPr>
        <w:t>живає заходів для захисту житлових та майнових прав дітей, зокрема дітей-сиріт та дітей, позбавлених батьківського піклування, зокрема щодо:</w:t>
      </w:r>
    </w:p>
    <w:p w14:paraId="5B913B04" w14:textId="0325E9AB" w:rsidR="00C64508" w:rsidRPr="00C64508" w:rsidRDefault="002B02F7" w:rsidP="002B02F7">
      <w:pPr>
        <w:spacing w:after="0" w:line="240" w:lineRule="auto"/>
        <w:ind w:firstLine="360"/>
        <w:contextualSpacing/>
        <w:jc w:val="both"/>
        <w:rPr>
          <w:rFonts w:ascii="Times New Roman" w:hAnsi="Times New Roman"/>
          <w:sz w:val="28"/>
          <w:szCs w:val="28"/>
        </w:rPr>
      </w:pPr>
      <w:r>
        <w:rPr>
          <w:rFonts w:ascii="Times New Roman" w:hAnsi="Times New Roman"/>
          <w:sz w:val="28"/>
          <w:szCs w:val="28"/>
        </w:rPr>
        <w:t xml:space="preserve">- </w:t>
      </w:r>
      <w:r w:rsidR="00C64508" w:rsidRPr="00C64508">
        <w:rPr>
          <w:rFonts w:ascii="Times New Roman" w:hAnsi="Times New Roman"/>
          <w:sz w:val="28"/>
          <w:szCs w:val="28"/>
        </w:rPr>
        <w:t>забезпечення ведення обліку нерухомого майна дітей-сиріт, дітей, позбавлених батьківського піклування;</w:t>
      </w:r>
    </w:p>
    <w:p w14:paraId="6D91FFD0" w14:textId="77781CBE" w:rsidR="00C64508" w:rsidRPr="00C64508" w:rsidRDefault="002B02F7" w:rsidP="002B02F7">
      <w:pPr>
        <w:spacing w:after="0" w:line="240" w:lineRule="auto"/>
        <w:ind w:firstLine="360"/>
        <w:contextualSpacing/>
        <w:jc w:val="both"/>
        <w:rPr>
          <w:rFonts w:ascii="Times New Roman" w:hAnsi="Times New Roman"/>
          <w:sz w:val="28"/>
          <w:szCs w:val="28"/>
        </w:rPr>
      </w:pPr>
      <w:r>
        <w:rPr>
          <w:rFonts w:ascii="Times New Roman" w:hAnsi="Times New Roman"/>
          <w:sz w:val="28"/>
          <w:szCs w:val="28"/>
        </w:rPr>
        <w:t xml:space="preserve">- </w:t>
      </w:r>
      <w:r w:rsidR="00C64508" w:rsidRPr="00C64508">
        <w:rPr>
          <w:rFonts w:ascii="Times New Roman" w:hAnsi="Times New Roman"/>
          <w:sz w:val="28"/>
          <w:szCs w:val="28"/>
        </w:rPr>
        <w:t>передачі житла, яке належить на праві користування дитині-сироті та дитині, позбавленій батьківського піклування, у власність дитини;</w:t>
      </w:r>
    </w:p>
    <w:p w14:paraId="150FB5F7" w14:textId="7C985086" w:rsidR="00C64508" w:rsidRPr="00C64508" w:rsidRDefault="002B02F7" w:rsidP="002B02F7">
      <w:pPr>
        <w:spacing w:after="0" w:line="240" w:lineRule="auto"/>
        <w:ind w:firstLine="360"/>
        <w:contextualSpacing/>
        <w:jc w:val="both"/>
        <w:rPr>
          <w:rFonts w:ascii="Times New Roman" w:hAnsi="Times New Roman"/>
          <w:sz w:val="28"/>
          <w:szCs w:val="28"/>
        </w:rPr>
      </w:pPr>
      <w:r>
        <w:rPr>
          <w:rFonts w:ascii="Times New Roman" w:hAnsi="Times New Roman"/>
          <w:sz w:val="28"/>
          <w:szCs w:val="28"/>
        </w:rPr>
        <w:t xml:space="preserve">- </w:t>
      </w:r>
      <w:r w:rsidR="00C64508" w:rsidRPr="00C64508">
        <w:rPr>
          <w:rFonts w:ascii="Times New Roman" w:hAnsi="Times New Roman"/>
          <w:sz w:val="28"/>
          <w:szCs w:val="28"/>
        </w:rPr>
        <w:t>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14:paraId="16C491AF" w14:textId="0756492A" w:rsidR="00C64508" w:rsidRPr="00C64508" w:rsidRDefault="002B02F7" w:rsidP="002B02F7">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18</w:t>
      </w:r>
      <w:r>
        <w:rPr>
          <w:rFonts w:ascii="Times New Roman" w:hAnsi="Times New Roman"/>
          <w:sz w:val="28"/>
          <w:szCs w:val="28"/>
        </w:rPr>
        <w:t>. З</w:t>
      </w:r>
      <w:r w:rsidR="00C64508" w:rsidRPr="00C64508">
        <w:rPr>
          <w:rFonts w:ascii="Times New Roman" w:hAnsi="Times New Roman"/>
          <w:sz w:val="28"/>
          <w:szCs w:val="28"/>
        </w:rPr>
        <w:t>абезпечує ведення справ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 підтвердження місця проживання дітей для їх тимчасового виїзду за межі України; позбавлення та поновлення батьківських прав; побачення з дитиною матері, батька, які позбавлені батьківських прав; негайне відібрання дитини від особи, яка тримає її у себе не на підставі закону або рішення суду;</w:t>
      </w:r>
    </w:p>
    <w:p w14:paraId="0E15AEF5" w14:textId="60FC57C0" w:rsidR="00C64508" w:rsidRPr="00C64508" w:rsidRDefault="002B02F7" w:rsidP="002B02F7">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19</w:t>
      </w:r>
      <w:r>
        <w:rPr>
          <w:rFonts w:ascii="Times New Roman" w:hAnsi="Times New Roman"/>
          <w:sz w:val="28"/>
          <w:szCs w:val="28"/>
        </w:rPr>
        <w:t>. З</w:t>
      </w:r>
      <w:r w:rsidR="00C64508" w:rsidRPr="00C64508">
        <w:rPr>
          <w:rFonts w:ascii="Times New Roman" w:hAnsi="Times New Roman"/>
          <w:sz w:val="28"/>
          <w:szCs w:val="28"/>
        </w:rPr>
        <w:t>абезпечує підготовку висновків органу опіки та піклування для подання їх до суду у справах, що стосуються прав дитини, які вирішуються із залученням</w:t>
      </w:r>
      <w:r>
        <w:rPr>
          <w:rFonts w:ascii="Times New Roman" w:hAnsi="Times New Roman"/>
          <w:sz w:val="28"/>
          <w:szCs w:val="28"/>
        </w:rPr>
        <w:t xml:space="preserve"> або за ініціативою </w:t>
      </w:r>
      <w:r w:rsidR="00C64508" w:rsidRPr="00C64508">
        <w:rPr>
          <w:rFonts w:ascii="Times New Roman" w:hAnsi="Times New Roman"/>
          <w:sz w:val="28"/>
          <w:szCs w:val="28"/>
        </w:rPr>
        <w:t xml:space="preserve">виконавчого комітету </w:t>
      </w:r>
      <w:r>
        <w:rPr>
          <w:rFonts w:ascii="Times New Roman" w:hAnsi="Times New Roman"/>
          <w:sz w:val="28"/>
          <w:szCs w:val="28"/>
        </w:rPr>
        <w:t>Здолбунівської міської</w:t>
      </w:r>
      <w:r w:rsidR="00C64508" w:rsidRPr="00C64508">
        <w:rPr>
          <w:rFonts w:ascii="Times New Roman" w:hAnsi="Times New Roman"/>
          <w:sz w:val="28"/>
          <w:szCs w:val="28"/>
        </w:rPr>
        <w:t xml:space="preserve"> ради, як органу опіки та піклування;</w:t>
      </w:r>
    </w:p>
    <w:p w14:paraId="70E5B24F" w14:textId="7AA66A63" w:rsidR="00C64508" w:rsidRPr="00C64508" w:rsidRDefault="002B02F7" w:rsidP="002B02F7">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20</w:t>
      </w:r>
      <w:r>
        <w:rPr>
          <w:rFonts w:ascii="Times New Roman" w:hAnsi="Times New Roman"/>
          <w:sz w:val="28"/>
          <w:szCs w:val="28"/>
        </w:rPr>
        <w:t>. З</w:t>
      </w:r>
      <w:r w:rsidR="00C64508" w:rsidRPr="00C64508">
        <w:rPr>
          <w:rFonts w:ascii="Times New Roman" w:hAnsi="Times New Roman"/>
          <w:sz w:val="28"/>
          <w:szCs w:val="28"/>
        </w:rPr>
        <w:t xml:space="preserve">абезпечує підготовку та подання </w:t>
      </w:r>
      <w:r>
        <w:rPr>
          <w:rFonts w:ascii="Times New Roman" w:hAnsi="Times New Roman"/>
          <w:sz w:val="28"/>
          <w:szCs w:val="28"/>
        </w:rPr>
        <w:t>міському</w:t>
      </w:r>
      <w:r w:rsidR="00C64508" w:rsidRPr="00C64508">
        <w:rPr>
          <w:rFonts w:ascii="Times New Roman" w:hAnsi="Times New Roman"/>
          <w:sz w:val="28"/>
          <w:szCs w:val="28"/>
        </w:rPr>
        <w:t xml:space="preserve"> голові </w:t>
      </w:r>
      <w:r>
        <w:rPr>
          <w:rFonts w:ascii="Times New Roman" w:hAnsi="Times New Roman"/>
          <w:sz w:val="28"/>
          <w:szCs w:val="28"/>
        </w:rPr>
        <w:t>Здолбунівської</w:t>
      </w:r>
      <w:r w:rsidR="00C64508" w:rsidRPr="00C64508">
        <w:rPr>
          <w:rFonts w:ascii="Times New Roman" w:hAnsi="Times New Roman"/>
          <w:sz w:val="28"/>
          <w:szCs w:val="28"/>
        </w:rPr>
        <w:t xml:space="preserve"> </w:t>
      </w:r>
      <w:r>
        <w:rPr>
          <w:rFonts w:ascii="Times New Roman" w:hAnsi="Times New Roman"/>
          <w:sz w:val="28"/>
          <w:szCs w:val="28"/>
        </w:rPr>
        <w:t>міської</w:t>
      </w:r>
      <w:r w:rsidR="00C64508" w:rsidRPr="00C64508">
        <w:rPr>
          <w:rFonts w:ascii="Times New Roman" w:hAnsi="Times New Roman"/>
          <w:sz w:val="28"/>
          <w:szCs w:val="28"/>
        </w:rPr>
        <w:t xml:space="preserve"> ради клопотання про необхідність звернення до суду з метою захисту прав та інтересів дитини;</w:t>
      </w:r>
    </w:p>
    <w:p w14:paraId="36F68194" w14:textId="2DA4A665" w:rsidR="00C64508" w:rsidRPr="00C64508" w:rsidRDefault="002B02F7" w:rsidP="002B02F7">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2</w:t>
      </w:r>
      <w:r>
        <w:rPr>
          <w:rFonts w:ascii="Times New Roman" w:hAnsi="Times New Roman"/>
          <w:sz w:val="28"/>
          <w:szCs w:val="28"/>
        </w:rPr>
        <w:t>1.</w:t>
      </w:r>
      <w:r w:rsidR="00C64508" w:rsidRPr="00C64508">
        <w:rPr>
          <w:rFonts w:ascii="Times New Roman" w:hAnsi="Times New Roman"/>
          <w:sz w:val="28"/>
          <w:szCs w:val="28"/>
        </w:rPr>
        <w:t xml:space="preserve"> </w:t>
      </w:r>
      <w:r>
        <w:rPr>
          <w:rFonts w:ascii="Times New Roman" w:hAnsi="Times New Roman"/>
          <w:sz w:val="28"/>
          <w:szCs w:val="28"/>
        </w:rPr>
        <w:t>З</w:t>
      </w:r>
      <w:r w:rsidR="00C64508" w:rsidRPr="00C64508">
        <w:rPr>
          <w:rFonts w:ascii="Times New Roman" w:hAnsi="Times New Roman"/>
          <w:sz w:val="28"/>
          <w:szCs w:val="28"/>
        </w:rPr>
        <w:t xml:space="preserve">абезпечує розгляд питань, пов’язаних із доцільністю відрахування неповнолітніх здобувачів освіти закладів професійної освіти першого року навчання, здобувачів фахової </w:t>
      </w:r>
      <w:proofErr w:type="spellStart"/>
      <w:r w:rsidR="00C64508" w:rsidRPr="00C64508">
        <w:rPr>
          <w:rFonts w:ascii="Times New Roman" w:hAnsi="Times New Roman"/>
          <w:sz w:val="28"/>
          <w:szCs w:val="28"/>
        </w:rPr>
        <w:t>передвищої</w:t>
      </w:r>
      <w:proofErr w:type="spellEnd"/>
      <w:r w:rsidR="00C64508" w:rsidRPr="00C64508">
        <w:rPr>
          <w:rFonts w:ascii="Times New Roman" w:hAnsi="Times New Roman"/>
          <w:sz w:val="28"/>
          <w:szCs w:val="28"/>
        </w:rPr>
        <w:t xml:space="preserve"> та вищої освіти першого року навчання;</w:t>
      </w:r>
    </w:p>
    <w:p w14:paraId="29D5CE6D" w14:textId="47906F6E" w:rsidR="00C64508" w:rsidRPr="00C64508" w:rsidRDefault="002B02F7" w:rsidP="002B02F7">
      <w:pPr>
        <w:spacing w:after="0" w:line="240" w:lineRule="auto"/>
        <w:ind w:firstLine="360"/>
        <w:contextualSpacing/>
        <w:jc w:val="both"/>
        <w:rPr>
          <w:rFonts w:ascii="Times New Roman" w:hAnsi="Times New Roman"/>
          <w:sz w:val="28"/>
          <w:szCs w:val="28"/>
        </w:rPr>
      </w:pPr>
      <w:r>
        <w:rPr>
          <w:rFonts w:ascii="Times New Roman" w:hAnsi="Times New Roman"/>
          <w:sz w:val="28"/>
          <w:szCs w:val="28"/>
        </w:rPr>
        <w:lastRenderedPageBreak/>
        <w:t>3.</w:t>
      </w:r>
      <w:r w:rsidR="00C64508" w:rsidRPr="00C64508">
        <w:rPr>
          <w:rFonts w:ascii="Times New Roman" w:hAnsi="Times New Roman"/>
          <w:sz w:val="28"/>
          <w:szCs w:val="28"/>
        </w:rPr>
        <w:t>2</w:t>
      </w:r>
      <w:r>
        <w:rPr>
          <w:rFonts w:ascii="Times New Roman" w:hAnsi="Times New Roman"/>
          <w:sz w:val="28"/>
          <w:szCs w:val="28"/>
        </w:rPr>
        <w:t>2.</w:t>
      </w:r>
      <w:r w:rsidR="00C64508" w:rsidRPr="00C64508">
        <w:rPr>
          <w:rFonts w:ascii="Times New Roman" w:hAnsi="Times New Roman"/>
          <w:sz w:val="28"/>
          <w:szCs w:val="28"/>
        </w:rPr>
        <w:t xml:space="preserve"> </w:t>
      </w:r>
      <w:r>
        <w:rPr>
          <w:rFonts w:ascii="Times New Roman" w:hAnsi="Times New Roman"/>
          <w:sz w:val="28"/>
          <w:szCs w:val="28"/>
        </w:rPr>
        <w:t>С</w:t>
      </w:r>
      <w:r w:rsidR="00C64508" w:rsidRPr="00C64508">
        <w:rPr>
          <w:rFonts w:ascii="Times New Roman" w:hAnsi="Times New Roman"/>
          <w:sz w:val="28"/>
          <w:szCs w:val="28"/>
        </w:rPr>
        <w:t>прияє в межах компетенції поверненню дітей-іноземців, виявлених на відповідній території, до місць їх постійного проживання та забезпечення їх соціального захисту до моменту повернення;</w:t>
      </w:r>
    </w:p>
    <w:p w14:paraId="0A5D0644" w14:textId="28B513F8" w:rsidR="00C64508" w:rsidRPr="00C64508" w:rsidRDefault="002B02F7" w:rsidP="002B02F7">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23</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З</w:t>
      </w:r>
      <w:r w:rsidR="00C64508" w:rsidRPr="00C64508">
        <w:rPr>
          <w:rFonts w:ascii="Times New Roman" w:hAnsi="Times New Roman"/>
          <w:sz w:val="28"/>
          <w:szCs w:val="28"/>
        </w:rPr>
        <w:t>абезпечує підготовку та подання в установленому порядку статистичної звітності;</w:t>
      </w:r>
    </w:p>
    <w:p w14:paraId="2DC609F0" w14:textId="321F2DB5" w:rsidR="00C64508" w:rsidRPr="00C64508" w:rsidRDefault="002B02F7" w:rsidP="002B02F7">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24</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Р</w:t>
      </w:r>
      <w:r w:rsidR="00C64508" w:rsidRPr="00C64508">
        <w:rPr>
          <w:rFonts w:ascii="Times New Roman" w:hAnsi="Times New Roman"/>
          <w:sz w:val="28"/>
          <w:szCs w:val="28"/>
        </w:rPr>
        <w:t>озглядає в установленому порядку звернення громадян, зокрема дітей;</w:t>
      </w:r>
    </w:p>
    <w:p w14:paraId="1159405D" w14:textId="77777777" w:rsidR="00081BF4" w:rsidRDefault="002B02F7" w:rsidP="00013383">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25</w:t>
      </w:r>
      <w:r>
        <w:rPr>
          <w:rFonts w:ascii="Times New Roman" w:hAnsi="Times New Roman"/>
          <w:sz w:val="28"/>
          <w:szCs w:val="28"/>
        </w:rPr>
        <w:t>. З</w:t>
      </w:r>
      <w:r w:rsidR="00C64508" w:rsidRPr="00C64508">
        <w:rPr>
          <w:rFonts w:ascii="Times New Roman" w:hAnsi="Times New Roman"/>
          <w:sz w:val="28"/>
          <w:szCs w:val="28"/>
        </w:rPr>
        <w:t xml:space="preserve">абезпечує організацію діяльності комісії з питань захисту прав дитини; </w:t>
      </w:r>
      <w:r w:rsidR="00013383" w:rsidRPr="00013383">
        <w:rPr>
          <w:rFonts w:ascii="Times New Roman" w:hAnsi="Times New Roman"/>
          <w:sz w:val="28"/>
          <w:szCs w:val="28"/>
        </w:rPr>
        <w:t xml:space="preserve">комісії з питань формування пропозицій щодо спрямування субвенції з </w:t>
      </w:r>
    </w:p>
    <w:p w14:paraId="6FFD4322" w14:textId="62055C38" w:rsidR="00081BF4" w:rsidRDefault="00081BF4" w:rsidP="00081BF4">
      <w:pPr>
        <w:spacing w:after="0" w:line="240" w:lineRule="auto"/>
        <w:contextualSpacing/>
        <w:jc w:val="center"/>
        <w:rPr>
          <w:rFonts w:ascii="Times New Roman" w:hAnsi="Times New Roman"/>
          <w:sz w:val="28"/>
          <w:szCs w:val="28"/>
        </w:rPr>
      </w:pPr>
      <w:r>
        <w:rPr>
          <w:rFonts w:ascii="Times New Roman" w:hAnsi="Times New Roman"/>
          <w:sz w:val="28"/>
          <w:szCs w:val="28"/>
        </w:rPr>
        <w:t>6</w:t>
      </w:r>
    </w:p>
    <w:p w14:paraId="0B33E2FF" w14:textId="0D5E26A5" w:rsidR="002B02F7" w:rsidRPr="00013383" w:rsidRDefault="00013383" w:rsidP="00081BF4">
      <w:pPr>
        <w:spacing w:after="0" w:line="240" w:lineRule="auto"/>
        <w:contextualSpacing/>
        <w:jc w:val="both"/>
        <w:rPr>
          <w:rFonts w:ascii="Times New Roman" w:hAnsi="Times New Roman"/>
          <w:sz w:val="28"/>
          <w:szCs w:val="28"/>
        </w:rPr>
      </w:pPr>
      <w:r w:rsidRPr="00013383">
        <w:rPr>
          <w:rFonts w:ascii="Times New Roman" w:hAnsi="Times New Roman"/>
          <w:sz w:val="28"/>
          <w:szCs w:val="28"/>
        </w:rPr>
        <w:t>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w:t>
      </w:r>
    </w:p>
    <w:p w14:paraId="15D54905" w14:textId="77BD84A1" w:rsidR="00C64508" w:rsidRPr="00C64508" w:rsidRDefault="00013383" w:rsidP="00013383">
      <w:pPr>
        <w:spacing w:after="0" w:line="240" w:lineRule="auto"/>
        <w:ind w:firstLine="360"/>
        <w:contextualSpacing/>
        <w:jc w:val="both"/>
        <w:rPr>
          <w:rFonts w:ascii="Times New Roman" w:hAnsi="Times New Roman"/>
          <w:sz w:val="28"/>
          <w:szCs w:val="28"/>
        </w:rPr>
      </w:pPr>
      <w:r w:rsidRPr="00013383">
        <w:rPr>
          <w:rFonts w:ascii="Times New Roman" w:hAnsi="Times New Roman"/>
          <w:sz w:val="28"/>
          <w:szCs w:val="28"/>
        </w:rPr>
        <w:t>3.</w:t>
      </w:r>
      <w:r w:rsidR="00C64508" w:rsidRPr="00C64508">
        <w:rPr>
          <w:rFonts w:ascii="Times New Roman" w:hAnsi="Times New Roman"/>
          <w:sz w:val="28"/>
          <w:szCs w:val="28"/>
        </w:rPr>
        <w:t>26</w:t>
      </w:r>
      <w:r w:rsidRPr="00013383">
        <w:rPr>
          <w:rFonts w:ascii="Times New Roman" w:hAnsi="Times New Roman"/>
          <w:sz w:val="28"/>
          <w:szCs w:val="28"/>
        </w:rPr>
        <w:t xml:space="preserve">. </w:t>
      </w:r>
      <w:r>
        <w:rPr>
          <w:rFonts w:ascii="Times New Roman" w:hAnsi="Times New Roman"/>
          <w:sz w:val="28"/>
          <w:szCs w:val="28"/>
        </w:rPr>
        <w:t>З</w:t>
      </w:r>
      <w:r w:rsidR="00C64508" w:rsidRPr="00C64508">
        <w:rPr>
          <w:rFonts w:ascii="Times New Roman" w:hAnsi="Times New Roman"/>
          <w:sz w:val="28"/>
          <w:szCs w:val="28"/>
        </w:rPr>
        <w:t>абезпечує підготовку  про</w:t>
      </w:r>
      <w:r>
        <w:rPr>
          <w:rFonts w:ascii="Times New Roman" w:hAnsi="Times New Roman"/>
          <w:sz w:val="28"/>
          <w:szCs w:val="28"/>
        </w:rPr>
        <w:t>є</w:t>
      </w:r>
      <w:r w:rsidR="00C64508" w:rsidRPr="00C64508">
        <w:rPr>
          <w:rFonts w:ascii="Times New Roman" w:hAnsi="Times New Roman"/>
          <w:sz w:val="28"/>
          <w:szCs w:val="28"/>
        </w:rPr>
        <w:t>кту рішення органу опіки та піклування про надання згоди на психіатричний огляд, надання амбулаторної психіатричної допомоги чи госпіталізацію до закладу з надання психіатричної допомоги малолітньої дитини в разі незгоди одного з батьків (інших законних представників) або за відсутності батьків (інших законних представників);</w:t>
      </w:r>
    </w:p>
    <w:p w14:paraId="325F1032" w14:textId="21DA6E62" w:rsidR="00C64508" w:rsidRPr="00C64508" w:rsidRDefault="00013383" w:rsidP="00013383">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27</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У</w:t>
      </w:r>
      <w:r w:rsidR="00C64508" w:rsidRPr="00C64508">
        <w:rPr>
          <w:rFonts w:ascii="Times New Roman" w:hAnsi="Times New Roman"/>
          <w:sz w:val="28"/>
          <w:szCs w:val="28"/>
        </w:rPr>
        <w:t xml:space="preserve"> межах компетенції вживає заходів щодо захисту прав, законних інтересів та реінтеграції дітей, депортованих або примусово переміщених внаслідок збройної агресії Російської Федерації проти України;</w:t>
      </w:r>
    </w:p>
    <w:p w14:paraId="03FD1DAB" w14:textId="4670AA69" w:rsidR="00C64508" w:rsidRPr="00C64508" w:rsidRDefault="00013383" w:rsidP="00013383">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28</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З</w:t>
      </w:r>
      <w:r w:rsidR="00C64508" w:rsidRPr="00C64508">
        <w:rPr>
          <w:rFonts w:ascii="Times New Roman" w:hAnsi="Times New Roman"/>
          <w:sz w:val="28"/>
          <w:szCs w:val="28"/>
        </w:rPr>
        <w:t>абезпечує ведення справ щодо надання дітям статусу постраждалих внаслідок воєнних дій та збройних конфліктів;</w:t>
      </w:r>
    </w:p>
    <w:p w14:paraId="2067D1E2" w14:textId="41B56783" w:rsidR="00C64508" w:rsidRPr="00C64508" w:rsidRDefault="00013383" w:rsidP="00013383">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29</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З</w:t>
      </w:r>
      <w:r w:rsidR="00C64508" w:rsidRPr="00C64508">
        <w:rPr>
          <w:rFonts w:ascii="Times New Roman" w:hAnsi="Times New Roman"/>
          <w:sz w:val="28"/>
          <w:szCs w:val="28"/>
        </w:rPr>
        <w:t>абезпечує ведення особових справ прийомних сімей та дитячих будинків сімейного типу;</w:t>
      </w:r>
    </w:p>
    <w:p w14:paraId="49EB9DBF" w14:textId="1DD747F9" w:rsidR="00C64508" w:rsidRPr="00C64508" w:rsidRDefault="00013383" w:rsidP="00013383">
      <w:pPr>
        <w:spacing w:after="0" w:line="240" w:lineRule="auto"/>
        <w:ind w:firstLine="360"/>
        <w:contextualSpacing/>
        <w:jc w:val="both"/>
        <w:rPr>
          <w:rFonts w:ascii="Times New Roman" w:hAnsi="Times New Roman"/>
          <w:sz w:val="28"/>
          <w:szCs w:val="28"/>
        </w:rPr>
      </w:pPr>
      <w:r>
        <w:rPr>
          <w:rFonts w:ascii="Times New Roman" w:hAnsi="Times New Roman"/>
          <w:sz w:val="28"/>
          <w:szCs w:val="28"/>
        </w:rPr>
        <w:t>3.</w:t>
      </w:r>
      <w:r w:rsidR="00C64508" w:rsidRPr="00C64508">
        <w:rPr>
          <w:rFonts w:ascii="Times New Roman" w:hAnsi="Times New Roman"/>
          <w:sz w:val="28"/>
          <w:szCs w:val="28"/>
        </w:rPr>
        <w:t>30</w:t>
      </w:r>
      <w:r>
        <w:rPr>
          <w:rFonts w:ascii="Times New Roman" w:hAnsi="Times New Roman"/>
          <w:sz w:val="28"/>
          <w:szCs w:val="28"/>
        </w:rPr>
        <w:t>.</w:t>
      </w:r>
      <w:r w:rsidR="00C64508" w:rsidRPr="00C64508">
        <w:rPr>
          <w:rFonts w:ascii="Times New Roman" w:hAnsi="Times New Roman"/>
          <w:sz w:val="28"/>
          <w:szCs w:val="28"/>
        </w:rPr>
        <w:t xml:space="preserve"> </w:t>
      </w:r>
      <w:r>
        <w:rPr>
          <w:rFonts w:ascii="Times New Roman" w:hAnsi="Times New Roman"/>
          <w:sz w:val="28"/>
          <w:szCs w:val="28"/>
        </w:rPr>
        <w:t>З</w:t>
      </w:r>
      <w:r w:rsidR="00C64508" w:rsidRPr="00C64508">
        <w:rPr>
          <w:rFonts w:ascii="Times New Roman" w:hAnsi="Times New Roman"/>
          <w:sz w:val="28"/>
          <w:szCs w:val="28"/>
        </w:rPr>
        <w:t>абезпечує контроль за станом утримання та виховання дітей у сім’ях, що опинились у складних життєвих обставинах, та негайне відібрання дітей з умов, що загрожують їх життю та здоров’ю, тимчасове влаштування таких дітей; забезпечує в установленому порядку тимчасове влаштування дитини, яка залишилася без батьківського піклування;</w:t>
      </w:r>
    </w:p>
    <w:p w14:paraId="2DCB63AC" w14:textId="6E8A4225" w:rsidR="00C64508" w:rsidRPr="00C64508" w:rsidRDefault="00013383" w:rsidP="00013383">
      <w:pPr>
        <w:spacing w:after="0" w:line="240" w:lineRule="auto"/>
        <w:ind w:firstLine="360"/>
        <w:contextualSpacing/>
        <w:jc w:val="both"/>
        <w:rPr>
          <w:rFonts w:ascii="Times New Roman" w:hAnsi="Times New Roman"/>
          <w:b/>
          <w:sz w:val="28"/>
          <w:szCs w:val="28"/>
        </w:rPr>
      </w:pPr>
      <w:r>
        <w:rPr>
          <w:rFonts w:ascii="Times New Roman" w:hAnsi="Times New Roman"/>
          <w:sz w:val="28"/>
          <w:szCs w:val="28"/>
        </w:rPr>
        <w:t>3.</w:t>
      </w:r>
      <w:r w:rsidR="00C64508" w:rsidRPr="00C64508">
        <w:rPr>
          <w:rFonts w:ascii="Times New Roman" w:hAnsi="Times New Roman"/>
          <w:sz w:val="28"/>
          <w:szCs w:val="28"/>
        </w:rPr>
        <w:t>31</w:t>
      </w:r>
      <w:r>
        <w:rPr>
          <w:rFonts w:ascii="Times New Roman" w:hAnsi="Times New Roman"/>
          <w:sz w:val="28"/>
          <w:szCs w:val="28"/>
        </w:rPr>
        <w:t>. З</w:t>
      </w:r>
      <w:r w:rsidR="00C64508" w:rsidRPr="00C64508">
        <w:rPr>
          <w:rFonts w:ascii="Times New Roman" w:hAnsi="Times New Roman"/>
          <w:sz w:val="28"/>
          <w:szCs w:val="28"/>
        </w:rPr>
        <w:t>абезпечує виконання інших функцій, покладених на службу відповідно до законодавства.</w:t>
      </w:r>
    </w:p>
    <w:p w14:paraId="49B9601B" w14:textId="6987EC2C" w:rsidR="00F243D1" w:rsidRPr="00F243D1" w:rsidRDefault="00F243D1" w:rsidP="00013383">
      <w:pPr>
        <w:numPr>
          <w:ilvl w:val="0"/>
          <w:numId w:val="10"/>
        </w:numPr>
        <w:spacing w:after="0" w:line="240" w:lineRule="auto"/>
        <w:contextualSpacing/>
        <w:jc w:val="center"/>
        <w:rPr>
          <w:rFonts w:ascii="Times New Roman" w:hAnsi="Times New Roman"/>
          <w:b/>
          <w:sz w:val="28"/>
          <w:szCs w:val="28"/>
        </w:rPr>
      </w:pPr>
      <w:r w:rsidRPr="00F243D1">
        <w:rPr>
          <w:rFonts w:ascii="Times New Roman" w:hAnsi="Times New Roman"/>
          <w:b/>
          <w:sz w:val="28"/>
          <w:szCs w:val="28"/>
        </w:rPr>
        <w:t>СЛУЖБ</w:t>
      </w:r>
      <w:r w:rsidR="00D16A85">
        <w:rPr>
          <w:rFonts w:ascii="Times New Roman" w:hAnsi="Times New Roman"/>
          <w:b/>
          <w:sz w:val="28"/>
          <w:szCs w:val="28"/>
        </w:rPr>
        <w:t>А МАЄ ПРАВО:</w:t>
      </w:r>
    </w:p>
    <w:p w14:paraId="5226124B" w14:textId="77777777" w:rsidR="00F243D1" w:rsidRPr="00F243D1" w:rsidRDefault="00F243D1" w:rsidP="00F243D1">
      <w:pPr>
        <w:spacing w:after="0" w:line="240" w:lineRule="auto"/>
        <w:ind w:left="555"/>
        <w:rPr>
          <w:rFonts w:ascii="Times New Roman" w:hAnsi="Times New Roman"/>
          <w:sz w:val="28"/>
          <w:szCs w:val="28"/>
        </w:rPr>
      </w:pPr>
    </w:p>
    <w:p w14:paraId="58A94BD5" w14:textId="7CFEF12F" w:rsidR="00D16A85" w:rsidRPr="00D16A85" w:rsidRDefault="00D16A85" w:rsidP="00D16A85">
      <w:pPr>
        <w:spacing w:after="0" w:line="240" w:lineRule="auto"/>
        <w:ind w:firstLine="360"/>
        <w:jc w:val="both"/>
        <w:rPr>
          <w:rFonts w:ascii="Times New Roman" w:hAnsi="Times New Roman"/>
          <w:sz w:val="28"/>
          <w:szCs w:val="28"/>
        </w:rPr>
      </w:pPr>
      <w:r>
        <w:rPr>
          <w:rFonts w:ascii="Times New Roman" w:hAnsi="Times New Roman"/>
          <w:sz w:val="28"/>
          <w:szCs w:val="28"/>
        </w:rPr>
        <w:t>4.</w:t>
      </w:r>
      <w:r w:rsidRPr="00D16A85">
        <w:rPr>
          <w:rFonts w:ascii="Times New Roman" w:hAnsi="Times New Roman"/>
          <w:sz w:val="28"/>
          <w:szCs w:val="28"/>
        </w:rPr>
        <w:t>1</w:t>
      </w:r>
      <w:r>
        <w:rPr>
          <w:rFonts w:ascii="Times New Roman" w:hAnsi="Times New Roman"/>
          <w:sz w:val="28"/>
          <w:szCs w:val="28"/>
        </w:rPr>
        <w:t>.</w:t>
      </w:r>
      <w:r w:rsidRPr="00D16A85">
        <w:rPr>
          <w:rFonts w:ascii="Times New Roman" w:hAnsi="Times New Roman"/>
          <w:sz w:val="28"/>
          <w:szCs w:val="28"/>
        </w:rPr>
        <w:t xml:space="preserve"> </w:t>
      </w:r>
      <w:r>
        <w:rPr>
          <w:rFonts w:ascii="Times New Roman" w:hAnsi="Times New Roman"/>
          <w:sz w:val="28"/>
          <w:szCs w:val="28"/>
        </w:rPr>
        <w:t>О</w:t>
      </w:r>
      <w:r w:rsidRPr="00D16A85">
        <w:rPr>
          <w:rFonts w:ascii="Times New Roman" w:hAnsi="Times New Roman"/>
          <w:sz w:val="28"/>
          <w:szCs w:val="28"/>
        </w:rPr>
        <w:t>тримувати в установленому порядку від інших структурних підрозділів органів місцевого самоврядування, юридичних осіб незалежно від організаційно-правової форми, інформацію, документи та інші матеріали з питань, що належать до її компетенції;</w:t>
      </w:r>
    </w:p>
    <w:p w14:paraId="71CF1C6B" w14:textId="7993471B" w:rsidR="00D16A85" w:rsidRPr="00D16A85" w:rsidRDefault="00D16A85" w:rsidP="00D16A85">
      <w:pPr>
        <w:spacing w:after="0" w:line="240" w:lineRule="auto"/>
        <w:ind w:firstLine="360"/>
        <w:jc w:val="both"/>
        <w:rPr>
          <w:rFonts w:ascii="Times New Roman" w:hAnsi="Times New Roman"/>
          <w:sz w:val="28"/>
          <w:szCs w:val="28"/>
        </w:rPr>
      </w:pPr>
      <w:r>
        <w:rPr>
          <w:rFonts w:ascii="Times New Roman" w:hAnsi="Times New Roman"/>
          <w:sz w:val="28"/>
          <w:szCs w:val="28"/>
        </w:rPr>
        <w:t>4.</w:t>
      </w:r>
      <w:r w:rsidRPr="00D16A85">
        <w:rPr>
          <w:rFonts w:ascii="Times New Roman" w:hAnsi="Times New Roman"/>
          <w:sz w:val="28"/>
          <w:szCs w:val="28"/>
        </w:rPr>
        <w:t>2</w:t>
      </w:r>
      <w:r>
        <w:rPr>
          <w:rFonts w:ascii="Times New Roman" w:hAnsi="Times New Roman"/>
          <w:sz w:val="28"/>
          <w:szCs w:val="28"/>
        </w:rPr>
        <w:t>.</w:t>
      </w:r>
      <w:r w:rsidRPr="00D16A85">
        <w:rPr>
          <w:rFonts w:ascii="Times New Roman" w:hAnsi="Times New Roman"/>
          <w:sz w:val="28"/>
          <w:szCs w:val="28"/>
        </w:rPr>
        <w:t xml:space="preserve"> </w:t>
      </w:r>
      <w:r>
        <w:rPr>
          <w:rFonts w:ascii="Times New Roman" w:hAnsi="Times New Roman"/>
          <w:sz w:val="28"/>
          <w:szCs w:val="28"/>
        </w:rPr>
        <w:t>З</w:t>
      </w:r>
      <w:r w:rsidRPr="00D16A85">
        <w:rPr>
          <w:rFonts w:ascii="Times New Roman" w:hAnsi="Times New Roman"/>
          <w:sz w:val="28"/>
          <w:szCs w:val="28"/>
        </w:rPr>
        <w:t>вертатися у разі порушення прав та законних інтересів дітей, а також з питань надання їм допомоги до відповідних органів виконавчої влади, органів місцевого самоврядування, юридичних осіб незалежно від організаційно-правової форми;</w:t>
      </w:r>
    </w:p>
    <w:p w14:paraId="3182203F" w14:textId="68811E19" w:rsidR="00D16A85" w:rsidRPr="00D16A85" w:rsidRDefault="00D16A85" w:rsidP="00D16A85">
      <w:pPr>
        <w:spacing w:after="0" w:line="240" w:lineRule="auto"/>
        <w:ind w:firstLine="360"/>
        <w:jc w:val="both"/>
        <w:rPr>
          <w:rFonts w:ascii="Times New Roman" w:hAnsi="Times New Roman"/>
          <w:sz w:val="28"/>
          <w:szCs w:val="28"/>
        </w:rPr>
      </w:pPr>
      <w:r>
        <w:rPr>
          <w:rFonts w:ascii="Times New Roman" w:hAnsi="Times New Roman"/>
          <w:sz w:val="28"/>
          <w:szCs w:val="28"/>
        </w:rPr>
        <w:lastRenderedPageBreak/>
        <w:t>4.3. П</w:t>
      </w:r>
      <w:r w:rsidRPr="00D16A85">
        <w:rPr>
          <w:rFonts w:ascii="Times New Roman" w:hAnsi="Times New Roman"/>
          <w:sz w:val="28"/>
          <w:szCs w:val="28"/>
        </w:rPr>
        <w:t xml:space="preserve">еревіряти стан роботи із соціально-правового захисту дітей у розташованих на території </w:t>
      </w:r>
      <w:r>
        <w:rPr>
          <w:rFonts w:ascii="Times New Roman" w:hAnsi="Times New Roman"/>
          <w:sz w:val="28"/>
          <w:szCs w:val="28"/>
        </w:rPr>
        <w:t>Здолбунівської міської</w:t>
      </w:r>
      <w:r w:rsidRPr="00D16A85">
        <w:rPr>
          <w:rFonts w:ascii="Times New Roman" w:hAnsi="Times New Roman"/>
          <w:sz w:val="28"/>
          <w:szCs w:val="28"/>
        </w:rPr>
        <w:t xml:space="preserve"> територіальної громади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потреби - умови роботи працівників молодше 18 років у юридичних осіб незалежно від організаційно-правової форми;</w:t>
      </w:r>
    </w:p>
    <w:p w14:paraId="681BCF99" w14:textId="14D42C96" w:rsidR="00D16A85" w:rsidRPr="00D16A85" w:rsidRDefault="00D16A85" w:rsidP="00D16A85">
      <w:pPr>
        <w:spacing w:after="0" w:line="240" w:lineRule="auto"/>
        <w:ind w:firstLine="360"/>
        <w:jc w:val="both"/>
        <w:rPr>
          <w:rFonts w:ascii="Times New Roman" w:hAnsi="Times New Roman"/>
          <w:sz w:val="28"/>
          <w:szCs w:val="28"/>
        </w:rPr>
      </w:pPr>
      <w:r>
        <w:rPr>
          <w:rFonts w:ascii="Times New Roman" w:hAnsi="Times New Roman"/>
          <w:sz w:val="28"/>
          <w:szCs w:val="28"/>
        </w:rPr>
        <w:t>4.4. П</w:t>
      </w:r>
      <w:r w:rsidRPr="00D16A85">
        <w:rPr>
          <w:rFonts w:ascii="Times New Roman" w:hAnsi="Times New Roman"/>
          <w:sz w:val="28"/>
          <w:szCs w:val="28"/>
        </w:rPr>
        <w:t>редставляти у разі потреби інтереси дітей в судах, у їх відносинах з юридичними особами незалежно від організаційно-правової форми;</w:t>
      </w:r>
    </w:p>
    <w:p w14:paraId="551CDF61" w14:textId="4FB273DD" w:rsidR="00D8492B" w:rsidRDefault="00D8492B" w:rsidP="00D8492B">
      <w:pPr>
        <w:spacing w:after="0" w:line="240" w:lineRule="auto"/>
        <w:ind w:firstLine="360"/>
        <w:jc w:val="center"/>
        <w:rPr>
          <w:rFonts w:ascii="Times New Roman" w:hAnsi="Times New Roman"/>
          <w:sz w:val="28"/>
          <w:szCs w:val="28"/>
        </w:rPr>
      </w:pPr>
      <w:r>
        <w:rPr>
          <w:rFonts w:ascii="Times New Roman" w:hAnsi="Times New Roman"/>
          <w:sz w:val="28"/>
          <w:szCs w:val="28"/>
        </w:rPr>
        <w:t>7</w:t>
      </w:r>
    </w:p>
    <w:p w14:paraId="6DCB9275" w14:textId="77777777" w:rsidR="00D8492B" w:rsidRDefault="00D8492B" w:rsidP="00D8492B">
      <w:pPr>
        <w:spacing w:after="0" w:line="240" w:lineRule="auto"/>
        <w:ind w:firstLine="360"/>
        <w:jc w:val="center"/>
        <w:rPr>
          <w:rFonts w:ascii="Times New Roman" w:hAnsi="Times New Roman"/>
          <w:sz w:val="28"/>
          <w:szCs w:val="28"/>
        </w:rPr>
      </w:pPr>
    </w:p>
    <w:p w14:paraId="0DF82210" w14:textId="41683097" w:rsidR="00D16A85" w:rsidRPr="00D16A85" w:rsidRDefault="00D16A85" w:rsidP="00D16A85">
      <w:pPr>
        <w:spacing w:after="0" w:line="240" w:lineRule="auto"/>
        <w:ind w:firstLine="360"/>
        <w:jc w:val="both"/>
        <w:rPr>
          <w:rFonts w:ascii="Times New Roman" w:hAnsi="Times New Roman"/>
          <w:sz w:val="28"/>
          <w:szCs w:val="28"/>
        </w:rPr>
      </w:pPr>
      <w:r>
        <w:rPr>
          <w:rFonts w:ascii="Times New Roman" w:hAnsi="Times New Roman"/>
          <w:sz w:val="28"/>
          <w:szCs w:val="28"/>
        </w:rPr>
        <w:t>4.5. З</w:t>
      </w:r>
      <w:r w:rsidRPr="00D16A85">
        <w:rPr>
          <w:rFonts w:ascii="Times New Roman" w:hAnsi="Times New Roman"/>
          <w:sz w:val="28"/>
          <w:szCs w:val="28"/>
        </w:rPr>
        <w:t>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безпритульності, вчинення правопорушень, і вживати заходів до усунення таких причин;</w:t>
      </w:r>
    </w:p>
    <w:p w14:paraId="033F6E7F" w14:textId="5FA3D5B4" w:rsidR="00D16A85" w:rsidRPr="00D16A85" w:rsidRDefault="00D16A85" w:rsidP="005C247F">
      <w:pPr>
        <w:spacing w:after="0" w:line="240" w:lineRule="auto"/>
        <w:ind w:firstLine="360"/>
        <w:jc w:val="both"/>
        <w:rPr>
          <w:rFonts w:ascii="Times New Roman" w:hAnsi="Times New Roman"/>
          <w:sz w:val="28"/>
          <w:szCs w:val="28"/>
        </w:rPr>
      </w:pPr>
      <w:r>
        <w:rPr>
          <w:rFonts w:ascii="Times New Roman" w:hAnsi="Times New Roman"/>
          <w:sz w:val="28"/>
          <w:szCs w:val="28"/>
        </w:rPr>
        <w:t xml:space="preserve">4.6. </w:t>
      </w:r>
      <w:r w:rsidR="005C247F">
        <w:rPr>
          <w:rFonts w:ascii="Times New Roman" w:hAnsi="Times New Roman"/>
          <w:sz w:val="28"/>
          <w:szCs w:val="28"/>
        </w:rPr>
        <w:t>С</w:t>
      </w:r>
      <w:r w:rsidRPr="00D16A85">
        <w:rPr>
          <w:rFonts w:ascii="Times New Roman" w:hAnsi="Times New Roman"/>
          <w:sz w:val="28"/>
          <w:szCs w:val="28"/>
        </w:rPr>
        <w:t>кликати в установленому порядку наради, конференції, семінари з питань, що належать до її компетенції;</w:t>
      </w:r>
    </w:p>
    <w:p w14:paraId="337EB7D5" w14:textId="707B94C7" w:rsidR="00D16A85" w:rsidRPr="00D16A85" w:rsidRDefault="005C247F" w:rsidP="005C247F">
      <w:pPr>
        <w:spacing w:after="0" w:line="240" w:lineRule="auto"/>
        <w:ind w:firstLine="360"/>
        <w:jc w:val="both"/>
        <w:rPr>
          <w:rFonts w:ascii="Times New Roman" w:hAnsi="Times New Roman"/>
          <w:sz w:val="28"/>
          <w:szCs w:val="28"/>
        </w:rPr>
      </w:pPr>
      <w:r>
        <w:rPr>
          <w:rFonts w:ascii="Times New Roman" w:hAnsi="Times New Roman"/>
          <w:sz w:val="28"/>
          <w:szCs w:val="28"/>
        </w:rPr>
        <w:t>4.7. П</w:t>
      </w:r>
      <w:r w:rsidR="00D16A85" w:rsidRPr="00D16A85">
        <w:rPr>
          <w:rFonts w:ascii="Times New Roman" w:hAnsi="Times New Roman"/>
          <w:sz w:val="28"/>
          <w:szCs w:val="28"/>
        </w:rPr>
        <w:t>роводити особистий прийом дітей, а також їх батьків, інших законних представників, розглядати їх скарги та заяви з питань, що належать до її компетенції;</w:t>
      </w:r>
    </w:p>
    <w:p w14:paraId="1F5F3AFA" w14:textId="53B39ACB" w:rsidR="00D16A85" w:rsidRPr="00D16A85" w:rsidRDefault="005C247F" w:rsidP="005C247F">
      <w:pPr>
        <w:spacing w:after="0" w:line="240" w:lineRule="auto"/>
        <w:ind w:firstLine="360"/>
        <w:jc w:val="both"/>
        <w:rPr>
          <w:rFonts w:ascii="Times New Roman" w:hAnsi="Times New Roman"/>
          <w:sz w:val="28"/>
          <w:szCs w:val="28"/>
        </w:rPr>
      </w:pPr>
      <w:r>
        <w:rPr>
          <w:rFonts w:ascii="Times New Roman" w:hAnsi="Times New Roman"/>
          <w:sz w:val="28"/>
          <w:szCs w:val="28"/>
        </w:rPr>
        <w:t>4.8. Р</w:t>
      </w:r>
      <w:r w:rsidR="00D16A85" w:rsidRPr="00D16A85">
        <w:rPr>
          <w:rFonts w:ascii="Times New Roman" w:hAnsi="Times New Roman"/>
          <w:sz w:val="28"/>
          <w:szCs w:val="28"/>
        </w:rPr>
        <w:t>озробляти і реалізовувати власні та підтримувати громадські програми соціального спрямування з метою забезпечення захисту прав, свобод і законних інтересів дітей;</w:t>
      </w:r>
    </w:p>
    <w:p w14:paraId="23665613" w14:textId="6499D4F5" w:rsidR="00D16A85" w:rsidRPr="00D16A85" w:rsidRDefault="005C247F" w:rsidP="005C247F">
      <w:pPr>
        <w:spacing w:after="0" w:line="240" w:lineRule="auto"/>
        <w:ind w:firstLine="360"/>
        <w:jc w:val="both"/>
        <w:rPr>
          <w:rFonts w:ascii="Times New Roman" w:hAnsi="Times New Roman"/>
          <w:sz w:val="28"/>
          <w:szCs w:val="28"/>
        </w:rPr>
      </w:pPr>
      <w:r>
        <w:rPr>
          <w:rFonts w:ascii="Times New Roman" w:hAnsi="Times New Roman"/>
          <w:sz w:val="28"/>
          <w:szCs w:val="28"/>
        </w:rPr>
        <w:t>4.9. В</w:t>
      </w:r>
      <w:r w:rsidR="00D16A85" w:rsidRPr="00D16A85">
        <w:rPr>
          <w:rFonts w:ascii="Times New Roman" w:hAnsi="Times New Roman"/>
          <w:sz w:val="28"/>
          <w:szCs w:val="28"/>
        </w:rPr>
        <w:t>ідвідувати дітей, які опинились у складних життєвих обставинах, перебувають на обліку в службі у справах дітей, за місцем їх проживання, навчання і роботи, вживати заходів для їх соціального захисту;</w:t>
      </w:r>
    </w:p>
    <w:p w14:paraId="09D90D3B" w14:textId="2C674759" w:rsidR="00F243D1" w:rsidRPr="00F243D1" w:rsidRDefault="005C247F" w:rsidP="005C247F">
      <w:pPr>
        <w:spacing w:after="0" w:line="240" w:lineRule="auto"/>
        <w:ind w:firstLine="360"/>
        <w:jc w:val="both"/>
        <w:rPr>
          <w:rFonts w:ascii="Times New Roman" w:hAnsi="Times New Roman"/>
          <w:sz w:val="28"/>
          <w:szCs w:val="28"/>
        </w:rPr>
      </w:pPr>
      <w:r>
        <w:rPr>
          <w:rFonts w:ascii="Times New Roman" w:hAnsi="Times New Roman"/>
          <w:sz w:val="28"/>
          <w:szCs w:val="28"/>
        </w:rPr>
        <w:t>4.10. П</w:t>
      </w:r>
      <w:r w:rsidR="00D16A85" w:rsidRPr="00D16A85">
        <w:rPr>
          <w:rFonts w:ascii="Times New Roman" w:hAnsi="Times New Roman"/>
          <w:sz w:val="28"/>
          <w:szCs w:val="28"/>
        </w:rPr>
        <w:t>роводити інспекційні відвідування одержувачів аліментів з метою контролю за цільовим витрачанням аліментів.</w:t>
      </w:r>
      <w:r w:rsidR="00F243D1" w:rsidRPr="00F243D1">
        <w:rPr>
          <w:rFonts w:ascii="Times New Roman" w:hAnsi="Times New Roman"/>
          <w:sz w:val="28"/>
          <w:szCs w:val="28"/>
        </w:rPr>
        <w:t>.</w:t>
      </w:r>
    </w:p>
    <w:p w14:paraId="66DD5717" w14:textId="77777777" w:rsidR="00F243D1" w:rsidRPr="00F243D1" w:rsidRDefault="00F243D1" w:rsidP="00F243D1">
      <w:pPr>
        <w:spacing w:after="0" w:line="240" w:lineRule="auto"/>
        <w:jc w:val="both"/>
        <w:rPr>
          <w:rFonts w:ascii="Times New Roman" w:hAnsi="Times New Roman"/>
          <w:sz w:val="28"/>
          <w:szCs w:val="28"/>
        </w:rPr>
      </w:pPr>
    </w:p>
    <w:p w14:paraId="5462F235" w14:textId="77777777" w:rsidR="00F243D1" w:rsidRPr="00F243D1" w:rsidRDefault="00F243D1" w:rsidP="00F243D1">
      <w:pPr>
        <w:numPr>
          <w:ilvl w:val="0"/>
          <w:numId w:val="10"/>
        </w:numPr>
        <w:spacing w:after="0" w:line="240" w:lineRule="auto"/>
        <w:jc w:val="center"/>
        <w:rPr>
          <w:rFonts w:ascii="Times New Roman" w:hAnsi="Times New Roman"/>
          <w:b/>
          <w:sz w:val="28"/>
          <w:szCs w:val="28"/>
        </w:rPr>
      </w:pPr>
      <w:bookmarkStart w:id="3" w:name="n162"/>
      <w:bookmarkStart w:id="4" w:name="n16"/>
      <w:bookmarkEnd w:id="3"/>
      <w:bookmarkEnd w:id="4"/>
      <w:r w:rsidRPr="00F243D1">
        <w:rPr>
          <w:rFonts w:ascii="Times New Roman" w:hAnsi="Times New Roman"/>
          <w:b/>
          <w:sz w:val="28"/>
          <w:szCs w:val="28"/>
        </w:rPr>
        <w:t>ОРГАНІЗАЦІЯ РОБОТИ СЛУЖБИ</w:t>
      </w:r>
    </w:p>
    <w:p w14:paraId="72F2C7D2" w14:textId="77777777" w:rsidR="00F243D1" w:rsidRPr="00F243D1" w:rsidRDefault="00F243D1" w:rsidP="00F243D1">
      <w:pPr>
        <w:spacing w:after="0" w:line="240" w:lineRule="auto"/>
        <w:ind w:left="555"/>
        <w:rPr>
          <w:rFonts w:ascii="Times New Roman" w:hAnsi="Times New Roman"/>
          <w:b/>
          <w:sz w:val="28"/>
          <w:szCs w:val="28"/>
        </w:rPr>
      </w:pPr>
    </w:p>
    <w:p w14:paraId="712AF8C3" w14:textId="6116A161" w:rsidR="005C247F" w:rsidRDefault="005C247F" w:rsidP="00F243D1">
      <w:pPr>
        <w:spacing w:after="0" w:line="240" w:lineRule="auto"/>
        <w:ind w:firstLine="360"/>
        <w:jc w:val="both"/>
        <w:rPr>
          <w:rFonts w:ascii="Times New Roman" w:hAnsi="Times New Roman"/>
          <w:sz w:val="28"/>
          <w:szCs w:val="28"/>
        </w:rPr>
      </w:pPr>
      <w:r>
        <w:rPr>
          <w:rFonts w:ascii="Times New Roman" w:hAnsi="Times New Roman"/>
          <w:sz w:val="28"/>
          <w:szCs w:val="28"/>
        </w:rPr>
        <w:t>5</w:t>
      </w:r>
      <w:r w:rsidR="00F243D1" w:rsidRPr="00F243D1">
        <w:rPr>
          <w:rFonts w:ascii="Times New Roman" w:hAnsi="Times New Roman"/>
          <w:sz w:val="28"/>
          <w:szCs w:val="28"/>
        </w:rPr>
        <w:t xml:space="preserve">.1. Служба під час виконання визначених для неї завдань взаємодіє з місцевими органами виконавчої влади, органами місцевого самоврядування, службами у справах дітей районної та обласної державних адміністрацій, депутатами міської, підприємствами, </w:t>
      </w:r>
      <w:r w:rsidRPr="005C247F">
        <w:rPr>
          <w:rFonts w:ascii="Times New Roman" w:hAnsi="Times New Roman"/>
          <w:sz w:val="28"/>
          <w:szCs w:val="28"/>
        </w:rPr>
        <w:t>юридичними особами незалежно від організаційно-правової форми, об’єднаннями громадян і громадянами.</w:t>
      </w:r>
    </w:p>
    <w:p w14:paraId="0BC2DD63" w14:textId="1D24623C" w:rsidR="00F243D1" w:rsidRPr="00F243D1" w:rsidRDefault="005C247F" w:rsidP="00F243D1">
      <w:pPr>
        <w:spacing w:after="0" w:line="240" w:lineRule="auto"/>
        <w:ind w:firstLine="360"/>
        <w:jc w:val="both"/>
        <w:rPr>
          <w:rFonts w:ascii="Times New Roman" w:hAnsi="Times New Roman"/>
          <w:sz w:val="28"/>
          <w:szCs w:val="28"/>
        </w:rPr>
      </w:pPr>
      <w:r>
        <w:rPr>
          <w:rFonts w:ascii="Times New Roman" w:hAnsi="Times New Roman"/>
          <w:sz w:val="28"/>
          <w:szCs w:val="28"/>
        </w:rPr>
        <w:t>5</w:t>
      </w:r>
      <w:r w:rsidR="00F243D1" w:rsidRPr="00F243D1">
        <w:rPr>
          <w:rFonts w:ascii="Times New Roman" w:hAnsi="Times New Roman"/>
          <w:sz w:val="28"/>
          <w:szCs w:val="28"/>
        </w:rPr>
        <w:t xml:space="preserve">.2. </w:t>
      </w:r>
      <w:r w:rsidRPr="005C247F">
        <w:rPr>
          <w:rFonts w:ascii="Times New Roman" w:hAnsi="Times New Roman"/>
          <w:sz w:val="28"/>
          <w:szCs w:val="28"/>
        </w:rPr>
        <w:t xml:space="preserve">Службу очолює начальник, який призначається на посаду і звільняється з посади  головою </w:t>
      </w:r>
      <w:r>
        <w:rPr>
          <w:rFonts w:ascii="Times New Roman" w:hAnsi="Times New Roman"/>
          <w:sz w:val="28"/>
          <w:szCs w:val="28"/>
        </w:rPr>
        <w:t>Здолбунівської міської</w:t>
      </w:r>
      <w:r w:rsidRPr="005C247F">
        <w:rPr>
          <w:rFonts w:ascii="Times New Roman" w:hAnsi="Times New Roman"/>
          <w:sz w:val="28"/>
          <w:szCs w:val="28"/>
        </w:rPr>
        <w:t xml:space="preserve"> ради.</w:t>
      </w:r>
    </w:p>
    <w:p w14:paraId="4DB3D7C3" w14:textId="54EFB296" w:rsidR="00F243D1" w:rsidRPr="00F243D1" w:rsidRDefault="005C247F" w:rsidP="00F243D1">
      <w:pPr>
        <w:spacing w:after="0" w:line="240" w:lineRule="auto"/>
        <w:ind w:firstLine="360"/>
        <w:jc w:val="both"/>
        <w:rPr>
          <w:rFonts w:ascii="Times New Roman" w:hAnsi="Times New Roman"/>
          <w:sz w:val="28"/>
          <w:szCs w:val="28"/>
        </w:rPr>
      </w:pPr>
      <w:r>
        <w:rPr>
          <w:rFonts w:ascii="Times New Roman" w:hAnsi="Times New Roman"/>
          <w:sz w:val="28"/>
          <w:szCs w:val="28"/>
        </w:rPr>
        <w:t>5</w:t>
      </w:r>
      <w:r w:rsidR="00F243D1" w:rsidRPr="00F243D1">
        <w:rPr>
          <w:rFonts w:ascii="Times New Roman" w:hAnsi="Times New Roman"/>
          <w:sz w:val="28"/>
          <w:szCs w:val="28"/>
        </w:rPr>
        <w:t>.3. Начальник служби може мати заступників</w:t>
      </w:r>
      <w:r>
        <w:rPr>
          <w:rFonts w:ascii="Times New Roman" w:hAnsi="Times New Roman"/>
          <w:sz w:val="28"/>
          <w:szCs w:val="28"/>
        </w:rPr>
        <w:t>.</w:t>
      </w:r>
    </w:p>
    <w:p w14:paraId="0769218B" w14:textId="28B383AF" w:rsidR="00F243D1" w:rsidRPr="00F243D1" w:rsidRDefault="005C247F" w:rsidP="00F243D1">
      <w:pPr>
        <w:spacing w:after="0" w:line="240" w:lineRule="auto"/>
        <w:ind w:firstLine="360"/>
        <w:jc w:val="both"/>
        <w:rPr>
          <w:rFonts w:ascii="Times New Roman" w:hAnsi="Times New Roman"/>
          <w:sz w:val="28"/>
          <w:szCs w:val="28"/>
        </w:rPr>
      </w:pPr>
      <w:r>
        <w:rPr>
          <w:rFonts w:ascii="Times New Roman" w:hAnsi="Times New Roman"/>
          <w:sz w:val="28"/>
          <w:szCs w:val="28"/>
        </w:rPr>
        <w:t>5</w:t>
      </w:r>
      <w:r w:rsidR="00F243D1" w:rsidRPr="00F243D1">
        <w:rPr>
          <w:rFonts w:ascii="Times New Roman" w:hAnsi="Times New Roman"/>
          <w:sz w:val="28"/>
          <w:szCs w:val="28"/>
        </w:rPr>
        <w:t>.4. Начальник служби:</w:t>
      </w:r>
    </w:p>
    <w:p w14:paraId="22783563" w14:textId="77777777" w:rsidR="00D93531" w:rsidRDefault="00D93531" w:rsidP="00D93531">
      <w:pPr>
        <w:pStyle w:val="rvps2"/>
        <w:shd w:val="clear" w:color="auto" w:fill="FFFFFF"/>
        <w:spacing w:before="0" w:beforeAutospacing="0" w:after="150" w:afterAutospacing="0"/>
        <w:ind w:firstLine="360"/>
        <w:jc w:val="both"/>
        <w:rPr>
          <w:color w:val="333333"/>
          <w:sz w:val="28"/>
          <w:szCs w:val="28"/>
          <w:lang w:val="uk-UA"/>
        </w:rPr>
      </w:pPr>
      <w:r>
        <w:rPr>
          <w:color w:val="333333"/>
          <w:sz w:val="28"/>
          <w:szCs w:val="28"/>
          <w:lang w:val="uk-UA"/>
        </w:rPr>
        <w:t xml:space="preserve">- </w:t>
      </w:r>
      <w:proofErr w:type="spellStart"/>
      <w:r w:rsidR="005C247F" w:rsidRPr="00AC6F0E">
        <w:rPr>
          <w:color w:val="333333"/>
          <w:sz w:val="28"/>
          <w:szCs w:val="28"/>
        </w:rPr>
        <w:t>з</w:t>
      </w:r>
      <w:r w:rsidR="005C247F">
        <w:rPr>
          <w:color w:val="333333"/>
          <w:sz w:val="28"/>
          <w:szCs w:val="28"/>
        </w:rPr>
        <w:t>дійснює</w:t>
      </w:r>
      <w:proofErr w:type="spellEnd"/>
      <w:r w:rsidR="005C247F">
        <w:rPr>
          <w:color w:val="333333"/>
          <w:sz w:val="28"/>
          <w:szCs w:val="28"/>
        </w:rPr>
        <w:t xml:space="preserve"> </w:t>
      </w:r>
      <w:proofErr w:type="spellStart"/>
      <w:r w:rsidR="005C247F">
        <w:rPr>
          <w:color w:val="333333"/>
          <w:sz w:val="28"/>
          <w:szCs w:val="28"/>
        </w:rPr>
        <w:t>керівництво</w:t>
      </w:r>
      <w:proofErr w:type="spellEnd"/>
      <w:r w:rsidR="005C247F">
        <w:rPr>
          <w:color w:val="333333"/>
          <w:sz w:val="28"/>
          <w:szCs w:val="28"/>
        </w:rPr>
        <w:t xml:space="preserve"> </w:t>
      </w:r>
      <w:proofErr w:type="spellStart"/>
      <w:r w:rsidR="005C247F">
        <w:rPr>
          <w:color w:val="333333"/>
          <w:sz w:val="28"/>
          <w:szCs w:val="28"/>
        </w:rPr>
        <w:t>діяльністю</w:t>
      </w:r>
      <w:proofErr w:type="spellEnd"/>
      <w:r w:rsidR="005C247F">
        <w:rPr>
          <w:color w:val="333333"/>
          <w:sz w:val="28"/>
          <w:szCs w:val="28"/>
        </w:rPr>
        <w:t xml:space="preserve"> </w:t>
      </w:r>
      <w:r w:rsidR="005C247F">
        <w:rPr>
          <w:color w:val="333333"/>
          <w:sz w:val="28"/>
          <w:szCs w:val="28"/>
          <w:lang w:val="uk-UA"/>
        </w:rPr>
        <w:t>С</w:t>
      </w:r>
      <w:proofErr w:type="spellStart"/>
      <w:r w:rsidR="005C247F" w:rsidRPr="00AC6F0E">
        <w:rPr>
          <w:color w:val="333333"/>
          <w:sz w:val="28"/>
          <w:szCs w:val="28"/>
        </w:rPr>
        <w:t>лужби</w:t>
      </w:r>
      <w:proofErr w:type="spellEnd"/>
      <w:r w:rsidR="005C247F" w:rsidRPr="00AC6F0E">
        <w:rPr>
          <w:color w:val="333333"/>
          <w:sz w:val="28"/>
          <w:szCs w:val="28"/>
        </w:rPr>
        <w:t xml:space="preserve">, </w:t>
      </w:r>
      <w:proofErr w:type="spellStart"/>
      <w:r w:rsidR="005C247F" w:rsidRPr="00AC6F0E">
        <w:rPr>
          <w:color w:val="333333"/>
          <w:sz w:val="28"/>
          <w:szCs w:val="28"/>
        </w:rPr>
        <w:t>несе</w:t>
      </w:r>
      <w:proofErr w:type="spellEnd"/>
      <w:r w:rsidR="005C247F" w:rsidRPr="00AC6F0E">
        <w:rPr>
          <w:color w:val="333333"/>
          <w:sz w:val="28"/>
          <w:szCs w:val="28"/>
        </w:rPr>
        <w:t xml:space="preserve"> </w:t>
      </w:r>
      <w:proofErr w:type="spellStart"/>
      <w:r w:rsidR="005C247F" w:rsidRPr="00AC6F0E">
        <w:rPr>
          <w:color w:val="333333"/>
          <w:sz w:val="28"/>
          <w:szCs w:val="28"/>
        </w:rPr>
        <w:t>персональну</w:t>
      </w:r>
      <w:proofErr w:type="spellEnd"/>
      <w:r w:rsidR="005C247F" w:rsidRPr="00AC6F0E">
        <w:rPr>
          <w:color w:val="333333"/>
          <w:sz w:val="28"/>
          <w:szCs w:val="28"/>
        </w:rPr>
        <w:t xml:space="preserve"> </w:t>
      </w:r>
      <w:proofErr w:type="spellStart"/>
      <w:r w:rsidR="005C247F" w:rsidRPr="00AC6F0E">
        <w:rPr>
          <w:color w:val="333333"/>
          <w:sz w:val="28"/>
          <w:szCs w:val="28"/>
        </w:rPr>
        <w:t>відповідальність</w:t>
      </w:r>
      <w:proofErr w:type="spellEnd"/>
      <w:r w:rsidR="005C247F" w:rsidRPr="00AC6F0E">
        <w:rPr>
          <w:color w:val="333333"/>
          <w:sz w:val="28"/>
          <w:szCs w:val="28"/>
        </w:rPr>
        <w:t xml:space="preserve"> за </w:t>
      </w:r>
      <w:proofErr w:type="spellStart"/>
      <w:r w:rsidR="005C247F" w:rsidRPr="00AC6F0E">
        <w:rPr>
          <w:color w:val="333333"/>
          <w:sz w:val="28"/>
          <w:szCs w:val="28"/>
        </w:rPr>
        <w:t>виконання</w:t>
      </w:r>
      <w:proofErr w:type="spellEnd"/>
      <w:r w:rsidR="005C247F" w:rsidRPr="00AC6F0E">
        <w:rPr>
          <w:color w:val="333333"/>
          <w:sz w:val="28"/>
          <w:szCs w:val="28"/>
        </w:rPr>
        <w:t xml:space="preserve"> </w:t>
      </w:r>
      <w:proofErr w:type="spellStart"/>
      <w:r w:rsidR="005C247F" w:rsidRPr="00AC6F0E">
        <w:rPr>
          <w:color w:val="333333"/>
          <w:sz w:val="28"/>
          <w:szCs w:val="28"/>
        </w:rPr>
        <w:t>покладених</w:t>
      </w:r>
      <w:proofErr w:type="spellEnd"/>
      <w:r w:rsidR="005C247F" w:rsidRPr="00AC6F0E">
        <w:rPr>
          <w:color w:val="333333"/>
          <w:sz w:val="28"/>
          <w:szCs w:val="28"/>
        </w:rPr>
        <w:t xml:space="preserve"> на </w:t>
      </w:r>
      <w:proofErr w:type="spellStart"/>
      <w:r w:rsidR="005C247F" w:rsidRPr="00AC6F0E">
        <w:rPr>
          <w:color w:val="333333"/>
          <w:sz w:val="28"/>
          <w:szCs w:val="28"/>
        </w:rPr>
        <w:t>неї</w:t>
      </w:r>
      <w:proofErr w:type="spellEnd"/>
      <w:r w:rsidR="005C247F" w:rsidRPr="00AC6F0E">
        <w:rPr>
          <w:color w:val="333333"/>
          <w:sz w:val="28"/>
          <w:szCs w:val="28"/>
        </w:rPr>
        <w:t xml:space="preserve"> </w:t>
      </w:r>
      <w:proofErr w:type="spellStart"/>
      <w:r w:rsidR="005C247F" w:rsidRPr="00AC6F0E">
        <w:rPr>
          <w:color w:val="333333"/>
          <w:sz w:val="28"/>
          <w:szCs w:val="28"/>
        </w:rPr>
        <w:t>завдань</w:t>
      </w:r>
      <w:bookmarkStart w:id="5" w:name="n215"/>
      <w:bookmarkEnd w:id="5"/>
      <w:proofErr w:type="spellEnd"/>
      <w:r w:rsidR="005C247F">
        <w:rPr>
          <w:color w:val="333333"/>
          <w:sz w:val="28"/>
          <w:szCs w:val="28"/>
          <w:lang w:val="uk-UA"/>
        </w:rPr>
        <w:t>.</w:t>
      </w:r>
    </w:p>
    <w:p w14:paraId="37904CB0" w14:textId="64DD43E2" w:rsidR="005C247F" w:rsidRPr="00D93531" w:rsidRDefault="00D93531" w:rsidP="00D93531">
      <w:pPr>
        <w:pStyle w:val="rvps2"/>
        <w:shd w:val="clear" w:color="auto" w:fill="FFFFFF"/>
        <w:spacing w:before="0" w:beforeAutospacing="0" w:after="150" w:afterAutospacing="0"/>
        <w:ind w:firstLine="360"/>
        <w:jc w:val="both"/>
        <w:rPr>
          <w:color w:val="333333"/>
          <w:sz w:val="28"/>
          <w:szCs w:val="28"/>
          <w:lang w:val="uk-UA"/>
        </w:rPr>
      </w:pPr>
      <w:r>
        <w:rPr>
          <w:color w:val="333333"/>
          <w:sz w:val="28"/>
          <w:szCs w:val="28"/>
          <w:lang w:val="uk-UA"/>
        </w:rPr>
        <w:lastRenderedPageBreak/>
        <w:t xml:space="preserve">- </w:t>
      </w:r>
      <w:proofErr w:type="spellStart"/>
      <w:r w:rsidR="005C247F">
        <w:rPr>
          <w:color w:val="333333"/>
          <w:sz w:val="28"/>
          <w:szCs w:val="28"/>
        </w:rPr>
        <w:t>планує</w:t>
      </w:r>
      <w:proofErr w:type="spellEnd"/>
      <w:r w:rsidR="005C247F">
        <w:rPr>
          <w:color w:val="333333"/>
          <w:sz w:val="28"/>
          <w:szCs w:val="28"/>
        </w:rPr>
        <w:t xml:space="preserve"> роботу </w:t>
      </w:r>
      <w:r w:rsidR="005C247F">
        <w:rPr>
          <w:color w:val="333333"/>
          <w:sz w:val="28"/>
          <w:szCs w:val="28"/>
          <w:lang w:val="uk-UA"/>
        </w:rPr>
        <w:t>С</w:t>
      </w:r>
      <w:proofErr w:type="spellStart"/>
      <w:r w:rsidR="005C247F" w:rsidRPr="00AC6F0E">
        <w:rPr>
          <w:color w:val="333333"/>
          <w:sz w:val="28"/>
          <w:szCs w:val="28"/>
        </w:rPr>
        <w:t>лужби</w:t>
      </w:r>
      <w:proofErr w:type="spellEnd"/>
      <w:r w:rsidR="005C247F" w:rsidRPr="00AC6F0E">
        <w:rPr>
          <w:color w:val="333333"/>
          <w:sz w:val="28"/>
          <w:szCs w:val="28"/>
        </w:rPr>
        <w:t xml:space="preserve"> і </w:t>
      </w:r>
      <w:proofErr w:type="spellStart"/>
      <w:r w:rsidR="005C247F" w:rsidRPr="00AC6F0E">
        <w:rPr>
          <w:color w:val="333333"/>
          <w:sz w:val="28"/>
          <w:szCs w:val="28"/>
        </w:rPr>
        <w:t>забезпечує</w:t>
      </w:r>
      <w:proofErr w:type="spellEnd"/>
      <w:r w:rsidR="005C247F" w:rsidRPr="00AC6F0E">
        <w:rPr>
          <w:color w:val="333333"/>
          <w:sz w:val="28"/>
          <w:szCs w:val="28"/>
        </w:rPr>
        <w:t xml:space="preserve"> </w:t>
      </w:r>
      <w:proofErr w:type="spellStart"/>
      <w:r w:rsidR="005C247F" w:rsidRPr="00AC6F0E">
        <w:rPr>
          <w:color w:val="333333"/>
          <w:sz w:val="28"/>
          <w:szCs w:val="28"/>
        </w:rPr>
        <w:t>виконання</w:t>
      </w:r>
      <w:proofErr w:type="spellEnd"/>
      <w:r w:rsidR="005C247F" w:rsidRPr="00AC6F0E">
        <w:rPr>
          <w:color w:val="333333"/>
          <w:sz w:val="28"/>
          <w:szCs w:val="28"/>
        </w:rPr>
        <w:t xml:space="preserve"> </w:t>
      </w:r>
      <w:proofErr w:type="spellStart"/>
      <w:r w:rsidR="005C247F" w:rsidRPr="00AC6F0E">
        <w:rPr>
          <w:color w:val="333333"/>
          <w:sz w:val="28"/>
          <w:szCs w:val="28"/>
        </w:rPr>
        <w:t>перспективних</w:t>
      </w:r>
      <w:proofErr w:type="spellEnd"/>
      <w:r w:rsidR="005C247F" w:rsidRPr="00AC6F0E">
        <w:rPr>
          <w:color w:val="333333"/>
          <w:sz w:val="28"/>
          <w:szCs w:val="28"/>
        </w:rPr>
        <w:t xml:space="preserve"> і </w:t>
      </w:r>
      <w:proofErr w:type="spellStart"/>
      <w:r w:rsidR="005C247F" w:rsidRPr="00AC6F0E">
        <w:rPr>
          <w:color w:val="333333"/>
          <w:sz w:val="28"/>
          <w:szCs w:val="28"/>
        </w:rPr>
        <w:t>поточних</w:t>
      </w:r>
      <w:proofErr w:type="spellEnd"/>
      <w:r w:rsidR="005C247F" w:rsidRPr="00AC6F0E">
        <w:rPr>
          <w:color w:val="333333"/>
          <w:sz w:val="28"/>
          <w:szCs w:val="28"/>
        </w:rPr>
        <w:t xml:space="preserve"> </w:t>
      </w:r>
      <w:proofErr w:type="spellStart"/>
      <w:r w:rsidR="005C247F" w:rsidRPr="00AC6F0E">
        <w:rPr>
          <w:color w:val="333333"/>
          <w:sz w:val="28"/>
          <w:szCs w:val="28"/>
        </w:rPr>
        <w:t>планів</w:t>
      </w:r>
      <w:proofErr w:type="spellEnd"/>
      <w:r w:rsidR="005C247F" w:rsidRPr="00AC6F0E">
        <w:rPr>
          <w:color w:val="333333"/>
          <w:sz w:val="28"/>
          <w:szCs w:val="28"/>
        </w:rPr>
        <w:t xml:space="preserve"> </w:t>
      </w:r>
      <w:proofErr w:type="spellStart"/>
      <w:r w:rsidR="005C247F" w:rsidRPr="00AC6F0E">
        <w:rPr>
          <w:color w:val="333333"/>
          <w:sz w:val="28"/>
          <w:szCs w:val="28"/>
        </w:rPr>
        <w:t>роботи</w:t>
      </w:r>
      <w:proofErr w:type="spellEnd"/>
      <w:r w:rsidR="005C247F" w:rsidRPr="00AC6F0E">
        <w:rPr>
          <w:color w:val="333333"/>
          <w:sz w:val="28"/>
          <w:szCs w:val="28"/>
        </w:rPr>
        <w:t>;</w:t>
      </w:r>
    </w:p>
    <w:p w14:paraId="35DAC585" w14:textId="135614FA" w:rsidR="005C247F" w:rsidRPr="00B93A4F" w:rsidRDefault="005C247F" w:rsidP="005C247F">
      <w:pPr>
        <w:pStyle w:val="rvps2"/>
        <w:shd w:val="clear" w:color="auto" w:fill="FFFFFF"/>
        <w:spacing w:before="0" w:beforeAutospacing="0" w:after="150" w:afterAutospacing="0"/>
        <w:ind w:firstLine="360"/>
        <w:jc w:val="both"/>
        <w:rPr>
          <w:color w:val="333333"/>
          <w:sz w:val="28"/>
          <w:szCs w:val="28"/>
        </w:rPr>
      </w:pPr>
      <w:bookmarkStart w:id="6" w:name="n216"/>
      <w:bookmarkStart w:id="7" w:name="n217"/>
      <w:bookmarkEnd w:id="6"/>
      <w:bookmarkEnd w:id="7"/>
      <w:r>
        <w:rPr>
          <w:color w:val="333333"/>
          <w:sz w:val="28"/>
          <w:szCs w:val="28"/>
          <w:lang w:val="uk-UA"/>
        </w:rPr>
        <w:t xml:space="preserve">- </w:t>
      </w:r>
      <w:proofErr w:type="spellStart"/>
      <w:r w:rsidRPr="00AC6F0E">
        <w:rPr>
          <w:color w:val="333333"/>
          <w:sz w:val="28"/>
          <w:szCs w:val="28"/>
        </w:rPr>
        <w:t>видає</w:t>
      </w:r>
      <w:proofErr w:type="spellEnd"/>
      <w:r w:rsidRPr="00AC6F0E">
        <w:rPr>
          <w:color w:val="333333"/>
          <w:sz w:val="28"/>
          <w:szCs w:val="28"/>
        </w:rPr>
        <w:t xml:space="preserve"> у межах </w:t>
      </w:r>
      <w:proofErr w:type="spellStart"/>
      <w:r w:rsidRPr="00AC6F0E">
        <w:rPr>
          <w:color w:val="333333"/>
          <w:sz w:val="28"/>
          <w:szCs w:val="28"/>
        </w:rPr>
        <w:t>своєї</w:t>
      </w:r>
      <w:proofErr w:type="spellEnd"/>
      <w:r w:rsidRPr="00AC6F0E">
        <w:rPr>
          <w:color w:val="333333"/>
          <w:sz w:val="28"/>
          <w:szCs w:val="28"/>
        </w:rPr>
        <w:t xml:space="preserve"> </w:t>
      </w:r>
      <w:proofErr w:type="spellStart"/>
      <w:r w:rsidRPr="00AC6F0E">
        <w:rPr>
          <w:color w:val="333333"/>
          <w:sz w:val="28"/>
          <w:szCs w:val="28"/>
        </w:rPr>
        <w:t>компетенції</w:t>
      </w:r>
      <w:proofErr w:type="spellEnd"/>
      <w:r w:rsidRPr="00AC6F0E">
        <w:rPr>
          <w:color w:val="333333"/>
          <w:sz w:val="28"/>
          <w:szCs w:val="28"/>
        </w:rPr>
        <w:t xml:space="preserve"> </w:t>
      </w:r>
      <w:proofErr w:type="spellStart"/>
      <w:r w:rsidRPr="00AC6F0E">
        <w:rPr>
          <w:color w:val="333333"/>
          <w:sz w:val="28"/>
          <w:szCs w:val="28"/>
        </w:rPr>
        <w:t>накази</w:t>
      </w:r>
      <w:proofErr w:type="spellEnd"/>
      <w:r w:rsidRPr="00AC6F0E">
        <w:rPr>
          <w:color w:val="333333"/>
          <w:sz w:val="28"/>
          <w:szCs w:val="28"/>
        </w:rPr>
        <w:t xml:space="preserve">, </w:t>
      </w:r>
      <w:proofErr w:type="spellStart"/>
      <w:r w:rsidRPr="00AC6F0E">
        <w:rPr>
          <w:color w:val="333333"/>
          <w:sz w:val="28"/>
          <w:szCs w:val="28"/>
        </w:rPr>
        <w:t>організовує</w:t>
      </w:r>
      <w:proofErr w:type="spellEnd"/>
      <w:r w:rsidRPr="00AC6F0E">
        <w:rPr>
          <w:color w:val="333333"/>
          <w:sz w:val="28"/>
          <w:szCs w:val="28"/>
        </w:rPr>
        <w:t xml:space="preserve"> і </w:t>
      </w:r>
      <w:proofErr w:type="spellStart"/>
      <w:r w:rsidRPr="00AC6F0E">
        <w:rPr>
          <w:color w:val="333333"/>
          <w:sz w:val="28"/>
          <w:szCs w:val="28"/>
        </w:rPr>
        <w:t>контролює</w:t>
      </w:r>
      <w:proofErr w:type="spellEnd"/>
      <w:r w:rsidRPr="00AC6F0E">
        <w:rPr>
          <w:color w:val="333333"/>
          <w:sz w:val="28"/>
          <w:szCs w:val="28"/>
        </w:rPr>
        <w:t xml:space="preserve"> </w:t>
      </w:r>
      <w:proofErr w:type="spellStart"/>
      <w:r w:rsidRPr="00AC6F0E">
        <w:rPr>
          <w:color w:val="333333"/>
          <w:sz w:val="28"/>
          <w:szCs w:val="28"/>
        </w:rPr>
        <w:t>їх</w:t>
      </w:r>
      <w:proofErr w:type="spellEnd"/>
      <w:r w:rsidRPr="00AC6F0E">
        <w:rPr>
          <w:color w:val="333333"/>
          <w:sz w:val="28"/>
          <w:szCs w:val="28"/>
        </w:rPr>
        <w:t xml:space="preserve"> </w:t>
      </w:r>
      <w:proofErr w:type="spellStart"/>
      <w:r w:rsidRPr="00AC6F0E">
        <w:rPr>
          <w:color w:val="333333"/>
          <w:sz w:val="28"/>
          <w:szCs w:val="28"/>
        </w:rPr>
        <w:t>виконання</w:t>
      </w:r>
      <w:proofErr w:type="spellEnd"/>
      <w:r w:rsidRPr="00AC6F0E">
        <w:rPr>
          <w:color w:val="333333"/>
          <w:sz w:val="28"/>
          <w:szCs w:val="28"/>
        </w:rPr>
        <w:t>;</w:t>
      </w:r>
    </w:p>
    <w:p w14:paraId="4E3B5303" w14:textId="50AE9B3A" w:rsidR="00B6246D" w:rsidRPr="00B93A4F" w:rsidRDefault="00B6246D" w:rsidP="005C247F">
      <w:pPr>
        <w:pStyle w:val="rvps2"/>
        <w:shd w:val="clear" w:color="auto" w:fill="FFFFFF"/>
        <w:spacing w:before="0" w:beforeAutospacing="0" w:after="150" w:afterAutospacing="0"/>
        <w:ind w:firstLine="360"/>
        <w:jc w:val="both"/>
        <w:rPr>
          <w:color w:val="333333"/>
          <w:sz w:val="28"/>
          <w:szCs w:val="28"/>
        </w:rPr>
      </w:pPr>
      <w:r w:rsidRPr="00B6246D">
        <w:rPr>
          <w:color w:val="333333"/>
          <w:sz w:val="28"/>
          <w:szCs w:val="28"/>
        </w:rPr>
        <w:t xml:space="preserve">- </w:t>
      </w:r>
      <w:proofErr w:type="spellStart"/>
      <w:r w:rsidRPr="00B6246D">
        <w:rPr>
          <w:color w:val="333333"/>
          <w:sz w:val="28"/>
          <w:szCs w:val="28"/>
        </w:rPr>
        <w:t>призначає</w:t>
      </w:r>
      <w:proofErr w:type="spellEnd"/>
      <w:r w:rsidRPr="00B6246D">
        <w:rPr>
          <w:color w:val="333333"/>
          <w:sz w:val="28"/>
          <w:szCs w:val="28"/>
        </w:rPr>
        <w:t xml:space="preserve"> </w:t>
      </w:r>
      <w:proofErr w:type="gramStart"/>
      <w:r w:rsidRPr="00B6246D">
        <w:rPr>
          <w:color w:val="333333"/>
          <w:sz w:val="28"/>
          <w:szCs w:val="28"/>
        </w:rPr>
        <w:t>на посаду</w:t>
      </w:r>
      <w:proofErr w:type="gramEnd"/>
      <w:r w:rsidRPr="00B6246D">
        <w:rPr>
          <w:color w:val="333333"/>
          <w:sz w:val="28"/>
          <w:szCs w:val="28"/>
        </w:rPr>
        <w:t xml:space="preserve"> і </w:t>
      </w:r>
      <w:proofErr w:type="spellStart"/>
      <w:r w:rsidRPr="00B6246D">
        <w:rPr>
          <w:color w:val="333333"/>
          <w:sz w:val="28"/>
          <w:szCs w:val="28"/>
        </w:rPr>
        <w:t>звільняє</w:t>
      </w:r>
      <w:proofErr w:type="spellEnd"/>
      <w:r w:rsidRPr="00B6246D">
        <w:rPr>
          <w:color w:val="333333"/>
          <w:sz w:val="28"/>
          <w:szCs w:val="28"/>
        </w:rPr>
        <w:t xml:space="preserve"> з посади </w:t>
      </w:r>
      <w:proofErr w:type="spellStart"/>
      <w:r w:rsidRPr="00B6246D">
        <w:rPr>
          <w:color w:val="333333"/>
          <w:sz w:val="28"/>
          <w:szCs w:val="28"/>
        </w:rPr>
        <w:t>працівників</w:t>
      </w:r>
      <w:proofErr w:type="spellEnd"/>
      <w:r w:rsidRPr="00B6246D">
        <w:rPr>
          <w:color w:val="333333"/>
          <w:sz w:val="28"/>
          <w:szCs w:val="28"/>
        </w:rPr>
        <w:t xml:space="preserve"> </w:t>
      </w:r>
      <w:proofErr w:type="spellStart"/>
      <w:r w:rsidRPr="00B6246D">
        <w:rPr>
          <w:color w:val="333333"/>
          <w:sz w:val="28"/>
          <w:szCs w:val="28"/>
        </w:rPr>
        <w:t>служби</w:t>
      </w:r>
      <w:proofErr w:type="spellEnd"/>
      <w:r w:rsidRPr="00B6246D">
        <w:rPr>
          <w:color w:val="333333"/>
          <w:sz w:val="28"/>
          <w:szCs w:val="28"/>
        </w:rPr>
        <w:t>;</w:t>
      </w:r>
    </w:p>
    <w:p w14:paraId="0B7B6C04" w14:textId="53ECA283" w:rsidR="00B6246D" w:rsidRPr="00B6246D" w:rsidRDefault="00B6246D" w:rsidP="005C247F">
      <w:pPr>
        <w:pStyle w:val="rvps2"/>
        <w:shd w:val="clear" w:color="auto" w:fill="FFFFFF"/>
        <w:spacing w:before="0" w:beforeAutospacing="0" w:after="150" w:afterAutospacing="0"/>
        <w:ind w:firstLine="360"/>
        <w:jc w:val="both"/>
        <w:rPr>
          <w:color w:val="333333"/>
          <w:sz w:val="28"/>
          <w:szCs w:val="28"/>
        </w:rPr>
      </w:pPr>
      <w:r w:rsidRPr="00B6246D">
        <w:rPr>
          <w:color w:val="333333"/>
          <w:sz w:val="28"/>
          <w:szCs w:val="28"/>
        </w:rPr>
        <w:t xml:space="preserve">- </w:t>
      </w:r>
      <w:proofErr w:type="spellStart"/>
      <w:r w:rsidRPr="00B6246D">
        <w:rPr>
          <w:color w:val="333333"/>
          <w:sz w:val="28"/>
          <w:szCs w:val="28"/>
        </w:rPr>
        <w:t>видає</w:t>
      </w:r>
      <w:proofErr w:type="spellEnd"/>
      <w:r w:rsidRPr="00B6246D">
        <w:rPr>
          <w:color w:val="333333"/>
          <w:sz w:val="28"/>
          <w:szCs w:val="28"/>
        </w:rPr>
        <w:t xml:space="preserve"> </w:t>
      </w:r>
      <w:proofErr w:type="gramStart"/>
      <w:r w:rsidRPr="00B6246D">
        <w:rPr>
          <w:color w:val="333333"/>
          <w:sz w:val="28"/>
          <w:szCs w:val="28"/>
        </w:rPr>
        <w:t>у межах</w:t>
      </w:r>
      <w:proofErr w:type="gramEnd"/>
      <w:r w:rsidRPr="00B6246D">
        <w:rPr>
          <w:color w:val="333333"/>
          <w:sz w:val="28"/>
          <w:szCs w:val="28"/>
        </w:rPr>
        <w:t xml:space="preserve"> </w:t>
      </w:r>
      <w:proofErr w:type="spellStart"/>
      <w:r w:rsidRPr="00B6246D">
        <w:rPr>
          <w:color w:val="333333"/>
          <w:sz w:val="28"/>
          <w:szCs w:val="28"/>
        </w:rPr>
        <w:t>своєї</w:t>
      </w:r>
      <w:proofErr w:type="spellEnd"/>
      <w:r w:rsidRPr="00B6246D">
        <w:rPr>
          <w:color w:val="333333"/>
          <w:sz w:val="28"/>
          <w:szCs w:val="28"/>
        </w:rPr>
        <w:t xml:space="preserve"> </w:t>
      </w:r>
      <w:proofErr w:type="spellStart"/>
      <w:r w:rsidRPr="00B6246D">
        <w:rPr>
          <w:color w:val="333333"/>
          <w:sz w:val="28"/>
          <w:szCs w:val="28"/>
        </w:rPr>
        <w:t>компетенції</w:t>
      </w:r>
      <w:proofErr w:type="spellEnd"/>
      <w:r w:rsidRPr="00B6246D">
        <w:rPr>
          <w:color w:val="333333"/>
          <w:sz w:val="28"/>
          <w:szCs w:val="28"/>
        </w:rPr>
        <w:t xml:space="preserve"> </w:t>
      </w:r>
      <w:proofErr w:type="spellStart"/>
      <w:r w:rsidRPr="00B6246D">
        <w:rPr>
          <w:color w:val="333333"/>
          <w:sz w:val="28"/>
          <w:szCs w:val="28"/>
        </w:rPr>
        <w:t>накази</w:t>
      </w:r>
      <w:proofErr w:type="spellEnd"/>
      <w:r w:rsidRPr="00B6246D">
        <w:rPr>
          <w:color w:val="333333"/>
          <w:sz w:val="28"/>
          <w:szCs w:val="28"/>
        </w:rPr>
        <w:t xml:space="preserve">, </w:t>
      </w:r>
      <w:proofErr w:type="spellStart"/>
      <w:r w:rsidRPr="00B6246D">
        <w:rPr>
          <w:color w:val="333333"/>
          <w:sz w:val="28"/>
          <w:szCs w:val="28"/>
        </w:rPr>
        <w:t>організовує</w:t>
      </w:r>
      <w:proofErr w:type="spellEnd"/>
      <w:r w:rsidRPr="00B6246D">
        <w:rPr>
          <w:color w:val="333333"/>
          <w:sz w:val="28"/>
          <w:szCs w:val="28"/>
        </w:rPr>
        <w:t xml:space="preserve"> і </w:t>
      </w:r>
      <w:proofErr w:type="spellStart"/>
      <w:r w:rsidRPr="00B6246D">
        <w:rPr>
          <w:color w:val="333333"/>
          <w:sz w:val="28"/>
          <w:szCs w:val="28"/>
        </w:rPr>
        <w:t>контролює</w:t>
      </w:r>
      <w:proofErr w:type="spellEnd"/>
      <w:r w:rsidRPr="00B6246D">
        <w:rPr>
          <w:color w:val="333333"/>
          <w:sz w:val="28"/>
          <w:szCs w:val="28"/>
        </w:rPr>
        <w:t xml:space="preserve"> </w:t>
      </w:r>
      <w:proofErr w:type="spellStart"/>
      <w:r w:rsidRPr="00B6246D">
        <w:rPr>
          <w:color w:val="333333"/>
          <w:sz w:val="28"/>
          <w:szCs w:val="28"/>
        </w:rPr>
        <w:t>їх</w:t>
      </w:r>
      <w:proofErr w:type="spellEnd"/>
      <w:r w:rsidRPr="00B6246D">
        <w:rPr>
          <w:color w:val="333333"/>
          <w:sz w:val="28"/>
          <w:szCs w:val="28"/>
        </w:rPr>
        <w:t xml:space="preserve"> </w:t>
      </w:r>
      <w:proofErr w:type="spellStart"/>
      <w:r w:rsidRPr="00B6246D">
        <w:rPr>
          <w:color w:val="333333"/>
          <w:sz w:val="28"/>
          <w:szCs w:val="28"/>
        </w:rPr>
        <w:t>виконання</w:t>
      </w:r>
      <w:proofErr w:type="spellEnd"/>
      <w:r w:rsidRPr="00B6246D">
        <w:rPr>
          <w:color w:val="333333"/>
          <w:sz w:val="28"/>
          <w:szCs w:val="28"/>
        </w:rPr>
        <w:t>;</w:t>
      </w:r>
    </w:p>
    <w:p w14:paraId="51A64037" w14:textId="77777777" w:rsidR="003F6B09" w:rsidRDefault="003F6B09" w:rsidP="00D8492B">
      <w:pPr>
        <w:pStyle w:val="rvps2"/>
        <w:shd w:val="clear" w:color="auto" w:fill="FFFFFF"/>
        <w:spacing w:before="0" w:beforeAutospacing="0" w:after="150" w:afterAutospacing="0"/>
        <w:ind w:firstLine="360"/>
        <w:jc w:val="center"/>
        <w:rPr>
          <w:color w:val="333333"/>
          <w:sz w:val="28"/>
          <w:szCs w:val="28"/>
          <w:lang w:val="uk-UA"/>
        </w:rPr>
      </w:pPr>
      <w:bookmarkStart w:id="8" w:name="n218"/>
      <w:bookmarkEnd w:id="8"/>
    </w:p>
    <w:p w14:paraId="68267CEB" w14:textId="03AE52AC" w:rsidR="00D8492B" w:rsidRDefault="00D8492B" w:rsidP="00D8492B">
      <w:pPr>
        <w:pStyle w:val="rvps2"/>
        <w:shd w:val="clear" w:color="auto" w:fill="FFFFFF"/>
        <w:spacing w:before="0" w:beforeAutospacing="0" w:after="150" w:afterAutospacing="0"/>
        <w:ind w:firstLine="360"/>
        <w:jc w:val="center"/>
        <w:rPr>
          <w:color w:val="333333"/>
          <w:sz w:val="28"/>
          <w:szCs w:val="28"/>
          <w:lang w:val="uk-UA"/>
        </w:rPr>
      </w:pPr>
      <w:r>
        <w:rPr>
          <w:color w:val="333333"/>
          <w:sz w:val="28"/>
          <w:szCs w:val="28"/>
          <w:lang w:val="uk-UA"/>
        </w:rPr>
        <w:t>8</w:t>
      </w:r>
    </w:p>
    <w:p w14:paraId="24D84108" w14:textId="3C39F223" w:rsidR="005C247F" w:rsidRPr="00AC6F0E" w:rsidRDefault="005C247F" w:rsidP="005C247F">
      <w:pPr>
        <w:pStyle w:val="rvps2"/>
        <w:shd w:val="clear" w:color="auto" w:fill="FFFFFF"/>
        <w:spacing w:before="0" w:beforeAutospacing="0" w:after="150" w:afterAutospacing="0"/>
        <w:ind w:firstLine="360"/>
        <w:jc w:val="both"/>
        <w:rPr>
          <w:color w:val="333333"/>
          <w:sz w:val="28"/>
          <w:szCs w:val="28"/>
        </w:rPr>
      </w:pPr>
      <w:r>
        <w:rPr>
          <w:color w:val="333333"/>
          <w:sz w:val="28"/>
          <w:szCs w:val="28"/>
          <w:lang w:val="uk-UA"/>
        </w:rPr>
        <w:t xml:space="preserve">- </w:t>
      </w:r>
      <w:proofErr w:type="spellStart"/>
      <w:r w:rsidRPr="00AC6F0E">
        <w:rPr>
          <w:color w:val="333333"/>
          <w:sz w:val="28"/>
          <w:szCs w:val="28"/>
        </w:rPr>
        <w:t>по</w:t>
      </w:r>
      <w:r>
        <w:rPr>
          <w:color w:val="333333"/>
          <w:sz w:val="28"/>
          <w:szCs w:val="28"/>
        </w:rPr>
        <w:t>дає</w:t>
      </w:r>
      <w:proofErr w:type="spellEnd"/>
      <w:r>
        <w:rPr>
          <w:color w:val="333333"/>
          <w:sz w:val="28"/>
          <w:szCs w:val="28"/>
        </w:rPr>
        <w:t xml:space="preserve"> </w:t>
      </w:r>
      <w:r w:rsidR="00D93531">
        <w:rPr>
          <w:color w:val="333333"/>
          <w:sz w:val="28"/>
          <w:szCs w:val="28"/>
          <w:lang w:val="uk-UA"/>
        </w:rPr>
        <w:t>міс</w:t>
      </w:r>
      <w:r w:rsidR="00B6246D">
        <w:rPr>
          <w:color w:val="333333"/>
          <w:sz w:val="28"/>
          <w:szCs w:val="28"/>
          <w:lang w:val="uk-UA"/>
        </w:rPr>
        <w:t xml:space="preserve">ькому </w:t>
      </w:r>
      <w:r>
        <w:rPr>
          <w:color w:val="333333"/>
          <w:sz w:val="28"/>
          <w:szCs w:val="28"/>
          <w:lang w:val="uk-UA"/>
        </w:rPr>
        <w:t>голові</w:t>
      </w:r>
      <w:r w:rsidRPr="00AC6F0E">
        <w:rPr>
          <w:color w:val="333333"/>
          <w:sz w:val="28"/>
          <w:szCs w:val="28"/>
        </w:rPr>
        <w:t xml:space="preserve"> для </w:t>
      </w:r>
      <w:proofErr w:type="spellStart"/>
      <w:r w:rsidRPr="00AC6F0E">
        <w:rPr>
          <w:color w:val="333333"/>
          <w:sz w:val="28"/>
          <w:szCs w:val="28"/>
        </w:rPr>
        <w:t>затвердже</w:t>
      </w:r>
      <w:r>
        <w:rPr>
          <w:color w:val="333333"/>
          <w:sz w:val="28"/>
          <w:szCs w:val="28"/>
        </w:rPr>
        <w:t>ння</w:t>
      </w:r>
      <w:proofErr w:type="spellEnd"/>
      <w:r>
        <w:rPr>
          <w:color w:val="333333"/>
          <w:sz w:val="28"/>
          <w:szCs w:val="28"/>
        </w:rPr>
        <w:t xml:space="preserve"> </w:t>
      </w:r>
      <w:proofErr w:type="spellStart"/>
      <w:r>
        <w:rPr>
          <w:color w:val="333333"/>
          <w:sz w:val="28"/>
          <w:szCs w:val="28"/>
        </w:rPr>
        <w:t>штатний</w:t>
      </w:r>
      <w:proofErr w:type="spellEnd"/>
      <w:r>
        <w:rPr>
          <w:color w:val="333333"/>
          <w:sz w:val="28"/>
          <w:szCs w:val="28"/>
        </w:rPr>
        <w:t xml:space="preserve"> </w:t>
      </w:r>
      <w:proofErr w:type="spellStart"/>
      <w:r>
        <w:rPr>
          <w:color w:val="333333"/>
          <w:sz w:val="28"/>
          <w:szCs w:val="28"/>
        </w:rPr>
        <w:t>розпис</w:t>
      </w:r>
      <w:proofErr w:type="spellEnd"/>
      <w:r>
        <w:rPr>
          <w:color w:val="333333"/>
          <w:sz w:val="28"/>
          <w:szCs w:val="28"/>
        </w:rPr>
        <w:t xml:space="preserve"> </w:t>
      </w:r>
      <w:r>
        <w:rPr>
          <w:color w:val="333333"/>
          <w:sz w:val="28"/>
          <w:szCs w:val="28"/>
          <w:lang w:val="uk-UA"/>
        </w:rPr>
        <w:t>С</w:t>
      </w:r>
      <w:proofErr w:type="spellStart"/>
      <w:r w:rsidRPr="00AC6F0E">
        <w:rPr>
          <w:color w:val="333333"/>
          <w:sz w:val="28"/>
          <w:szCs w:val="28"/>
        </w:rPr>
        <w:t>лужби</w:t>
      </w:r>
      <w:proofErr w:type="spellEnd"/>
      <w:r w:rsidRPr="00AC6F0E">
        <w:rPr>
          <w:color w:val="333333"/>
          <w:sz w:val="28"/>
          <w:szCs w:val="28"/>
        </w:rPr>
        <w:t xml:space="preserve"> в межах </w:t>
      </w:r>
      <w:proofErr w:type="spellStart"/>
      <w:r w:rsidRPr="00AC6F0E">
        <w:rPr>
          <w:color w:val="333333"/>
          <w:sz w:val="28"/>
          <w:szCs w:val="28"/>
        </w:rPr>
        <w:t>граничної</w:t>
      </w:r>
      <w:proofErr w:type="spellEnd"/>
      <w:r w:rsidRPr="00AC6F0E">
        <w:rPr>
          <w:color w:val="333333"/>
          <w:sz w:val="28"/>
          <w:szCs w:val="28"/>
        </w:rPr>
        <w:t xml:space="preserve"> </w:t>
      </w:r>
      <w:proofErr w:type="spellStart"/>
      <w:r w:rsidRPr="00AC6F0E">
        <w:rPr>
          <w:color w:val="333333"/>
          <w:sz w:val="28"/>
          <w:szCs w:val="28"/>
        </w:rPr>
        <w:t>чисельності</w:t>
      </w:r>
      <w:proofErr w:type="spellEnd"/>
      <w:r w:rsidRPr="00AC6F0E">
        <w:rPr>
          <w:color w:val="333333"/>
          <w:sz w:val="28"/>
          <w:szCs w:val="28"/>
        </w:rPr>
        <w:t xml:space="preserve"> та фонду оплати </w:t>
      </w:r>
      <w:proofErr w:type="spellStart"/>
      <w:r w:rsidRPr="00AC6F0E">
        <w:rPr>
          <w:color w:val="333333"/>
          <w:sz w:val="28"/>
          <w:szCs w:val="28"/>
        </w:rPr>
        <w:t>праці</w:t>
      </w:r>
      <w:proofErr w:type="spellEnd"/>
      <w:r w:rsidRPr="00AC6F0E">
        <w:rPr>
          <w:color w:val="333333"/>
          <w:sz w:val="28"/>
          <w:szCs w:val="28"/>
        </w:rPr>
        <w:t xml:space="preserve"> </w:t>
      </w:r>
      <w:proofErr w:type="spellStart"/>
      <w:r w:rsidRPr="00AC6F0E">
        <w:rPr>
          <w:color w:val="333333"/>
          <w:sz w:val="28"/>
          <w:szCs w:val="28"/>
        </w:rPr>
        <w:t>працівників</w:t>
      </w:r>
      <w:proofErr w:type="spellEnd"/>
      <w:r w:rsidRPr="00AC6F0E">
        <w:rPr>
          <w:color w:val="333333"/>
          <w:sz w:val="28"/>
          <w:szCs w:val="28"/>
        </w:rPr>
        <w:t>;</w:t>
      </w:r>
    </w:p>
    <w:p w14:paraId="17438ED9" w14:textId="5FF0EAC5" w:rsidR="005C247F" w:rsidRPr="00AC6F0E" w:rsidRDefault="005C247F" w:rsidP="00D93531">
      <w:pPr>
        <w:pStyle w:val="rvps2"/>
        <w:shd w:val="clear" w:color="auto" w:fill="FFFFFF"/>
        <w:spacing w:before="0" w:beforeAutospacing="0" w:after="150" w:afterAutospacing="0"/>
        <w:ind w:firstLine="360"/>
        <w:jc w:val="both"/>
        <w:rPr>
          <w:color w:val="333333"/>
          <w:sz w:val="28"/>
          <w:szCs w:val="28"/>
        </w:rPr>
      </w:pPr>
      <w:bookmarkStart w:id="9" w:name="n219"/>
      <w:bookmarkEnd w:id="9"/>
      <w:r>
        <w:rPr>
          <w:color w:val="333333"/>
          <w:sz w:val="28"/>
          <w:szCs w:val="28"/>
          <w:lang w:val="uk-UA"/>
        </w:rPr>
        <w:t xml:space="preserve">- </w:t>
      </w:r>
      <w:proofErr w:type="spellStart"/>
      <w:r>
        <w:rPr>
          <w:color w:val="333333"/>
          <w:sz w:val="28"/>
          <w:szCs w:val="28"/>
        </w:rPr>
        <w:t>затверджує</w:t>
      </w:r>
      <w:proofErr w:type="spellEnd"/>
      <w:r>
        <w:rPr>
          <w:color w:val="333333"/>
          <w:sz w:val="28"/>
          <w:szCs w:val="28"/>
        </w:rPr>
        <w:t xml:space="preserve"> </w:t>
      </w:r>
      <w:r w:rsidRPr="00AC6F0E">
        <w:rPr>
          <w:color w:val="333333"/>
          <w:sz w:val="28"/>
          <w:szCs w:val="28"/>
        </w:rPr>
        <w:t xml:space="preserve"> </w:t>
      </w:r>
      <w:proofErr w:type="spellStart"/>
      <w:r w:rsidRPr="00AC6F0E">
        <w:rPr>
          <w:color w:val="333333"/>
          <w:sz w:val="28"/>
          <w:szCs w:val="28"/>
        </w:rPr>
        <w:t>посадові</w:t>
      </w:r>
      <w:proofErr w:type="spellEnd"/>
      <w:r w:rsidRPr="00AC6F0E">
        <w:rPr>
          <w:color w:val="333333"/>
          <w:sz w:val="28"/>
          <w:szCs w:val="28"/>
        </w:rPr>
        <w:t xml:space="preserve"> </w:t>
      </w:r>
      <w:proofErr w:type="spellStart"/>
      <w:r w:rsidRPr="00AC6F0E">
        <w:rPr>
          <w:color w:val="333333"/>
          <w:sz w:val="28"/>
          <w:szCs w:val="28"/>
        </w:rPr>
        <w:t>і</w:t>
      </w:r>
      <w:r>
        <w:rPr>
          <w:color w:val="333333"/>
          <w:sz w:val="28"/>
          <w:szCs w:val="28"/>
        </w:rPr>
        <w:t>нструкції</w:t>
      </w:r>
      <w:proofErr w:type="spellEnd"/>
      <w:r>
        <w:rPr>
          <w:color w:val="333333"/>
          <w:sz w:val="28"/>
          <w:szCs w:val="28"/>
        </w:rPr>
        <w:t xml:space="preserve"> </w:t>
      </w:r>
      <w:proofErr w:type="spellStart"/>
      <w:r>
        <w:rPr>
          <w:color w:val="333333"/>
          <w:sz w:val="28"/>
          <w:szCs w:val="28"/>
        </w:rPr>
        <w:t>працівників</w:t>
      </w:r>
      <w:proofErr w:type="spellEnd"/>
      <w:r>
        <w:rPr>
          <w:color w:val="333333"/>
          <w:sz w:val="28"/>
          <w:szCs w:val="28"/>
        </w:rPr>
        <w:t xml:space="preserve"> </w:t>
      </w:r>
      <w:r>
        <w:rPr>
          <w:color w:val="333333"/>
          <w:sz w:val="28"/>
          <w:szCs w:val="28"/>
          <w:lang w:val="uk-UA"/>
        </w:rPr>
        <w:t>С</w:t>
      </w:r>
      <w:proofErr w:type="spellStart"/>
      <w:r w:rsidRPr="00AC6F0E">
        <w:rPr>
          <w:color w:val="333333"/>
          <w:sz w:val="28"/>
          <w:szCs w:val="28"/>
        </w:rPr>
        <w:t>лужби</w:t>
      </w:r>
      <w:proofErr w:type="spellEnd"/>
      <w:r w:rsidRPr="00AC6F0E">
        <w:rPr>
          <w:color w:val="333333"/>
          <w:sz w:val="28"/>
          <w:szCs w:val="28"/>
        </w:rPr>
        <w:t>;</w:t>
      </w:r>
    </w:p>
    <w:p w14:paraId="0BE369AC" w14:textId="77777777" w:rsidR="00D93531" w:rsidRDefault="00D93531" w:rsidP="00D93531">
      <w:pPr>
        <w:pStyle w:val="rvps2"/>
        <w:shd w:val="clear" w:color="auto" w:fill="FFFFFF"/>
        <w:spacing w:before="0" w:beforeAutospacing="0" w:after="150" w:afterAutospacing="0"/>
        <w:ind w:firstLine="360"/>
        <w:jc w:val="both"/>
        <w:rPr>
          <w:color w:val="333333"/>
          <w:sz w:val="28"/>
          <w:szCs w:val="28"/>
          <w:lang w:val="uk-UA"/>
        </w:rPr>
      </w:pPr>
      <w:bookmarkStart w:id="10" w:name="n220"/>
      <w:bookmarkEnd w:id="10"/>
      <w:r>
        <w:rPr>
          <w:color w:val="333333"/>
          <w:sz w:val="28"/>
          <w:szCs w:val="28"/>
          <w:lang w:val="uk-UA"/>
        </w:rPr>
        <w:t xml:space="preserve">- </w:t>
      </w:r>
      <w:proofErr w:type="spellStart"/>
      <w:r w:rsidR="005C247F">
        <w:rPr>
          <w:color w:val="333333"/>
          <w:sz w:val="28"/>
          <w:szCs w:val="28"/>
        </w:rPr>
        <w:t>аналізує</w:t>
      </w:r>
      <w:proofErr w:type="spellEnd"/>
      <w:r w:rsidR="005C247F">
        <w:rPr>
          <w:color w:val="333333"/>
          <w:sz w:val="28"/>
          <w:szCs w:val="28"/>
        </w:rPr>
        <w:t xml:space="preserve"> </w:t>
      </w:r>
      <w:proofErr w:type="spellStart"/>
      <w:r w:rsidR="005C247F">
        <w:rPr>
          <w:color w:val="333333"/>
          <w:sz w:val="28"/>
          <w:szCs w:val="28"/>
        </w:rPr>
        <w:t>показники</w:t>
      </w:r>
      <w:proofErr w:type="spellEnd"/>
      <w:r w:rsidR="005C247F">
        <w:rPr>
          <w:color w:val="333333"/>
          <w:sz w:val="28"/>
          <w:szCs w:val="28"/>
        </w:rPr>
        <w:t xml:space="preserve"> </w:t>
      </w:r>
      <w:proofErr w:type="spellStart"/>
      <w:r w:rsidR="005C247F">
        <w:rPr>
          <w:color w:val="333333"/>
          <w:sz w:val="28"/>
          <w:szCs w:val="28"/>
        </w:rPr>
        <w:t>роботи</w:t>
      </w:r>
      <w:proofErr w:type="spellEnd"/>
      <w:r w:rsidR="005C247F">
        <w:rPr>
          <w:color w:val="333333"/>
          <w:sz w:val="28"/>
          <w:szCs w:val="28"/>
        </w:rPr>
        <w:t xml:space="preserve"> </w:t>
      </w:r>
      <w:r w:rsidR="005C247F">
        <w:rPr>
          <w:color w:val="333333"/>
          <w:sz w:val="28"/>
          <w:szCs w:val="28"/>
          <w:lang w:val="uk-UA"/>
        </w:rPr>
        <w:t>С</w:t>
      </w:r>
      <w:proofErr w:type="spellStart"/>
      <w:r w:rsidR="005C247F" w:rsidRPr="00AC6F0E">
        <w:rPr>
          <w:color w:val="333333"/>
          <w:sz w:val="28"/>
          <w:szCs w:val="28"/>
        </w:rPr>
        <w:t>лужби</w:t>
      </w:r>
      <w:proofErr w:type="spellEnd"/>
      <w:r w:rsidR="005C247F" w:rsidRPr="00AC6F0E">
        <w:rPr>
          <w:color w:val="333333"/>
          <w:sz w:val="28"/>
          <w:szCs w:val="28"/>
        </w:rPr>
        <w:t xml:space="preserve">, </w:t>
      </w:r>
      <w:proofErr w:type="spellStart"/>
      <w:r w:rsidR="005C247F" w:rsidRPr="00AC6F0E">
        <w:rPr>
          <w:color w:val="333333"/>
          <w:sz w:val="28"/>
          <w:szCs w:val="28"/>
        </w:rPr>
        <w:t>вживає</w:t>
      </w:r>
      <w:proofErr w:type="spellEnd"/>
      <w:r w:rsidR="005C247F" w:rsidRPr="00AC6F0E">
        <w:rPr>
          <w:color w:val="333333"/>
          <w:sz w:val="28"/>
          <w:szCs w:val="28"/>
        </w:rPr>
        <w:t xml:space="preserve"> </w:t>
      </w:r>
      <w:proofErr w:type="spellStart"/>
      <w:r w:rsidR="005C247F" w:rsidRPr="00AC6F0E">
        <w:rPr>
          <w:color w:val="333333"/>
          <w:sz w:val="28"/>
          <w:szCs w:val="28"/>
        </w:rPr>
        <w:t>заходів</w:t>
      </w:r>
      <w:proofErr w:type="spellEnd"/>
      <w:r w:rsidR="005C247F" w:rsidRPr="00AC6F0E">
        <w:rPr>
          <w:color w:val="333333"/>
          <w:sz w:val="28"/>
          <w:szCs w:val="28"/>
        </w:rPr>
        <w:t xml:space="preserve"> </w:t>
      </w:r>
      <w:proofErr w:type="spellStart"/>
      <w:r w:rsidR="005C247F" w:rsidRPr="00AC6F0E">
        <w:rPr>
          <w:color w:val="333333"/>
          <w:sz w:val="28"/>
          <w:szCs w:val="28"/>
        </w:rPr>
        <w:t>щодо</w:t>
      </w:r>
      <w:proofErr w:type="spellEnd"/>
      <w:r w:rsidR="005C247F" w:rsidRPr="00AC6F0E">
        <w:rPr>
          <w:color w:val="333333"/>
          <w:sz w:val="28"/>
          <w:szCs w:val="28"/>
        </w:rPr>
        <w:t xml:space="preserve"> </w:t>
      </w:r>
      <w:proofErr w:type="spellStart"/>
      <w:r w:rsidR="005C247F">
        <w:rPr>
          <w:color w:val="333333"/>
          <w:sz w:val="28"/>
          <w:szCs w:val="28"/>
        </w:rPr>
        <w:t>підвищення</w:t>
      </w:r>
      <w:proofErr w:type="spellEnd"/>
      <w:r w:rsidR="005C247F">
        <w:rPr>
          <w:color w:val="333333"/>
          <w:sz w:val="28"/>
          <w:szCs w:val="28"/>
        </w:rPr>
        <w:t xml:space="preserve"> </w:t>
      </w:r>
      <w:proofErr w:type="spellStart"/>
      <w:r w:rsidR="005C247F">
        <w:rPr>
          <w:color w:val="333333"/>
          <w:sz w:val="28"/>
          <w:szCs w:val="28"/>
        </w:rPr>
        <w:t>ефективності</w:t>
      </w:r>
      <w:proofErr w:type="spellEnd"/>
      <w:r w:rsidR="005C247F">
        <w:rPr>
          <w:color w:val="333333"/>
          <w:sz w:val="28"/>
          <w:szCs w:val="28"/>
        </w:rPr>
        <w:t xml:space="preserve"> </w:t>
      </w:r>
      <w:proofErr w:type="spellStart"/>
      <w:r w:rsidR="005C247F">
        <w:rPr>
          <w:color w:val="333333"/>
          <w:sz w:val="28"/>
          <w:szCs w:val="28"/>
        </w:rPr>
        <w:t>роботи</w:t>
      </w:r>
      <w:proofErr w:type="spellEnd"/>
      <w:r w:rsidR="005C247F">
        <w:rPr>
          <w:color w:val="333333"/>
          <w:sz w:val="28"/>
          <w:szCs w:val="28"/>
        </w:rPr>
        <w:t xml:space="preserve"> </w:t>
      </w:r>
      <w:r w:rsidR="005C247F">
        <w:rPr>
          <w:color w:val="333333"/>
          <w:sz w:val="28"/>
          <w:szCs w:val="28"/>
          <w:lang w:val="uk-UA"/>
        </w:rPr>
        <w:t>С</w:t>
      </w:r>
      <w:proofErr w:type="spellStart"/>
      <w:r w:rsidR="005C247F" w:rsidRPr="00AC6F0E">
        <w:rPr>
          <w:color w:val="333333"/>
          <w:sz w:val="28"/>
          <w:szCs w:val="28"/>
        </w:rPr>
        <w:t>лужби</w:t>
      </w:r>
      <w:proofErr w:type="spellEnd"/>
      <w:r w:rsidR="005C247F" w:rsidRPr="00AC6F0E">
        <w:rPr>
          <w:color w:val="333333"/>
          <w:sz w:val="28"/>
          <w:szCs w:val="28"/>
        </w:rPr>
        <w:t xml:space="preserve">, </w:t>
      </w:r>
      <w:proofErr w:type="spellStart"/>
      <w:r w:rsidR="005C247F" w:rsidRPr="00AC6F0E">
        <w:rPr>
          <w:color w:val="333333"/>
          <w:sz w:val="28"/>
          <w:szCs w:val="28"/>
        </w:rPr>
        <w:t>забезпечує</w:t>
      </w:r>
      <w:proofErr w:type="spellEnd"/>
      <w:r w:rsidR="005C247F" w:rsidRPr="00AC6F0E">
        <w:rPr>
          <w:color w:val="333333"/>
          <w:sz w:val="28"/>
          <w:szCs w:val="28"/>
        </w:rPr>
        <w:t xml:space="preserve"> </w:t>
      </w:r>
      <w:proofErr w:type="spellStart"/>
      <w:r w:rsidR="005C247F" w:rsidRPr="00AC6F0E">
        <w:rPr>
          <w:color w:val="333333"/>
          <w:sz w:val="28"/>
          <w:szCs w:val="28"/>
        </w:rPr>
        <w:t>підвищення</w:t>
      </w:r>
      <w:proofErr w:type="spellEnd"/>
      <w:r w:rsidR="005C247F" w:rsidRPr="00AC6F0E">
        <w:rPr>
          <w:color w:val="333333"/>
          <w:sz w:val="28"/>
          <w:szCs w:val="28"/>
        </w:rPr>
        <w:t xml:space="preserve"> </w:t>
      </w:r>
      <w:proofErr w:type="spellStart"/>
      <w:r w:rsidR="005C247F" w:rsidRPr="00AC6F0E">
        <w:rPr>
          <w:color w:val="333333"/>
          <w:sz w:val="28"/>
          <w:szCs w:val="28"/>
        </w:rPr>
        <w:t>кваліфікації</w:t>
      </w:r>
      <w:proofErr w:type="spellEnd"/>
      <w:r w:rsidR="005C247F" w:rsidRPr="00AC6F0E">
        <w:rPr>
          <w:color w:val="333333"/>
          <w:sz w:val="28"/>
          <w:szCs w:val="28"/>
        </w:rPr>
        <w:t xml:space="preserve"> </w:t>
      </w:r>
      <w:proofErr w:type="spellStart"/>
      <w:r w:rsidR="005C247F" w:rsidRPr="00AC6F0E">
        <w:rPr>
          <w:color w:val="333333"/>
          <w:sz w:val="28"/>
          <w:szCs w:val="28"/>
        </w:rPr>
        <w:t>працівників</w:t>
      </w:r>
      <w:proofErr w:type="spellEnd"/>
      <w:r w:rsidR="005C247F" w:rsidRPr="00AC6F0E">
        <w:rPr>
          <w:color w:val="333333"/>
          <w:sz w:val="28"/>
          <w:szCs w:val="28"/>
        </w:rPr>
        <w:t>;</w:t>
      </w:r>
      <w:bookmarkStart w:id="11" w:name="n221"/>
      <w:bookmarkEnd w:id="11"/>
    </w:p>
    <w:p w14:paraId="3664C783" w14:textId="77777777" w:rsidR="00B6246D" w:rsidRDefault="00B6246D" w:rsidP="000E7BE0">
      <w:pPr>
        <w:pStyle w:val="rvps2"/>
        <w:shd w:val="clear" w:color="auto" w:fill="FFFFFF"/>
        <w:spacing w:before="0" w:beforeAutospacing="0" w:after="150" w:afterAutospacing="0"/>
        <w:ind w:firstLine="360"/>
        <w:jc w:val="both"/>
        <w:rPr>
          <w:sz w:val="28"/>
          <w:szCs w:val="28"/>
          <w:lang w:val="uk-UA"/>
        </w:rPr>
      </w:pPr>
      <w:r w:rsidRPr="00B6246D">
        <w:rPr>
          <w:sz w:val="28"/>
          <w:szCs w:val="28"/>
          <w:lang w:val="uk-UA"/>
        </w:rPr>
        <w:t>5.</w:t>
      </w:r>
      <w:r>
        <w:rPr>
          <w:sz w:val="28"/>
          <w:szCs w:val="28"/>
          <w:lang w:val="uk-UA"/>
        </w:rPr>
        <w:t>5.</w:t>
      </w:r>
      <w:r w:rsidRPr="00B6246D">
        <w:rPr>
          <w:sz w:val="28"/>
          <w:szCs w:val="28"/>
          <w:lang w:val="uk-UA"/>
        </w:rPr>
        <w:t>Для забезпечення виявлення, обліку та влаштування дітей, які залишились без батьківського піклування, дітей-сиріт та дітей, позбавлених батьківського піклування, в Службі  може утворюватися окремий підрозділ. Штатна чисельність такого підрозділу встановлюється з урахуванням кількості дітей-сиріт та дітей, позбавлених батьківського піклування, але не менше двох осіб.</w:t>
      </w:r>
    </w:p>
    <w:p w14:paraId="6C1207AF" w14:textId="1C4FA474" w:rsidR="00B6246D" w:rsidRPr="00B6246D" w:rsidRDefault="00B6246D" w:rsidP="000E7BE0">
      <w:pPr>
        <w:pStyle w:val="rvps2"/>
        <w:shd w:val="clear" w:color="auto" w:fill="FFFFFF"/>
        <w:spacing w:before="0" w:beforeAutospacing="0" w:after="150" w:afterAutospacing="0"/>
        <w:ind w:firstLine="360"/>
        <w:jc w:val="both"/>
        <w:rPr>
          <w:color w:val="333333"/>
          <w:sz w:val="28"/>
          <w:szCs w:val="28"/>
          <w:lang w:val="uk-UA"/>
        </w:rPr>
      </w:pPr>
      <w:r>
        <w:rPr>
          <w:sz w:val="28"/>
          <w:szCs w:val="28"/>
          <w:lang w:val="uk-UA"/>
        </w:rPr>
        <w:t xml:space="preserve">5.6. </w:t>
      </w:r>
      <w:proofErr w:type="spellStart"/>
      <w:r w:rsidRPr="00B6246D">
        <w:rPr>
          <w:sz w:val="28"/>
          <w:szCs w:val="28"/>
        </w:rPr>
        <w:t>Утримання</w:t>
      </w:r>
      <w:proofErr w:type="spellEnd"/>
      <w:r w:rsidRPr="00B6246D">
        <w:rPr>
          <w:sz w:val="28"/>
          <w:szCs w:val="28"/>
        </w:rPr>
        <w:t xml:space="preserve"> </w:t>
      </w:r>
      <w:proofErr w:type="spellStart"/>
      <w:r w:rsidRPr="00B6246D">
        <w:rPr>
          <w:sz w:val="28"/>
          <w:szCs w:val="28"/>
        </w:rPr>
        <w:t>Служби</w:t>
      </w:r>
      <w:proofErr w:type="spellEnd"/>
      <w:r w:rsidRPr="00B6246D">
        <w:rPr>
          <w:sz w:val="28"/>
          <w:szCs w:val="28"/>
        </w:rPr>
        <w:t xml:space="preserve"> </w:t>
      </w:r>
      <w:proofErr w:type="spellStart"/>
      <w:r w:rsidRPr="00B6246D">
        <w:rPr>
          <w:sz w:val="28"/>
          <w:szCs w:val="28"/>
        </w:rPr>
        <w:t>здійснюється</w:t>
      </w:r>
      <w:proofErr w:type="spellEnd"/>
      <w:r w:rsidRPr="00B6246D">
        <w:rPr>
          <w:sz w:val="28"/>
          <w:szCs w:val="28"/>
        </w:rPr>
        <w:t xml:space="preserve"> </w:t>
      </w:r>
      <w:proofErr w:type="spellStart"/>
      <w:r w:rsidRPr="00B6246D">
        <w:rPr>
          <w:sz w:val="28"/>
          <w:szCs w:val="28"/>
        </w:rPr>
        <w:t>відповідно</w:t>
      </w:r>
      <w:proofErr w:type="spellEnd"/>
      <w:r w:rsidRPr="00B6246D">
        <w:rPr>
          <w:sz w:val="28"/>
          <w:szCs w:val="28"/>
        </w:rPr>
        <w:t xml:space="preserve"> до </w:t>
      </w:r>
      <w:proofErr w:type="spellStart"/>
      <w:r w:rsidRPr="00B6246D">
        <w:rPr>
          <w:sz w:val="28"/>
          <w:szCs w:val="28"/>
        </w:rPr>
        <w:t>законодавства</w:t>
      </w:r>
      <w:proofErr w:type="spellEnd"/>
      <w:r w:rsidRPr="00B6246D">
        <w:rPr>
          <w:sz w:val="28"/>
          <w:szCs w:val="28"/>
        </w:rPr>
        <w:t>.</w:t>
      </w:r>
    </w:p>
    <w:p w14:paraId="0ABDA4A3" w14:textId="6E056692" w:rsidR="00B6246D" w:rsidRPr="00B6246D" w:rsidRDefault="00B6246D" w:rsidP="000E7BE0">
      <w:pPr>
        <w:spacing w:after="0" w:line="240" w:lineRule="auto"/>
        <w:ind w:firstLine="360"/>
        <w:jc w:val="both"/>
        <w:rPr>
          <w:rFonts w:ascii="Times New Roman" w:hAnsi="Times New Roman"/>
          <w:sz w:val="28"/>
          <w:szCs w:val="28"/>
        </w:rPr>
      </w:pPr>
      <w:r>
        <w:rPr>
          <w:rFonts w:ascii="Times New Roman" w:hAnsi="Times New Roman"/>
          <w:sz w:val="28"/>
          <w:szCs w:val="28"/>
        </w:rPr>
        <w:t>5.</w:t>
      </w:r>
      <w:r w:rsidRPr="00B6246D">
        <w:rPr>
          <w:rFonts w:ascii="Times New Roman" w:hAnsi="Times New Roman"/>
          <w:sz w:val="28"/>
          <w:szCs w:val="28"/>
        </w:rPr>
        <w:t>7.</w:t>
      </w:r>
      <w:r w:rsidR="000E7BE0">
        <w:rPr>
          <w:rFonts w:ascii="Times New Roman" w:hAnsi="Times New Roman"/>
          <w:sz w:val="28"/>
          <w:szCs w:val="28"/>
        </w:rPr>
        <w:t xml:space="preserve"> </w:t>
      </w:r>
      <w:r w:rsidRPr="00B6246D">
        <w:rPr>
          <w:rFonts w:ascii="Times New Roman" w:hAnsi="Times New Roman"/>
          <w:sz w:val="28"/>
          <w:szCs w:val="28"/>
        </w:rPr>
        <w:t>Матеріально-технічне забезпечення Служби здійснюєтьс</w:t>
      </w:r>
      <w:r w:rsidR="000E7BE0">
        <w:rPr>
          <w:rFonts w:ascii="Times New Roman" w:hAnsi="Times New Roman"/>
          <w:sz w:val="28"/>
          <w:szCs w:val="28"/>
        </w:rPr>
        <w:t xml:space="preserve">я Здолбунівською міською </w:t>
      </w:r>
      <w:r w:rsidRPr="00B6246D">
        <w:rPr>
          <w:rFonts w:ascii="Times New Roman" w:hAnsi="Times New Roman"/>
          <w:sz w:val="28"/>
          <w:szCs w:val="28"/>
        </w:rPr>
        <w:t xml:space="preserve"> радою.</w:t>
      </w:r>
    </w:p>
    <w:p w14:paraId="2861AF99" w14:textId="10D62DF9" w:rsidR="00B6246D" w:rsidRPr="00B6246D" w:rsidRDefault="000E7BE0" w:rsidP="000E7BE0">
      <w:pPr>
        <w:spacing w:after="0" w:line="240" w:lineRule="auto"/>
        <w:ind w:firstLine="360"/>
        <w:jc w:val="both"/>
        <w:rPr>
          <w:rFonts w:ascii="Times New Roman" w:hAnsi="Times New Roman"/>
          <w:sz w:val="28"/>
          <w:szCs w:val="28"/>
        </w:rPr>
      </w:pPr>
      <w:r>
        <w:rPr>
          <w:rFonts w:ascii="Times New Roman" w:hAnsi="Times New Roman"/>
          <w:sz w:val="28"/>
          <w:szCs w:val="28"/>
        </w:rPr>
        <w:t>5.</w:t>
      </w:r>
      <w:r w:rsidR="00B6246D" w:rsidRPr="00B6246D">
        <w:rPr>
          <w:rFonts w:ascii="Times New Roman" w:hAnsi="Times New Roman"/>
          <w:sz w:val="28"/>
          <w:szCs w:val="28"/>
        </w:rPr>
        <w:t xml:space="preserve">8. </w:t>
      </w:r>
      <w:r w:rsidR="003F6B09">
        <w:rPr>
          <w:rFonts w:ascii="Times New Roman" w:hAnsi="Times New Roman"/>
          <w:sz w:val="28"/>
          <w:szCs w:val="28"/>
        </w:rPr>
        <w:t>Ш</w:t>
      </w:r>
      <w:r w:rsidR="00B6246D" w:rsidRPr="00B6246D">
        <w:rPr>
          <w:rFonts w:ascii="Times New Roman" w:hAnsi="Times New Roman"/>
          <w:sz w:val="28"/>
          <w:szCs w:val="28"/>
        </w:rPr>
        <w:t xml:space="preserve">татний розпис Служби затверджуються в установленому порядку </w:t>
      </w:r>
      <w:r>
        <w:rPr>
          <w:rFonts w:ascii="Times New Roman" w:hAnsi="Times New Roman"/>
          <w:sz w:val="28"/>
          <w:szCs w:val="28"/>
        </w:rPr>
        <w:t>міським</w:t>
      </w:r>
      <w:r w:rsidR="00B6246D" w:rsidRPr="00B6246D">
        <w:rPr>
          <w:rFonts w:ascii="Times New Roman" w:hAnsi="Times New Roman"/>
          <w:sz w:val="28"/>
          <w:szCs w:val="28"/>
        </w:rPr>
        <w:t xml:space="preserve"> головою в межах визначеної граничної чисельності та фонду оплати праці її працівників.</w:t>
      </w:r>
    </w:p>
    <w:p w14:paraId="469A44C4" w14:textId="48A2B5B3" w:rsidR="00B6246D" w:rsidRDefault="000E7BE0" w:rsidP="000E7BE0">
      <w:pPr>
        <w:spacing w:after="0" w:line="240" w:lineRule="auto"/>
        <w:ind w:firstLine="360"/>
        <w:jc w:val="both"/>
        <w:rPr>
          <w:rFonts w:ascii="Times New Roman" w:hAnsi="Times New Roman"/>
          <w:sz w:val="28"/>
          <w:szCs w:val="28"/>
        </w:rPr>
      </w:pPr>
      <w:r>
        <w:rPr>
          <w:rFonts w:ascii="Times New Roman" w:hAnsi="Times New Roman"/>
          <w:sz w:val="28"/>
          <w:szCs w:val="28"/>
        </w:rPr>
        <w:t>5.</w:t>
      </w:r>
      <w:r w:rsidR="00B6246D" w:rsidRPr="00B6246D">
        <w:rPr>
          <w:rFonts w:ascii="Times New Roman" w:hAnsi="Times New Roman"/>
          <w:sz w:val="28"/>
          <w:szCs w:val="28"/>
        </w:rPr>
        <w:t>9.</w:t>
      </w:r>
      <w:r>
        <w:rPr>
          <w:rFonts w:ascii="Times New Roman" w:hAnsi="Times New Roman"/>
          <w:sz w:val="28"/>
          <w:szCs w:val="28"/>
        </w:rPr>
        <w:t xml:space="preserve"> </w:t>
      </w:r>
      <w:r w:rsidR="00B6246D" w:rsidRPr="00B6246D">
        <w:rPr>
          <w:rFonts w:ascii="Times New Roman" w:hAnsi="Times New Roman"/>
          <w:sz w:val="28"/>
          <w:szCs w:val="28"/>
        </w:rPr>
        <w:t xml:space="preserve">Гранична чисельність, фонд оплати праці працівників Служби затверджуються рішенням сесії </w:t>
      </w:r>
      <w:r>
        <w:rPr>
          <w:rFonts w:ascii="Times New Roman" w:hAnsi="Times New Roman"/>
          <w:sz w:val="28"/>
          <w:szCs w:val="28"/>
        </w:rPr>
        <w:t xml:space="preserve">Здолбунівської міської </w:t>
      </w:r>
      <w:r w:rsidR="00B6246D" w:rsidRPr="00B6246D">
        <w:rPr>
          <w:rFonts w:ascii="Times New Roman" w:hAnsi="Times New Roman"/>
          <w:sz w:val="28"/>
          <w:szCs w:val="28"/>
        </w:rPr>
        <w:t xml:space="preserve"> ради.</w:t>
      </w:r>
    </w:p>
    <w:p w14:paraId="0C10EB63" w14:textId="77777777" w:rsidR="000E7BE0" w:rsidRPr="00B6246D" w:rsidRDefault="000E7BE0" w:rsidP="000E7BE0">
      <w:pPr>
        <w:spacing w:after="0" w:line="240" w:lineRule="auto"/>
        <w:ind w:firstLine="360"/>
        <w:jc w:val="both"/>
        <w:rPr>
          <w:rFonts w:ascii="Times New Roman" w:hAnsi="Times New Roman"/>
          <w:sz w:val="28"/>
          <w:szCs w:val="28"/>
        </w:rPr>
      </w:pPr>
    </w:p>
    <w:p w14:paraId="659BB91F" w14:textId="77777777" w:rsidR="00F243D1" w:rsidRPr="00F243D1" w:rsidRDefault="00F243D1" w:rsidP="00F243D1">
      <w:pPr>
        <w:numPr>
          <w:ilvl w:val="0"/>
          <w:numId w:val="10"/>
        </w:numPr>
        <w:spacing w:after="0" w:line="240" w:lineRule="auto"/>
        <w:jc w:val="center"/>
        <w:rPr>
          <w:rFonts w:ascii="Times New Roman" w:hAnsi="Times New Roman"/>
          <w:b/>
          <w:sz w:val="28"/>
          <w:szCs w:val="28"/>
        </w:rPr>
      </w:pPr>
      <w:r w:rsidRPr="00F243D1">
        <w:rPr>
          <w:rFonts w:ascii="Times New Roman" w:hAnsi="Times New Roman"/>
          <w:b/>
          <w:sz w:val="28"/>
          <w:szCs w:val="28"/>
        </w:rPr>
        <w:t>ЗМІНИ ТА ДОПОВНЕННЯ ДО ПОЛОЖЕННЯ</w:t>
      </w:r>
    </w:p>
    <w:p w14:paraId="2219BA52" w14:textId="77777777" w:rsidR="00F243D1" w:rsidRPr="00F243D1" w:rsidRDefault="00F243D1" w:rsidP="00F243D1">
      <w:pPr>
        <w:spacing w:after="0" w:line="240" w:lineRule="auto"/>
        <w:ind w:left="284" w:hanging="284"/>
        <w:jc w:val="both"/>
        <w:rPr>
          <w:rFonts w:ascii="Times New Roman" w:hAnsi="Times New Roman"/>
          <w:b/>
          <w:sz w:val="28"/>
          <w:szCs w:val="28"/>
        </w:rPr>
      </w:pPr>
    </w:p>
    <w:p w14:paraId="500DB062" w14:textId="0CA6720A" w:rsidR="00F243D1" w:rsidRPr="00F243D1" w:rsidRDefault="00F243D1" w:rsidP="00F243D1">
      <w:pPr>
        <w:spacing w:after="0" w:line="240" w:lineRule="auto"/>
        <w:ind w:left="284" w:hanging="284"/>
        <w:jc w:val="both"/>
        <w:rPr>
          <w:rFonts w:ascii="Times New Roman" w:hAnsi="Times New Roman"/>
          <w:b/>
          <w:sz w:val="28"/>
          <w:szCs w:val="28"/>
        </w:rPr>
      </w:pPr>
      <w:r w:rsidRPr="00F243D1">
        <w:rPr>
          <w:rFonts w:ascii="Times New Roman" w:hAnsi="Times New Roman"/>
          <w:b/>
          <w:sz w:val="28"/>
          <w:szCs w:val="28"/>
        </w:rPr>
        <w:tab/>
      </w:r>
      <w:r w:rsidRPr="00F243D1">
        <w:rPr>
          <w:rFonts w:ascii="Times New Roman" w:hAnsi="Times New Roman"/>
          <w:b/>
          <w:sz w:val="28"/>
          <w:szCs w:val="28"/>
        </w:rPr>
        <w:tab/>
      </w:r>
      <w:r w:rsidR="00B93A4F">
        <w:rPr>
          <w:rFonts w:ascii="Times New Roman" w:hAnsi="Times New Roman"/>
          <w:bCs/>
          <w:sz w:val="28"/>
          <w:szCs w:val="28"/>
        </w:rPr>
        <w:t>6</w:t>
      </w:r>
      <w:r w:rsidRPr="00F243D1">
        <w:rPr>
          <w:rFonts w:ascii="Times New Roman" w:hAnsi="Times New Roman"/>
          <w:sz w:val="28"/>
          <w:szCs w:val="28"/>
        </w:rPr>
        <w:t>.1. Зміни та доповнення до Положення вносяться рішенням міської ради шляхом викладення його в новій  редакції.</w:t>
      </w:r>
    </w:p>
    <w:p w14:paraId="38347C37" w14:textId="6951B098" w:rsidR="00F243D1" w:rsidRPr="00F243D1" w:rsidRDefault="00F243D1" w:rsidP="00F243D1">
      <w:pPr>
        <w:spacing w:after="0" w:line="240" w:lineRule="auto"/>
        <w:ind w:left="284" w:hanging="284"/>
        <w:jc w:val="both"/>
        <w:rPr>
          <w:rFonts w:ascii="Times New Roman" w:hAnsi="Times New Roman"/>
          <w:sz w:val="28"/>
          <w:szCs w:val="28"/>
        </w:rPr>
      </w:pPr>
      <w:r w:rsidRPr="00F243D1">
        <w:rPr>
          <w:rFonts w:ascii="Times New Roman" w:hAnsi="Times New Roman"/>
          <w:sz w:val="28"/>
          <w:szCs w:val="28"/>
        </w:rPr>
        <w:tab/>
      </w:r>
      <w:r w:rsidRPr="00F243D1">
        <w:rPr>
          <w:rFonts w:ascii="Times New Roman" w:hAnsi="Times New Roman"/>
          <w:sz w:val="28"/>
          <w:szCs w:val="28"/>
        </w:rPr>
        <w:tab/>
      </w:r>
      <w:r w:rsidR="00B93A4F">
        <w:rPr>
          <w:rFonts w:ascii="Times New Roman" w:hAnsi="Times New Roman"/>
          <w:sz w:val="28"/>
          <w:szCs w:val="28"/>
        </w:rPr>
        <w:t>6</w:t>
      </w:r>
      <w:r w:rsidRPr="00F243D1">
        <w:rPr>
          <w:rFonts w:ascii="Times New Roman" w:hAnsi="Times New Roman"/>
          <w:sz w:val="28"/>
          <w:szCs w:val="28"/>
        </w:rPr>
        <w:t>.2. Зміни до Положення підлягають державній реєстрації згідно з чинним законодавством.</w:t>
      </w:r>
    </w:p>
    <w:p w14:paraId="508E10F0" w14:textId="11921745" w:rsidR="00F243D1" w:rsidRPr="00F243D1" w:rsidRDefault="00F243D1" w:rsidP="00F243D1">
      <w:pPr>
        <w:spacing w:after="0" w:line="240" w:lineRule="auto"/>
        <w:ind w:left="284" w:hanging="284"/>
        <w:jc w:val="both"/>
        <w:rPr>
          <w:rFonts w:ascii="Times New Roman" w:hAnsi="Times New Roman"/>
          <w:sz w:val="28"/>
          <w:szCs w:val="28"/>
        </w:rPr>
      </w:pPr>
      <w:r w:rsidRPr="00F243D1">
        <w:rPr>
          <w:rFonts w:ascii="Times New Roman" w:hAnsi="Times New Roman"/>
          <w:sz w:val="28"/>
          <w:szCs w:val="28"/>
        </w:rPr>
        <w:tab/>
      </w:r>
      <w:r w:rsidRPr="00F243D1">
        <w:rPr>
          <w:rFonts w:ascii="Times New Roman" w:hAnsi="Times New Roman"/>
          <w:sz w:val="28"/>
          <w:szCs w:val="28"/>
        </w:rPr>
        <w:tab/>
      </w:r>
      <w:r w:rsidR="00B93A4F">
        <w:rPr>
          <w:rFonts w:ascii="Times New Roman" w:hAnsi="Times New Roman"/>
          <w:sz w:val="28"/>
          <w:szCs w:val="28"/>
        </w:rPr>
        <w:t>6</w:t>
      </w:r>
      <w:r w:rsidRPr="00F243D1">
        <w:rPr>
          <w:rFonts w:ascii="Times New Roman" w:hAnsi="Times New Roman"/>
          <w:sz w:val="28"/>
          <w:szCs w:val="28"/>
        </w:rPr>
        <w:t>.3. Ліквідація та реорганізація Служби здійснюється рішенням міської ради відповідно до вимог чинного законодавства.</w:t>
      </w:r>
    </w:p>
    <w:p w14:paraId="752CA18C" w14:textId="2F604383" w:rsidR="00F243D1" w:rsidRPr="00F243D1" w:rsidRDefault="00F243D1" w:rsidP="00F243D1">
      <w:pPr>
        <w:spacing w:after="0" w:line="240" w:lineRule="auto"/>
        <w:ind w:left="284" w:hanging="284"/>
        <w:jc w:val="both"/>
        <w:rPr>
          <w:rFonts w:ascii="Times New Roman" w:hAnsi="Times New Roman"/>
          <w:sz w:val="28"/>
          <w:szCs w:val="28"/>
        </w:rPr>
      </w:pPr>
      <w:r w:rsidRPr="00F243D1">
        <w:rPr>
          <w:rFonts w:ascii="Times New Roman" w:hAnsi="Times New Roman"/>
          <w:sz w:val="28"/>
          <w:szCs w:val="28"/>
        </w:rPr>
        <w:tab/>
      </w:r>
      <w:r w:rsidRPr="00F243D1">
        <w:rPr>
          <w:rFonts w:ascii="Times New Roman" w:hAnsi="Times New Roman"/>
          <w:sz w:val="28"/>
          <w:szCs w:val="28"/>
        </w:rPr>
        <w:tab/>
      </w:r>
      <w:r w:rsidR="00B93A4F">
        <w:rPr>
          <w:rFonts w:ascii="Times New Roman" w:hAnsi="Times New Roman"/>
          <w:sz w:val="28"/>
          <w:szCs w:val="28"/>
        </w:rPr>
        <w:t>6</w:t>
      </w:r>
      <w:r w:rsidRPr="00F243D1">
        <w:rPr>
          <w:rFonts w:ascii="Times New Roman" w:hAnsi="Times New Roman"/>
          <w:sz w:val="28"/>
          <w:szCs w:val="28"/>
        </w:rPr>
        <w:t xml:space="preserve">.4. Рішення Здолбунівської міської ради, що подається до державної реєстрації змін до відомостей про юридичну особу, що містяться в єдиному </w:t>
      </w:r>
      <w:r w:rsidRPr="00F243D1">
        <w:rPr>
          <w:rFonts w:ascii="Times New Roman" w:hAnsi="Times New Roman"/>
          <w:sz w:val="28"/>
          <w:szCs w:val="28"/>
        </w:rPr>
        <w:lastRenderedPageBreak/>
        <w:t>державному реєстрі, викладається у письмовій формі, прошивається, пронумеровується згідно чинного законодавства.</w:t>
      </w:r>
    </w:p>
    <w:p w14:paraId="4C3E7A4F" w14:textId="77777777" w:rsidR="00F243D1" w:rsidRPr="00F243D1" w:rsidRDefault="00F243D1" w:rsidP="00F243D1">
      <w:pPr>
        <w:spacing w:after="0" w:line="240" w:lineRule="auto"/>
        <w:ind w:left="284" w:hanging="284"/>
        <w:jc w:val="both"/>
        <w:rPr>
          <w:rFonts w:ascii="Times New Roman" w:hAnsi="Times New Roman"/>
          <w:sz w:val="28"/>
          <w:szCs w:val="28"/>
        </w:rPr>
      </w:pPr>
    </w:p>
    <w:p w14:paraId="55C85108" w14:textId="77777777" w:rsidR="00F243D1" w:rsidRPr="00F243D1" w:rsidRDefault="00F243D1" w:rsidP="00F243D1">
      <w:pPr>
        <w:spacing w:after="0" w:line="240" w:lineRule="auto"/>
        <w:ind w:left="284" w:hanging="284"/>
        <w:jc w:val="both"/>
        <w:rPr>
          <w:rFonts w:ascii="Times New Roman" w:hAnsi="Times New Roman"/>
          <w:sz w:val="28"/>
          <w:szCs w:val="28"/>
        </w:rPr>
      </w:pPr>
    </w:p>
    <w:p w14:paraId="00D98A62" w14:textId="77777777" w:rsidR="00F243D1" w:rsidRPr="00F243D1" w:rsidRDefault="00F243D1" w:rsidP="00F243D1">
      <w:pPr>
        <w:spacing w:after="0" w:line="240" w:lineRule="auto"/>
        <w:ind w:left="284" w:hanging="284"/>
        <w:jc w:val="both"/>
        <w:rPr>
          <w:rFonts w:ascii="Times New Roman" w:hAnsi="Times New Roman"/>
          <w:sz w:val="28"/>
          <w:szCs w:val="28"/>
        </w:rPr>
      </w:pPr>
    </w:p>
    <w:p w14:paraId="349E8959" w14:textId="77777777" w:rsidR="00F243D1" w:rsidRPr="00F243D1" w:rsidRDefault="00F243D1" w:rsidP="00F243D1">
      <w:pPr>
        <w:spacing w:after="0" w:line="240" w:lineRule="auto"/>
        <w:ind w:left="284" w:hanging="284"/>
        <w:jc w:val="both"/>
        <w:rPr>
          <w:rFonts w:ascii="Times New Roman" w:hAnsi="Times New Roman"/>
          <w:sz w:val="28"/>
          <w:szCs w:val="28"/>
        </w:rPr>
      </w:pPr>
    </w:p>
    <w:p w14:paraId="12708CAA" w14:textId="5266F7C0" w:rsidR="00F83408" w:rsidRPr="00AC6D5D" w:rsidRDefault="00F243D1" w:rsidP="00D8492B">
      <w:pPr>
        <w:spacing w:after="0" w:line="240" w:lineRule="auto"/>
        <w:ind w:left="284" w:hanging="284"/>
        <w:jc w:val="both"/>
        <w:rPr>
          <w:rFonts w:ascii="Times New Roman" w:hAnsi="Times New Roman"/>
          <w:sz w:val="28"/>
          <w:szCs w:val="28"/>
        </w:rPr>
      </w:pPr>
      <w:r w:rsidRPr="00F243D1">
        <w:rPr>
          <w:rFonts w:ascii="Times New Roman" w:hAnsi="Times New Roman"/>
          <w:sz w:val="28"/>
          <w:szCs w:val="28"/>
        </w:rPr>
        <w:t xml:space="preserve">Секретар міської ради       </w:t>
      </w:r>
      <w:r w:rsidRPr="00F243D1">
        <w:rPr>
          <w:rFonts w:ascii="Times New Roman" w:hAnsi="Times New Roman"/>
          <w:sz w:val="28"/>
          <w:szCs w:val="28"/>
        </w:rPr>
        <w:tab/>
      </w:r>
      <w:r w:rsidRPr="00F243D1">
        <w:rPr>
          <w:rFonts w:ascii="Times New Roman" w:hAnsi="Times New Roman"/>
          <w:sz w:val="28"/>
          <w:szCs w:val="28"/>
        </w:rPr>
        <w:tab/>
      </w:r>
      <w:r w:rsidRPr="00F243D1">
        <w:rPr>
          <w:rFonts w:ascii="Times New Roman" w:hAnsi="Times New Roman"/>
          <w:sz w:val="28"/>
          <w:szCs w:val="28"/>
        </w:rPr>
        <w:tab/>
      </w:r>
      <w:r w:rsidRPr="00F243D1">
        <w:rPr>
          <w:rFonts w:ascii="Times New Roman" w:hAnsi="Times New Roman"/>
          <w:sz w:val="28"/>
          <w:szCs w:val="28"/>
        </w:rPr>
        <w:tab/>
      </w:r>
      <w:r w:rsidRPr="00F243D1">
        <w:rPr>
          <w:rFonts w:ascii="Times New Roman" w:hAnsi="Times New Roman"/>
          <w:sz w:val="28"/>
          <w:szCs w:val="28"/>
        </w:rPr>
        <w:tab/>
      </w:r>
      <w:r w:rsidR="000E7BE0">
        <w:rPr>
          <w:rFonts w:ascii="Times New Roman" w:hAnsi="Times New Roman"/>
          <w:sz w:val="28"/>
          <w:szCs w:val="28"/>
        </w:rPr>
        <w:tab/>
        <w:t>Олег БАБІЙ</w:t>
      </w:r>
      <w:r w:rsidRPr="00F243D1">
        <w:rPr>
          <w:rFonts w:ascii="Times New Roman" w:hAnsi="Times New Roman"/>
          <w:sz w:val="28"/>
          <w:szCs w:val="28"/>
        </w:rPr>
        <w:t xml:space="preserve">                                </w:t>
      </w:r>
    </w:p>
    <w:sectPr w:rsidR="00F83408" w:rsidRPr="00AC6D5D" w:rsidSect="00081BF4">
      <w:headerReference w:type="default" r:id="rId8"/>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27C56" w14:textId="77777777" w:rsidR="00E00F1D" w:rsidRDefault="00E00F1D" w:rsidP="005710D0">
      <w:pPr>
        <w:spacing w:after="0" w:line="240" w:lineRule="auto"/>
      </w:pPr>
      <w:r>
        <w:separator/>
      </w:r>
    </w:p>
  </w:endnote>
  <w:endnote w:type="continuationSeparator" w:id="0">
    <w:p w14:paraId="2BB826B9" w14:textId="77777777" w:rsidR="00E00F1D" w:rsidRDefault="00E00F1D" w:rsidP="0057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7E206" w14:textId="77777777" w:rsidR="00E00F1D" w:rsidRDefault="00E00F1D" w:rsidP="005710D0">
      <w:pPr>
        <w:spacing w:after="0" w:line="240" w:lineRule="auto"/>
      </w:pPr>
      <w:r>
        <w:separator/>
      </w:r>
    </w:p>
  </w:footnote>
  <w:footnote w:type="continuationSeparator" w:id="0">
    <w:p w14:paraId="0C9C5DE0" w14:textId="77777777" w:rsidR="00E00F1D" w:rsidRDefault="00E00F1D" w:rsidP="0057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8F116" w14:textId="77777777" w:rsidR="005710D0" w:rsidRDefault="00011197" w:rsidP="00011197">
    <w:pPr>
      <w:pStyle w:val="aa"/>
      <w:tabs>
        <w:tab w:val="left" w:pos="3750"/>
      </w:tabs>
    </w:pPr>
    <w:r>
      <w:tab/>
    </w:r>
  </w:p>
  <w:p w14:paraId="7C75B813" w14:textId="77777777" w:rsidR="005710D0" w:rsidRDefault="005710D0">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0"/>
        </w:tabs>
        <w:ind w:left="555" w:hanging="555"/>
      </w:pPr>
      <w:rPr>
        <w:color w:val="auto"/>
        <w:sz w:val="28"/>
      </w:rPr>
    </w:lvl>
    <w:lvl w:ilvl="1">
      <w:start w:val="1"/>
      <w:numFmt w:val="decimal"/>
      <w:lvlText w:val="%1.%2."/>
      <w:lvlJc w:val="left"/>
      <w:pPr>
        <w:tabs>
          <w:tab w:val="num" w:pos="568"/>
        </w:tabs>
        <w:ind w:left="1288" w:hanging="720"/>
      </w:pPr>
      <w:rPr>
        <w:color w:val="auto"/>
        <w:sz w:val="28"/>
      </w:rPr>
    </w:lvl>
    <w:lvl w:ilvl="2">
      <w:start w:val="1"/>
      <w:numFmt w:val="decimal"/>
      <w:lvlText w:val="%1.%2.%3."/>
      <w:lvlJc w:val="left"/>
      <w:pPr>
        <w:tabs>
          <w:tab w:val="num" w:pos="0"/>
        </w:tabs>
        <w:ind w:left="720" w:hanging="720"/>
      </w:pPr>
      <w:rPr>
        <w:color w:val="auto"/>
        <w:sz w:val="28"/>
      </w:rPr>
    </w:lvl>
    <w:lvl w:ilvl="3">
      <w:start w:val="1"/>
      <w:numFmt w:val="decimal"/>
      <w:lvlText w:val="%1.%2.%3.%4."/>
      <w:lvlJc w:val="left"/>
      <w:pPr>
        <w:tabs>
          <w:tab w:val="num" w:pos="0"/>
        </w:tabs>
        <w:ind w:left="1080" w:hanging="1080"/>
      </w:pPr>
      <w:rPr>
        <w:color w:val="auto"/>
        <w:sz w:val="28"/>
      </w:rPr>
    </w:lvl>
    <w:lvl w:ilvl="4">
      <w:start w:val="1"/>
      <w:numFmt w:val="decimal"/>
      <w:lvlText w:val="%1.%2.%3.%4.%5."/>
      <w:lvlJc w:val="left"/>
      <w:pPr>
        <w:tabs>
          <w:tab w:val="num" w:pos="0"/>
        </w:tabs>
        <w:ind w:left="1080" w:hanging="1080"/>
      </w:pPr>
      <w:rPr>
        <w:color w:val="auto"/>
        <w:sz w:val="28"/>
      </w:rPr>
    </w:lvl>
    <w:lvl w:ilvl="5">
      <w:start w:val="1"/>
      <w:numFmt w:val="decimal"/>
      <w:lvlText w:val="%1.%2.%3.%4.%5.%6."/>
      <w:lvlJc w:val="left"/>
      <w:pPr>
        <w:tabs>
          <w:tab w:val="num" w:pos="0"/>
        </w:tabs>
        <w:ind w:left="1440" w:hanging="1440"/>
      </w:pPr>
      <w:rPr>
        <w:color w:val="auto"/>
        <w:sz w:val="28"/>
      </w:rPr>
    </w:lvl>
    <w:lvl w:ilvl="6">
      <w:start w:val="1"/>
      <w:numFmt w:val="decimal"/>
      <w:lvlText w:val="%1.%2.%3.%4.%5.%6.%7."/>
      <w:lvlJc w:val="left"/>
      <w:pPr>
        <w:tabs>
          <w:tab w:val="num" w:pos="0"/>
        </w:tabs>
        <w:ind w:left="1440" w:hanging="1440"/>
      </w:pPr>
      <w:rPr>
        <w:color w:val="auto"/>
        <w:sz w:val="28"/>
      </w:rPr>
    </w:lvl>
    <w:lvl w:ilvl="7">
      <w:start w:val="1"/>
      <w:numFmt w:val="decimal"/>
      <w:lvlText w:val="%1.%2.%3.%4.%5.%6.%7.%8."/>
      <w:lvlJc w:val="left"/>
      <w:pPr>
        <w:tabs>
          <w:tab w:val="num" w:pos="0"/>
        </w:tabs>
        <w:ind w:left="1800" w:hanging="1800"/>
      </w:pPr>
      <w:rPr>
        <w:color w:val="auto"/>
        <w:sz w:val="28"/>
      </w:rPr>
    </w:lvl>
    <w:lvl w:ilvl="8">
      <w:start w:val="1"/>
      <w:numFmt w:val="decimal"/>
      <w:lvlText w:val="%1.%2.%3.%4.%5.%6.%7.%8.%9."/>
      <w:lvlJc w:val="left"/>
      <w:pPr>
        <w:tabs>
          <w:tab w:val="num" w:pos="0"/>
        </w:tabs>
        <w:ind w:left="1800" w:hanging="1800"/>
      </w:pPr>
      <w:rPr>
        <w:color w:val="auto"/>
        <w:sz w:val="28"/>
      </w:rPr>
    </w:lvl>
  </w:abstractNum>
  <w:abstractNum w:abstractNumId="1" w15:restartNumberingAfterBreak="0">
    <w:nsid w:val="0D7C0ACB"/>
    <w:multiLevelType w:val="hybridMultilevel"/>
    <w:tmpl w:val="A3BCEC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616768C"/>
    <w:multiLevelType w:val="hybridMultilevel"/>
    <w:tmpl w:val="84D46216"/>
    <w:lvl w:ilvl="0" w:tplc="CF2A127C">
      <w:start w:val="3"/>
      <w:numFmt w:val="bullet"/>
      <w:lvlText w:val="-"/>
      <w:lvlJc w:val="left"/>
      <w:pPr>
        <w:ind w:left="1648" w:hanging="360"/>
      </w:pPr>
      <w:rPr>
        <w:rFonts w:ascii="Times New Roman" w:eastAsia="Calibri" w:hAnsi="Times New Roman" w:cs="Times New Roman"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3" w15:restartNumberingAfterBreak="0">
    <w:nsid w:val="4C8E291E"/>
    <w:multiLevelType w:val="hybridMultilevel"/>
    <w:tmpl w:val="4B5EAF7A"/>
    <w:lvl w:ilvl="0" w:tplc="D28848AC">
      <w:start w:val="3"/>
      <w:numFmt w:val="bullet"/>
      <w:lvlText w:val="-"/>
      <w:lvlJc w:val="left"/>
      <w:pPr>
        <w:ind w:left="1648" w:hanging="360"/>
      </w:pPr>
      <w:rPr>
        <w:rFonts w:ascii="Times New Roman" w:eastAsia="Calibri" w:hAnsi="Times New Roman" w:cs="Times New Roman"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4" w15:restartNumberingAfterBreak="0">
    <w:nsid w:val="513E0DC3"/>
    <w:multiLevelType w:val="hybridMultilevel"/>
    <w:tmpl w:val="D60AFF68"/>
    <w:lvl w:ilvl="0" w:tplc="D982C862">
      <w:start w:val="3"/>
      <w:numFmt w:val="bullet"/>
      <w:lvlText w:val="-"/>
      <w:lvlJc w:val="left"/>
      <w:pPr>
        <w:ind w:left="1648" w:hanging="360"/>
      </w:pPr>
      <w:rPr>
        <w:rFonts w:ascii="Times New Roman" w:eastAsia="Calibri" w:hAnsi="Times New Roman" w:cs="Times New Roman"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5" w15:restartNumberingAfterBreak="0">
    <w:nsid w:val="5B5525C8"/>
    <w:multiLevelType w:val="hybridMultilevel"/>
    <w:tmpl w:val="941EBD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B30387"/>
    <w:multiLevelType w:val="hybridMultilevel"/>
    <w:tmpl w:val="1DB4FF28"/>
    <w:lvl w:ilvl="0" w:tplc="4BC659B6">
      <w:start w:val="3"/>
      <w:numFmt w:val="bullet"/>
      <w:lvlText w:val="-"/>
      <w:lvlJc w:val="left"/>
      <w:pPr>
        <w:ind w:left="1648" w:hanging="360"/>
      </w:pPr>
      <w:rPr>
        <w:rFonts w:ascii="Times New Roman" w:eastAsia="Calibri" w:hAnsi="Times New Roman" w:cs="Times New Roman"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7" w15:restartNumberingAfterBreak="0">
    <w:nsid w:val="686E189D"/>
    <w:multiLevelType w:val="hybridMultilevel"/>
    <w:tmpl w:val="E440FA00"/>
    <w:lvl w:ilvl="0" w:tplc="761A25A8">
      <w:start w:val="3"/>
      <w:numFmt w:val="bullet"/>
      <w:lvlText w:val="-"/>
      <w:lvlJc w:val="left"/>
      <w:pPr>
        <w:ind w:left="1648" w:hanging="360"/>
      </w:pPr>
      <w:rPr>
        <w:rFonts w:ascii="Times New Roman" w:eastAsia="Calibri" w:hAnsi="Times New Roman" w:cs="Times New Roman"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8" w15:restartNumberingAfterBreak="0">
    <w:nsid w:val="69617F0E"/>
    <w:multiLevelType w:val="hybridMultilevel"/>
    <w:tmpl w:val="FC561CFC"/>
    <w:lvl w:ilvl="0" w:tplc="023AC64C">
      <w:start w:val="3"/>
      <w:numFmt w:val="bullet"/>
      <w:lvlText w:val="-"/>
      <w:lvlJc w:val="left"/>
      <w:pPr>
        <w:ind w:left="1648" w:hanging="360"/>
      </w:pPr>
      <w:rPr>
        <w:rFonts w:ascii="Times New Roman" w:eastAsia="Calibri" w:hAnsi="Times New Roman" w:cs="Times New Roman"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9" w15:restartNumberingAfterBreak="0">
    <w:nsid w:val="7DA044E0"/>
    <w:multiLevelType w:val="multilevel"/>
    <w:tmpl w:val="467A2D08"/>
    <w:lvl w:ilvl="0">
      <w:start w:val="2"/>
      <w:numFmt w:val="decimal"/>
      <w:lvlText w:val="%1."/>
      <w:lvlJc w:val="left"/>
      <w:pPr>
        <w:ind w:left="720" w:hanging="360"/>
      </w:pPr>
      <w:rPr>
        <w:rFonts w:hint="default"/>
      </w:rPr>
    </w:lvl>
    <w:lvl w:ilvl="1">
      <w:start w:val="1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F4B2DE5"/>
    <w:multiLevelType w:val="hybridMultilevel"/>
    <w:tmpl w:val="5420CE32"/>
    <w:lvl w:ilvl="0" w:tplc="60FE6F60">
      <w:start w:val="3"/>
      <w:numFmt w:val="bullet"/>
      <w:lvlText w:val="-"/>
      <w:lvlJc w:val="left"/>
      <w:pPr>
        <w:ind w:left="1648" w:hanging="360"/>
      </w:pPr>
      <w:rPr>
        <w:rFonts w:ascii="Times New Roman" w:eastAsia="Calibri" w:hAnsi="Times New Roman" w:cs="Times New Roman"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num w:numId="1">
    <w:abstractNumId w:val="0"/>
  </w:num>
  <w:num w:numId="2">
    <w:abstractNumId w:val="1"/>
  </w:num>
  <w:num w:numId="3">
    <w:abstractNumId w:val="10"/>
  </w:num>
  <w:num w:numId="4">
    <w:abstractNumId w:val="2"/>
  </w:num>
  <w:num w:numId="5">
    <w:abstractNumId w:val="4"/>
  </w:num>
  <w:num w:numId="6">
    <w:abstractNumId w:val="8"/>
  </w:num>
  <w:num w:numId="7">
    <w:abstractNumId w:val="7"/>
  </w:num>
  <w:num w:numId="8">
    <w:abstractNumId w:val="3"/>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DCE"/>
    <w:rsid w:val="000069CD"/>
    <w:rsid w:val="00011197"/>
    <w:rsid w:val="00011BCB"/>
    <w:rsid w:val="00013383"/>
    <w:rsid w:val="00051531"/>
    <w:rsid w:val="00081BF4"/>
    <w:rsid w:val="000A1927"/>
    <w:rsid w:val="000B34E0"/>
    <w:rsid w:val="000E7BE0"/>
    <w:rsid w:val="000F2C64"/>
    <w:rsid w:val="00110CF9"/>
    <w:rsid w:val="00123B8F"/>
    <w:rsid w:val="00132A90"/>
    <w:rsid w:val="00191005"/>
    <w:rsid w:val="001B563F"/>
    <w:rsid w:val="001C2123"/>
    <w:rsid w:val="0023103A"/>
    <w:rsid w:val="002A4AD3"/>
    <w:rsid w:val="002B02F7"/>
    <w:rsid w:val="002F7203"/>
    <w:rsid w:val="00313CC3"/>
    <w:rsid w:val="003357CE"/>
    <w:rsid w:val="00370BCB"/>
    <w:rsid w:val="003805B4"/>
    <w:rsid w:val="003B2C11"/>
    <w:rsid w:val="003B360B"/>
    <w:rsid w:val="003B3E5F"/>
    <w:rsid w:val="003F6B09"/>
    <w:rsid w:val="0048299D"/>
    <w:rsid w:val="00482AE3"/>
    <w:rsid w:val="00486B23"/>
    <w:rsid w:val="004939F6"/>
    <w:rsid w:val="004D2168"/>
    <w:rsid w:val="004D7F91"/>
    <w:rsid w:val="00556AEB"/>
    <w:rsid w:val="00556DCE"/>
    <w:rsid w:val="00561FC5"/>
    <w:rsid w:val="005710D0"/>
    <w:rsid w:val="005813A3"/>
    <w:rsid w:val="00593FAD"/>
    <w:rsid w:val="005C247F"/>
    <w:rsid w:val="005C4680"/>
    <w:rsid w:val="005C4841"/>
    <w:rsid w:val="005E4620"/>
    <w:rsid w:val="00602303"/>
    <w:rsid w:val="00624D22"/>
    <w:rsid w:val="00644582"/>
    <w:rsid w:val="00650886"/>
    <w:rsid w:val="006544E7"/>
    <w:rsid w:val="00662791"/>
    <w:rsid w:val="006E4E0B"/>
    <w:rsid w:val="006F02AF"/>
    <w:rsid w:val="00780288"/>
    <w:rsid w:val="00787606"/>
    <w:rsid w:val="007A4FFE"/>
    <w:rsid w:val="007B482B"/>
    <w:rsid w:val="007B6F65"/>
    <w:rsid w:val="007E1FCF"/>
    <w:rsid w:val="007E46F9"/>
    <w:rsid w:val="007E5459"/>
    <w:rsid w:val="00865ACE"/>
    <w:rsid w:val="00890D9B"/>
    <w:rsid w:val="008C08DE"/>
    <w:rsid w:val="008D3D6E"/>
    <w:rsid w:val="00915029"/>
    <w:rsid w:val="00927DB2"/>
    <w:rsid w:val="0096186C"/>
    <w:rsid w:val="009835FF"/>
    <w:rsid w:val="009A5A33"/>
    <w:rsid w:val="009D283C"/>
    <w:rsid w:val="009E5A25"/>
    <w:rsid w:val="00A10552"/>
    <w:rsid w:val="00A1650B"/>
    <w:rsid w:val="00AB3869"/>
    <w:rsid w:val="00AC6D5D"/>
    <w:rsid w:val="00B2054D"/>
    <w:rsid w:val="00B464D5"/>
    <w:rsid w:val="00B6246D"/>
    <w:rsid w:val="00B62E7D"/>
    <w:rsid w:val="00B93A4F"/>
    <w:rsid w:val="00BA3C7A"/>
    <w:rsid w:val="00BB4518"/>
    <w:rsid w:val="00C058BA"/>
    <w:rsid w:val="00C26746"/>
    <w:rsid w:val="00C64508"/>
    <w:rsid w:val="00CC76BA"/>
    <w:rsid w:val="00D16A85"/>
    <w:rsid w:val="00D477D4"/>
    <w:rsid w:val="00D8492B"/>
    <w:rsid w:val="00D90C39"/>
    <w:rsid w:val="00D93531"/>
    <w:rsid w:val="00DF08BE"/>
    <w:rsid w:val="00E00F1D"/>
    <w:rsid w:val="00E050B7"/>
    <w:rsid w:val="00E17C17"/>
    <w:rsid w:val="00E741FA"/>
    <w:rsid w:val="00E822AD"/>
    <w:rsid w:val="00EC7AE4"/>
    <w:rsid w:val="00ED31CA"/>
    <w:rsid w:val="00F243D1"/>
    <w:rsid w:val="00F40B65"/>
    <w:rsid w:val="00F442FD"/>
    <w:rsid w:val="00F45CC3"/>
    <w:rsid w:val="00F46B90"/>
    <w:rsid w:val="00F76EEA"/>
    <w:rsid w:val="00F83408"/>
    <w:rsid w:val="00F95BB4"/>
    <w:rsid w:val="00FE46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E56D"/>
  <w15:chartTrackingRefBased/>
  <w15:docId w15:val="{6010D8D0-AF10-4612-BD93-8CCE8DE9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C11"/>
    <w:pPr>
      <w:spacing w:after="200" w:line="276" w:lineRule="auto"/>
    </w:pPr>
    <w:rPr>
      <w:sz w:val="22"/>
      <w:szCs w:val="22"/>
      <w:lang w:eastAsia="en-US"/>
    </w:rPr>
  </w:style>
  <w:style w:type="paragraph" w:styleId="4">
    <w:name w:val="heading 4"/>
    <w:basedOn w:val="a"/>
    <w:next w:val="a"/>
    <w:link w:val="40"/>
    <w:qFormat/>
    <w:rsid w:val="00F83408"/>
    <w:pPr>
      <w:keepNext/>
      <w:spacing w:after="0" w:line="240" w:lineRule="auto"/>
      <w:jc w:val="center"/>
      <w:outlineLvl w:val="3"/>
    </w:pPr>
    <w:rPr>
      <w:rFonts w:ascii="Times New Roman" w:eastAsia="Times New Roman" w:hAnsi="Times New Roman"/>
      <w:b/>
      <w:bCs/>
      <w:sz w:val="28"/>
      <w:szCs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AC6D5D"/>
    <w:pPr>
      <w:spacing w:after="0" w:line="240" w:lineRule="auto"/>
      <w:jc w:val="center"/>
    </w:pPr>
    <w:rPr>
      <w:rFonts w:ascii="Times New Roman" w:eastAsia="Times New Roman" w:hAnsi="Times New Roman"/>
      <w:sz w:val="28"/>
      <w:szCs w:val="24"/>
      <w:lang w:eastAsia="x-none"/>
    </w:rPr>
  </w:style>
  <w:style w:type="character" w:customStyle="1" w:styleId="a4">
    <w:name w:val="Подзаголовок Знак"/>
    <w:link w:val="a3"/>
    <w:rsid w:val="00AC6D5D"/>
    <w:rPr>
      <w:rFonts w:ascii="Times New Roman" w:eastAsia="Times New Roman" w:hAnsi="Times New Roman"/>
      <w:sz w:val="28"/>
      <w:szCs w:val="24"/>
      <w:lang w:val="uk-UA"/>
    </w:rPr>
  </w:style>
  <w:style w:type="character" w:customStyle="1" w:styleId="rvts9">
    <w:name w:val="rvts9"/>
    <w:basedOn w:val="a0"/>
    <w:rsid w:val="008C08DE"/>
  </w:style>
  <w:style w:type="paragraph" w:styleId="a5">
    <w:name w:val="Title"/>
    <w:basedOn w:val="a"/>
    <w:link w:val="a6"/>
    <w:qFormat/>
    <w:rsid w:val="00E17C17"/>
    <w:pPr>
      <w:spacing w:after="0" w:line="240" w:lineRule="auto"/>
      <w:jc w:val="center"/>
    </w:pPr>
    <w:rPr>
      <w:rFonts w:ascii="Times New Roman" w:eastAsia="Times New Roman" w:hAnsi="Times New Roman"/>
      <w:sz w:val="36"/>
      <w:szCs w:val="20"/>
      <w:lang w:eastAsia="x-none"/>
    </w:rPr>
  </w:style>
  <w:style w:type="character" w:customStyle="1" w:styleId="a6">
    <w:name w:val="Заголовок Знак"/>
    <w:link w:val="a5"/>
    <w:rsid w:val="00E17C17"/>
    <w:rPr>
      <w:rFonts w:ascii="Times New Roman" w:eastAsia="Times New Roman" w:hAnsi="Times New Roman"/>
      <w:sz w:val="36"/>
      <w:lang w:val="uk-UA"/>
    </w:rPr>
  </w:style>
  <w:style w:type="character" w:customStyle="1" w:styleId="40">
    <w:name w:val="Заголовок 4 Знак"/>
    <w:link w:val="4"/>
    <w:rsid w:val="00F83408"/>
    <w:rPr>
      <w:rFonts w:ascii="Times New Roman" w:eastAsia="Times New Roman" w:hAnsi="Times New Roman"/>
      <w:b/>
      <w:bCs/>
      <w:sz w:val="28"/>
      <w:szCs w:val="28"/>
      <w:lang w:val="uk-UA" w:eastAsia="x-none"/>
    </w:rPr>
  </w:style>
  <w:style w:type="paragraph" w:styleId="a7">
    <w:name w:val="List Paragraph"/>
    <w:basedOn w:val="a"/>
    <w:uiPriority w:val="34"/>
    <w:qFormat/>
    <w:rsid w:val="00D477D4"/>
    <w:pPr>
      <w:ind w:left="708"/>
    </w:pPr>
  </w:style>
  <w:style w:type="paragraph" w:styleId="a8">
    <w:name w:val="Balloon Text"/>
    <w:basedOn w:val="a"/>
    <w:link w:val="a9"/>
    <w:uiPriority w:val="99"/>
    <w:semiHidden/>
    <w:unhideWhenUsed/>
    <w:rsid w:val="0048299D"/>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48299D"/>
    <w:rPr>
      <w:rFonts w:ascii="Segoe UI" w:hAnsi="Segoe UI" w:cs="Segoe UI"/>
      <w:sz w:val="18"/>
      <w:szCs w:val="18"/>
      <w:lang w:eastAsia="en-US"/>
    </w:rPr>
  </w:style>
  <w:style w:type="paragraph" w:styleId="aa">
    <w:name w:val="header"/>
    <w:basedOn w:val="a"/>
    <w:link w:val="ab"/>
    <w:uiPriority w:val="99"/>
    <w:unhideWhenUsed/>
    <w:rsid w:val="005710D0"/>
    <w:pPr>
      <w:tabs>
        <w:tab w:val="center" w:pos="4819"/>
        <w:tab w:val="right" w:pos="9639"/>
      </w:tabs>
    </w:pPr>
  </w:style>
  <w:style w:type="character" w:customStyle="1" w:styleId="ab">
    <w:name w:val="Верхний колонтитул Знак"/>
    <w:link w:val="aa"/>
    <w:uiPriority w:val="99"/>
    <w:rsid w:val="005710D0"/>
    <w:rPr>
      <w:sz w:val="22"/>
      <w:szCs w:val="22"/>
      <w:lang w:eastAsia="en-US"/>
    </w:rPr>
  </w:style>
  <w:style w:type="paragraph" w:styleId="ac">
    <w:name w:val="footer"/>
    <w:basedOn w:val="a"/>
    <w:link w:val="ad"/>
    <w:uiPriority w:val="99"/>
    <w:unhideWhenUsed/>
    <w:rsid w:val="005710D0"/>
    <w:pPr>
      <w:tabs>
        <w:tab w:val="center" w:pos="4819"/>
        <w:tab w:val="right" w:pos="9639"/>
      </w:tabs>
    </w:pPr>
  </w:style>
  <w:style w:type="character" w:customStyle="1" w:styleId="ad">
    <w:name w:val="Нижний колонтитул Знак"/>
    <w:link w:val="ac"/>
    <w:uiPriority w:val="99"/>
    <w:rsid w:val="005710D0"/>
    <w:rPr>
      <w:sz w:val="22"/>
      <w:szCs w:val="22"/>
      <w:lang w:eastAsia="en-US"/>
    </w:rPr>
  </w:style>
  <w:style w:type="character" w:styleId="ae">
    <w:name w:val="Hyperlink"/>
    <w:basedOn w:val="a0"/>
    <w:uiPriority w:val="99"/>
    <w:unhideWhenUsed/>
    <w:rsid w:val="00662791"/>
    <w:rPr>
      <w:color w:val="0563C1" w:themeColor="hyperlink"/>
      <w:u w:val="single"/>
    </w:rPr>
  </w:style>
  <w:style w:type="character" w:customStyle="1" w:styleId="UnresolvedMention">
    <w:name w:val="Unresolved Mention"/>
    <w:basedOn w:val="a0"/>
    <w:uiPriority w:val="99"/>
    <w:semiHidden/>
    <w:unhideWhenUsed/>
    <w:rsid w:val="00662791"/>
    <w:rPr>
      <w:color w:val="605E5C"/>
      <w:shd w:val="clear" w:color="auto" w:fill="E1DFDD"/>
    </w:rPr>
  </w:style>
  <w:style w:type="paragraph" w:customStyle="1" w:styleId="rvps2">
    <w:name w:val="rvps2"/>
    <w:basedOn w:val="a"/>
    <w:rsid w:val="000F2C6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10</Pages>
  <Words>13317</Words>
  <Characters>7592</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OksIv</dc:creator>
  <cp:keywords/>
  <dc:description/>
  <cp:lastModifiedBy>admin</cp:lastModifiedBy>
  <cp:revision>10</cp:revision>
  <cp:lastPrinted>2026-06-24T14:22:00Z</cp:lastPrinted>
  <dcterms:created xsi:type="dcterms:W3CDTF">2026-06-10T12:48:00Z</dcterms:created>
  <dcterms:modified xsi:type="dcterms:W3CDTF">2026-06-29T11:09:00Z</dcterms:modified>
</cp:coreProperties>
</file>