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96" w:rsidRDefault="00C32696" w:rsidP="00C32696">
      <w:pPr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32696" w:rsidRDefault="00C32696" w:rsidP="00C32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C32696" w:rsidRPr="00C64B6B" w:rsidRDefault="00C32696" w:rsidP="00C32696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p w:rsidR="00D93B4C" w:rsidRDefault="00C32696" w:rsidP="00C32696">
      <w:pPr>
        <w:pStyle w:val="a8"/>
        <w:rPr>
          <w:szCs w:val="28"/>
        </w:rPr>
      </w:pPr>
      <w:r w:rsidRPr="003A6D81">
        <w:rPr>
          <w:szCs w:val="28"/>
        </w:rPr>
        <w:tab/>
      </w:r>
      <w:r>
        <w:rPr>
          <w:szCs w:val="28"/>
        </w:rPr>
        <w:t xml:space="preserve">                  </w:t>
      </w:r>
      <w:r w:rsidRPr="003A6D81">
        <w:rPr>
          <w:szCs w:val="28"/>
        </w:rPr>
        <w:t xml:space="preserve">Р І Ш Е Н </w:t>
      </w:r>
      <w:proofErr w:type="spellStart"/>
      <w:r w:rsidRPr="003A6D81">
        <w:rPr>
          <w:szCs w:val="28"/>
        </w:rPr>
        <w:t>Н</w:t>
      </w:r>
      <w:proofErr w:type="spellEnd"/>
      <w:r w:rsidRPr="003A6D81">
        <w:rPr>
          <w:szCs w:val="28"/>
        </w:rPr>
        <w:t xml:space="preserve"> Я</w:t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331DD1">
        <w:rPr>
          <w:szCs w:val="28"/>
        </w:rPr>
        <w:t xml:space="preserve"> </w:t>
      </w:r>
    </w:p>
    <w:p w:rsidR="00B01E3F" w:rsidRPr="0055354E" w:rsidRDefault="0099349B" w:rsidP="00B01E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1E3F" w:rsidRPr="00561761">
        <w:rPr>
          <w:sz w:val="28"/>
          <w:szCs w:val="28"/>
        </w:rPr>
        <w:t xml:space="preserve">ід </w:t>
      </w:r>
      <w:r w:rsidR="00E87521">
        <w:rPr>
          <w:sz w:val="28"/>
          <w:szCs w:val="28"/>
        </w:rPr>
        <w:t>24</w:t>
      </w:r>
      <w:r w:rsidR="003E18CA">
        <w:rPr>
          <w:sz w:val="28"/>
          <w:szCs w:val="28"/>
        </w:rPr>
        <w:t xml:space="preserve"> </w:t>
      </w:r>
      <w:r w:rsidR="00E87521">
        <w:rPr>
          <w:sz w:val="28"/>
          <w:szCs w:val="28"/>
        </w:rPr>
        <w:t>черв</w:t>
      </w:r>
      <w:r w:rsidR="003E3192">
        <w:rPr>
          <w:sz w:val="28"/>
          <w:szCs w:val="28"/>
        </w:rPr>
        <w:t>ня</w:t>
      </w:r>
      <w:r w:rsidR="00083A28" w:rsidRPr="00561761">
        <w:rPr>
          <w:bCs/>
          <w:sz w:val="28"/>
          <w:szCs w:val="28"/>
        </w:rPr>
        <w:t xml:space="preserve"> </w:t>
      </w:r>
      <w:r w:rsidR="00B01E3F" w:rsidRPr="00561761">
        <w:rPr>
          <w:sz w:val="28"/>
          <w:szCs w:val="28"/>
        </w:rPr>
        <w:t>20</w:t>
      </w:r>
      <w:r w:rsidR="00E813E2">
        <w:rPr>
          <w:sz w:val="28"/>
          <w:szCs w:val="28"/>
        </w:rPr>
        <w:t>2</w:t>
      </w:r>
      <w:r w:rsidR="00B9248C">
        <w:rPr>
          <w:sz w:val="28"/>
          <w:szCs w:val="28"/>
        </w:rPr>
        <w:t>6</w:t>
      </w:r>
      <w:r w:rsidR="00B01E3F" w:rsidRPr="00561761">
        <w:rPr>
          <w:sz w:val="28"/>
          <w:szCs w:val="28"/>
        </w:rPr>
        <w:t xml:space="preserve"> року </w:t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  <w:t xml:space="preserve">       </w:t>
      </w:r>
      <w:r w:rsidR="00C312F4" w:rsidRPr="00561761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2833E1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 xml:space="preserve">  </w:t>
      </w:r>
      <w:r w:rsidR="00BD2C71">
        <w:rPr>
          <w:sz w:val="28"/>
          <w:szCs w:val="28"/>
        </w:rPr>
        <w:t xml:space="preserve"> </w:t>
      </w:r>
      <w:r w:rsidR="00C25090">
        <w:rPr>
          <w:sz w:val="28"/>
          <w:szCs w:val="28"/>
        </w:rPr>
        <w:t xml:space="preserve"> </w:t>
      </w:r>
      <w:r w:rsidR="009553EA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>№</w:t>
      </w:r>
      <w:r w:rsidR="00C25090">
        <w:rPr>
          <w:sz w:val="28"/>
          <w:szCs w:val="28"/>
        </w:rPr>
        <w:t xml:space="preserve"> </w:t>
      </w:r>
      <w:r w:rsidR="00EC478A">
        <w:rPr>
          <w:sz w:val="28"/>
          <w:szCs w:val="28"/>
        </w:rPr>
        <w:t xml:space="preserve"> </w:t>
      </w:r>
      <w:r w:rsidR="007E5294">
        <w:rPr>
          <w:sz w:val="28"/>
          <w:szCs w:val="28"/>
        </w:rPr>
        <w:t>3421</w:t>
      </w:r>
    </w:p>
    <w:p w:rsidR="00B01E3F" w:rsidRPr="00561761" w:rsidRDefault="00B01E3F" w:rsidP="00B01E3F">
      <w:pPr>
        <w:rPr>
          <w:sz w:val="28"/>
          <w:szCs w:val="28"/>
        </w:rPr>
      </w:pPr>
    </w:p>
    <w:p w:rsidR="0055354E" w:rsidRDefault="0055354E" w:rsidP="0055354E">
      <w:pPr>
        <w:ind w:right="5102"/>
        <w:jc w:val="both"/>
        <w:rPr>
          <w:sz w:val="28"/>
          <w:szCs w:val="28"/>
        </w:rPr>
      </w:pPr>
      <w:r w:rsidRPr="0055354E">
        <w:rPr>
          <w:sz w:val="28"/>
          <w:szCs w:val="28"/>
        </w:rPr>
        <w:t xml:space="preserve">Про </w:t>
      </w:r>
      <w:r w:rsidR="00A86B4A">
        <w:rPr>
          <w:sz w:val="28"/>
          <w:szCs w:val="28"/>
        </w:rPr>
        <w:t>внесення змін до</w:t>
      </w:r>
      <w:r w:rsidRPr="0055354E">
        <w:rPr>
          <w:sz w:val="28"/>
          <w:szCs w:val="28"/>
        </w:rPr>
        <w:t xml:space="preserve"> догов</w:t>
      </w:r>
      <w:r w:rsidR="00A86B4A">
        <w:rPr>
          <w:sz w:val="28"/>
          <w:szCs w:val="28"/>
        </w:rPr>
        <w:t>ору</w:t>
      </w:r>
      <w:r w:rsidRPr="0055354E">
        <w:rPr>
          <w:sz w:val="28"/>
          <w:szCs w:val="28"/>
        </w:rPr>
        <w:t xml:space="preserve">  оренди земельної ділянки</w:t>
      </w:r>
      <w:r w:rsidR="00A86B4A">
        <w:rPr>
          <w:sz w:val="28"/>
          <w:szCs w:val="28"/>
        </w:rPr>
        <w:t xml:space="preserve"> від 16.10.2023 громадянина </w:t>
      </w:r>
      <w:proofErr w:type="spellStart"/>
      <w:r w:rsidR="00A86B4A">
        <w:rPr>
          <w:sz w:val="28"/>
          <w:szCs w:val="28"/>
        </w:rPr>
        <w:t>Андрушка</w:t>
      </w:r>
      <w:proofErr w:type="spellEnd"/>
      <w:r w:rsidR="00A86B4A">
        <w:rPr>
          <w:sz w:val="28"/>
          <w:szCs w:val="28"/>
        </w:rPr>
        <w:t xml:space="preserve"> Максима Володимировича</w:t>
      </w:r>
      <w:r w:rsidRPr="0055354E">
        <w:rPr>
          <w:sz w:val="28"/>
          <w:szCs w:val="28"/>
        </w:rPr>
        <w:t xml:space="preserve"> </w:t>
      </w:r>
    </w:p>
    <w:p w:rsidR="0055354E" w:rsidRDefault="0055354E" w:rsidP="00E54034">
      <w:pPr>
        <w:ind w:firstLine="708"/>
        <w:jc w:val="both"/>
        <w:rPr>
          <w:sz w:val="28"/>
          <w:szCs w:val="28"/>
        </w:rPr>
      </w:pPr>
    </w:p>
    <w:p w:rsidR="00B01E3F" w:rsidRPr="00561761" w:rsidRDefault="00C312F4" w:rsidP="00E5403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Керуючись статтею 26 Закону України </w:t>
      </w:r>
      <w:r w:rsidR="00C32696">
        <w:rPr>
          <w:sz w:val="28"/>
          <w:szCs w:val="28"/>
        </w:rPr>
        <w:t>«</w:t>
      </w:r>
      <w:r w:rsidRPr="00561761">
        <w:rPr>
          <w:sz w:val="28"/>
          <w:szCs w:val="28"/>
        </w:rPr>
        <w:t>Про місцеве самоврядування в Україні</w:t>
      </w:r>
      <w:r w:rsidR="00C32696">
        <w:rPr>
          <w:sz w:val="28"/>
          <w:szCs w:val="28"/>
        </w:rPr>
        <w:t>»</w:t>
      </w:r>
      <w:r w:rsidRPr="00561761">
        <w:rPr>
          <w:sz w:val="28"/>
          <w:szCs w:val="28"/>
        </w:rPr>
        <w:t>, статтею 33 Закону Укр</w:t>
      </w:r>
      <w:r w:rsidR="00E1141D" w:rsidRPr="00561761">
        <w:rPr>
          <w:sz w:val="28"/>
          <w:szCs w:val="28"/>
        </w:rPr>
        <w:t xml:space="preserve">аїни </w:t>
      </w:r>
      <w:r w:rsidR="00C32696">
        <w:rPr>
          <w:sz w:val="28"/>
          <w:szCs w:val="28"/>
        </w:rPr>
        <w:t>«</w:t>
      </w:r>
      <w:r w:rsidR="00E1141D" w:rsidRPr="00561761">
        <w:rPr>
          <w:sz w:val="28"/>
          <w:szCs w:val="28"/>
        </w:rPr>
        <w:t>Про оренду землі</w:t>
      </w:r>
      <w:r w:rsidR="00C32696">
        <w:rPr>
          <w:sz w:val="28"/>
          <w:szCs w:val="28"/>
        </w:rPr>
        <w:t>»</w:t>
      </w:r>
      <w:r w:rsidR="00E1141D" w:rsidRPr="00561761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статтями 12,</w:t>
      </w:r>
      <w:r w:rsidR="00E1141D" w:rsidRPr="00561761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93 Земельного кодексу України, р</w:t>
      </w:r>
      <w:r w:rsidR="00B01E3F" w:rsidRPr="00561761">
        <w:rPr>
          <w:sz w:val="28"/>
          <w:szCs w:val="28"/>
        </w:rPr>
        <w:t xml:space="preserve">озглянувши </w:t>
      </w:r>
      <w:r w:rsidR="00A86B4A">
        <w:rPr>
          <w:sz w:val="28"/>
          <w:szCs w:val="28"/>
        </w:rPr>
        <w:t>заяву</w:t>
      </w:r>
      <w:r w:rsidR="00E3611D" w:rsidRPr="00561761">
        <w:rPr>
          <w:sz w:val="28"/>
          <w:szCs w:val="28"/>
        </w:rPr>
        <w:t xml:space="preserve"> </w:t>
      </w:r>
      <w:r w:rsidR="00A86B4A">
        <w:rPr>
          <w:sz w:val="28"/>
          <w:szCs w:val="28"/>
        </w:rPr>
        <w:t xml:space="preserve">громадянина </w:t>
      </w:r>
      <w:proofErr w:type="spellStart"/>
      <w:r w:rsidR="00A86B4A">
        <w:rPr>
          <w:sz w:val="28"/>
          <w:szCs w:val="28"/>
        </w:rPr>
        <w:t>Андрушка</w:t>
      </w:r>
      <w:proofErr w:type="spellEnd"/>
      <w:r w:rsidR="00A86B4A">
        <w:rPr>
          <w:sz w:val="28"/>
          <w:szCs w:val="28"/>
        </w:rPr>
        <w:t xml:space="preserve"> Максима Володимировича</w:t>
      </w:r>
      <w:r w:rsidR="0055354E">
        <w:rPr>
          <w:sz w:val="28"/>
          <w:szCs w:val="28"/>
        </w:rPr>
        <w:t xml:space="preserve"> </w:t>
      </w:r>
      <w:r w:rsidR="00A86B4A">
        <w:rPr>
          <w:sz w:val="28"/>
          <w:szCs w:val="28"/>
        </w:rPr>
        <w:t>про внесення змін до договору оренди земельної ділянки від 16.10.2023</w:t>
      </w:r>
      <w:r w:rsidR="00B01E3F" w:rsidRPr="00561761">
        <w:rPr>
          <w:sz w:val="28"/>
          <w:szCs w:val="28"/>
        </w:rPr>
        <w:t>,</w:t>
      </w:r>
      <w:r w:rsidR="001810F2">
        <w:rPr>
          <w:sz w:val="28"/>
          <w:szCs w:val="28"/>
        </w:rPr>
        <w:t xml:space="preserve"> Здолбунівська</w:t>
      </w:r>
      <w:r w:rsidR="00B01E3F" w:rsidRPr="00561761">
        <w:rPr>
          <w:sz w:val="28"/>
          <w:szCs w:val="28"/>
        </w:rPr>
        <w:t xml:space="preserve"> міська рада</w:t>
      </w:r>
    </w:p>
    <w:p w:rsidR="002833E1" w:rsidRDefault="002833E1" w:rsidP="00410B1B">
      <w:pPr>
        <w:jc w:val="center"/>
        <w:rPr>
          <w:sz w:val="28"/>
          <w:szCs w:val="28"/>
        </w:rPr>
      </w:pPr>
    </w:p>
    <w:p w:rsidR="00E1141D" w:rsidRPr="00C32696" w:rsidRDefault="00B01E3F" w:rsidP="00410B1B">
      <w:pPr>
        <w:jc w:val="center"/>
        <w:rPr>
          <w:sz w:val="28"/>
          <w:szCs w:val="28"/>
        </w:rPr>
      </w:pPr>
      <w:r w:rsidRPr="00C32696">
        <w:rPr>
          <w:sz w:val="28"/>
          <w:szCs w:val="28"/>
        </w:rPr>
        <w:t>В И Р І Ш И Л А:</w:t>
      </w:r>
    </w:p>
    <w:p w:rsidR="00A86B4A" w:rsidRPr="00DF2E28" w:rsidRDefault="00C658B4" w:rsidP="00A86B4A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1. </w:t>
      </w:r>
      <w:r w:rsidR="00A86B4A" w:rsidRPr="00E3772A">
        <w:rPr>
          <w:sz w:val="28"/>
          <w:szCs w:val="28"/>
        </w:rPr>
        <w:t xml:space="preserve">Внести зміни </w:t>
      </w:r>
      <w:r w:rsidR="00A86B4A">
        <w:rPr>
          <w:sz w:val="28"/>
          <w:szCs w:val="28"/>
        </w:rPr>
        <w:t>до</w:t>
      </w:r>
      <w:r w:rsidR="00A86B4A" w:rsidRPr="0055354E">
        <w:rPr>
          <w:sz w:val="28"/>
          <w:szCs w:val="28"/>
        </w:rPr>
        <w:t xml:space="preserve"> догов</w:t>
      </w:r>
      <w:r w:rsidR="00A86B4A">
        <w:rPr>
          <w:sz w:val="28"/>
          <w:szCs w:val="28"/>
        </w:rPr>
        <w:t>ору</w:t>
      </w:r>
      <w:r w:rsidR="00A86B4A" w:rsidRPr="0055354E">
        <w:rPr>
          <w:sz w:val="28"/>
          <w:szCs w:val="28"/>
        </w:rPr>
        <w:t xml:space="preserve">  оренди земельної ділянки</w:t>
      </w:r>
      <w:r w:rsidR="00A86B4A">
        <w:rPr>
          <w:sz w:val="28"/>
          <w:szCs w:val="28"/>
        </w:rPr>
        <w:t xml:space="preserve"> від 16.10.2023 громадянина </w:t>
      </w:r>
      <w:proofErr w:type="spellStart"/>
      <w:r w:rsidR="00A86B4A">
        <w:rPr>
          <w:sz w:val="28"/>
          <w:szCs w:val="28"/>
        </w:rPr>
        <w:t>Андрушка</w:t>
      </w:r>
      <w:proofErr w:type="spellEnd"/>
      <w:r w:rsidR="00A86B4A">
        <w:rPr>
          <w:sz w:val="28"/>
          <w:szCs w:val="28"/>
        </w:rPr>
        <w:t xml:space="preserve"> Максима Володимировича, </w:t>
      </w:r>
      <w:r w:rsidR="00A86B4A">
        <w:rPr>
          <w:bCs/>
          <w:sz w:val="28"/>
          <w:szCs w:val="28"/>
        </w:rPr>
        <w:t>а саме</w:t>
      </w:r>
      <w:r w:rsidR="00A86B4A" w:rsidRPr="00DF2E28">
        <w:rPr>
          <w:bCs/>
          <w:sz w:val="28"/>
          <w:szCs w:val="28"/>
        </w:rPr>
        <w:t>:</w:t>
      </w:r>
      <w:r w:rsidR="00A86B4A" w:rsidRPr="00DF2E28">
        <w:rPr>
          <w:sz w:val="28"/>
          <w:szCs w:val="28"/>
        </w:rPr>
        <w:t xml:space="preserve"> </w:t>
      </w:r>
      <w:r w:rsidR="00A86B4A">
        <w:rPr>
          <w:sz w:val="28"/>
          <w:szCs w:val="28"/>
        </w:rPr>
        <w:t>до існуючого договору оренди земельної ділянки до</w:t>
      </w:r>
      <w:r w:rsidR="00E27B67">
        <w:rPr>
          <w:sz w:val="28"/>
          <w:szCs w:val="28"/>
        </w:rPr>
        <w:t>дати</w:t>
      </w:r>
      <w:r w:rsidR="00A86B4A">
        <w:rPr>
          <w:sz w:val="28"/>
          <w:szCs w:val="28"/>
        </w:rPr>
        <w:t xml:space="preserve"> пункт 26.1 такого змісту «</w:t>
      </w:r>
      <w:r w:rsidR="00E87521">
        <w:rPr>
          <w:sz w:val="28"/>
          <w:szCs w:val="28"/>
        </w:rPr>
        <w:t>виготовити технічні умови та укласти окремий договір на розподіл та постачання електроенергії з підприємством постачальником та оператором системи розподілу такої послуги».</w:t>
      </w:r>
      <w:r w:rsidR="00A86B4A">
        <w:rPr>
          <w:sz w:val="28"/>
          <w:szCs w:val="28"/>
        </w:rPr>
        <w:t xml:space="preserve"> </w:t>
      </w:r>
    </w:p>
    <w:p w:rsidR="00903AC4" w:rsidRPr="00561761" w:rsidRDefault="003C2F7A" w:rsidP="00E813E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3AC4" w:rsidRPr="00E172F6">
        <w:rPr>
          <w:sz w:val="28"/>
          <w:szCs w:val="28"/>
        </w:rPr>
        <w:t>.</w:t>
      </w:r>
      <w:r w:rsidR="00903AC4" w:rsidRPr="00561761">
        <w:rPr>
          <w:b/>
          <w:sz w:val="28"/>
          <w:szCs w:val="28"/>
        </w:rPr>
        <w:t xml:space="preserve"> </w:t>
      </w:r>
      <w:r w:rsidR="00F65D56">
        <w:rPr>
          <w:sz w:val="28"/>
          <w:szCs w:val="28"/>
        </w:rPr>
        <w:t>Г</w:t>
      </w:r>
      <w:r w:rsidR="00E87521">
        <w:rPr>
          <w:sz w:val="28"/>
          <w:szCs w:val="28"/>
        </w:rPr>
        <w:t>ромадянин</w:t>
      </w:r>
      <w:r w:rsidR="00F65D56">
        <w:rPr>
          <w:sz w:val="28"/>
          <w:szCs w:val="28"/>
        </w:rPr>
        <w:t>у</w:t>
      </w:r>
      <w:r w:rsidR="00E87521">
        <w:rPr>
          <w:sz w:val="28"/>
          <w:szCs w:val="28"/>
        </w:rPr>
        <w:t xml:space="preserve"> </w:t>
      </w:r>
      <w:proofErr w:type="spellStart"/>
      <w:r w:rsidR="00E87521">
        <w:rPr>
          <w:sz w:val="28"/>
          <w:szCs w:val="28"/>
        </w:rPr>
        <w:t>Андрушк</w:t>
      </w:r>
      <w:r w:rsidR="00F65D56">
        <w:rPr>
          <w:sz w:val="28"/>
          <w:szCs w:val="28"/>
        </w:rPr>
        <w:t>у</w:t>
      </w:r>
      <w:proofErr w:type="spellEnd"/>
      <w:r w:rsidR="00E87521">
        <w:rPr>
          <w:sz w:val="28"/>
          <w:szCs w:val="28"/>
        </w:rPr>
        <w:t xml:space="preserve"> Максим</w:t>
      </w:r>
      <w:r w:rsidR="00F65D56">
        <w:rPr>
          <w:sz w:val="28"/>
          <w:szCs w:val="28"/>
        </w:rPr>
        <w:t>у</w:t>
      </w:r>
      <w:r w:rsidR="00E87521">
        <w:rPr>
          <w:sz w:val="28"/>
          <w:szCs w:val="28"/>
        </w:rPr>
        <w:t xml:space="preserve"> Володимирович</w:t>
      </w:r>
      <w:r w:rsidR="00F65D56">
        <w:rPr>
          <w:sz w:val="28"/>
          <w:szCs w:val="28"/>
        </w:rPr>
        <w:t>у</w:t>
      </w:r>
      <w:r w:rsidR="00E87521" w:rsidRPr="00C82C67">
        <w:rPr>
          <w:sz w:val="28"/>
          <w:szCs w:val="28"/>
        </w:rPr>
        <w:t xml:space="preserve"> </w:t>
      </w:r>
      <w:r w:rsidR="00E3611D" w:rsidRPr="00561761">
        <w:rPr>
          <w:sz w:val="28"/>
          <w:szCs w:val="28"/>
        </w:rPr>
        <w:t>укласти додаткову угоду до договору оренди земельної ділянки</w:t>
      </w:r>
      <w:r w:rsidR="00E87521">
        <w:rPr>
          <w:sz w:val="28"/>
          <w:szCs w:val="28"/>
        </w:rPr>
        <w:t xml:space="preserve"> зі внесеними змінами</w:t>
      </w:r>
      <w:r w:rsidR="00E3611D" w:rsidRPr="00561761">
        <w:rPr>
          <w:sz w:val="28"/>
          <w:szCs w:val="28"/>
        </w:rPr>
        <w:t>.</w:t>
      </w:r>
    </w:p>
    <w:p w:rsidR="0055354E" w:rsidRDefault="003C2F7A" w:rsidP="00553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561761">
        <w:rPr>
          <w:sz w:val="28"/>
          <w:szCs w:val="28"/>
        </w:rPr>
        <w:t>.</w:t>
      </w:r>
      <w:r w:rsidR="009C6B58" w:rsidRPr="00D801BE">
        <w:rPr>
          <w:sz w:val="28"/>
          <w:szCs w:val="28"/>
        </w:rPr>
        <w:t xml:space="preserve"> </w:t>
      </w:r>
      <w:r w:rsidR="00D801BE" w:rsidRPr="00D801B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5354E">
        <w:rPr>
          <w:sz w:val="28"/>
          <w:szCs w:val="28"/>
        </w:rPr>
        <w:t>.</w:t>
      </w:r>
    </w:p>
    <w:p w:rsidR="0055354E" w:rsidRDefault="0055354E" w:rsidP="0055354E">
      <w:pPr>
        <w:jc w:val="both"/>
        <w:rPr>
          <w:sz w:val="28"/>
          <w:szCs w:val="28"/>
        </w:rPr>
      </w:pPr>
    </w:p>
    <w:p w:rsidR="0055354E" w:rsidRDefault="0055354E" w:rsidP="0055354E">
      <w:pPr>
        <w:jc w:val="both"/>
        <w:rPr>
          <w:sz w:val="28"/>
          <w:szCs w:val="28"/>
        </w:rPr>
      </w:pPr>
    </w:p>
    <w:p w:rsidR="00405224" w:rsidRDefault="00D801BE" w:rsidP="0055354E">
      <w:pPr>
        <w:jc w:val="both"/>
        <w:rPr>
          <w:sz w:val="28"/>
          <w:szCs w:val="28"/>
        </w:rPr>
      </w:pPr>
      <w:r w:rsidRPr="00A46569">
        <w:rPr>
          <w:bCs/>
          <w:sz w:val="28"/>
          <w:szCs w:val="28"/>
        </w:rPr>
        <w:t>Місь</w:t>
      </w:r>
      <w:r w:rsidR="00387E1D">
        <w:rPr>
          <w:bCs/>
          <w:sz w:val="28"/>
          <w:szCs w:val="28"/>
        </w:rPr>
        <w:t>кий голова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        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</w:t>
      </w:r>
      <w:r w:rsidR="00C32696">
        <w:rPr>
          <w:bCs/>
          <w:sz w:val="28"/>
          <w:szCs w:val="28"/>
        </w:rPr>
        <w:t xml:space="preserve">       </w:t>
      </w:r>
      <w:r w:rsidR="00CD5C6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Владислав СУХЛЯК</w:t>
      </w:r>
      <w:r>
        <w:rPr>
          <w:sz w:val="28"/>
          <w:szCs w:val="28"/>
        </w:rPr>
        <w:t xml:space="preserve"> </w:t>
      </w:r>
    </w:p>
    <w:p w:rsidR="00C82C67" w:rsidRPr="00561761" w:rsidRDefault="00C82C67" w:rsidP="00553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2C67" w:rsidRPr="00561761" w:rsidSect="005617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E0367"/>
    <w:rsid w:val="00004CA9"/>
    <w:rsid w:val="00007643"/>
    <w:rsid w:val="00007FFB"/>
    <w:rsid w:val="00010BD0"/>
    <w:rsid w:val="000127D8"/>
    <w:rsid w:val="000146A5"/>
    <w:rsid w:val="00014F9D"/>
    <w:rsid w:val="0001580F"/>
    <w:rsid w:val="0002126F"/>
    <w:rsid w:val="000306A1"/>
    <w:rsid w:val="000319F8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5909"/>
    <w:rsid w:val="000962CF"/>
    <w:rsid w:val="000A4FFD"/>
    <w:rsid w:val="000B103C"/>
    <w:rsid w:val="000B6873"/>
    <w:rsid w:val="000B6C98"/>
    <w:rsid w:val="000C7BE8"/>
    <w:rsid w:val="000D0423"/>
    <w:rsid w:val="000E62AE"/>
    <w:rsid w:val="000F5044"/>
    <w:rsid w:val="000F5157"/>
    <w:rsid w:val="001254DF"/>
    <w:rsid w:val="00135574"/>
    <w:rsid w:val="001538AE"/>
    <w:rsid w:val="00164895"/>
    <w:rsid w:val="00175868"/>
    <w:rsid w:val="001810F2"/>
    <w:rsid w:val="00182F0F"/>
    <w:rsid w:val="001876F8"/>
    <w:rsid w:val="0019158E"/>
    <w:rsid w:val="001A0EC3"/>
    <w:rsid w:val="001A311D"/>
    <w:rsid w:val="001A4AF7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4226A"/>
    <w:rsid w:val="0026046A"/>
    <w:rsid w:val="00265974"/>
    <w:rsid w:val="002833E1"/>
    <w:rsid w:val="00292FFA"/>
    <w:rsid w:val="002A0804"/>
    <w:rsid w:val="002A5A7D"/>
    <w:rsid w:val="002D5CEB"/>
    <w:rsid w:val="002D6DF2"/>
    <w:rsid w:val="002F0471"/>
    <w:rsid w:val="00301BE9"/>
    <w:rsid w:val="0030313E"/>
    <w:rsid w:val="0030442E"/>
    <w:rsid w:val="00307200"/>
    <w:rsid w:val="00331DD1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A0FF9"/>
    <w:rsid w:val="003B0677"/>
    <w:rsid w:val="003B3A86"/>
    <w:rsid w:val="003B645F"/>
    <w:rsid w:val="003B6E86"/>
    <w:rsid w:val="003C2F7A"/>
    <w:rsid w:val="003E18CA"/>
    <w:rsid w:val="003E3192"/>
    <w:rsid w:val="003F4F39"/>
    <w:rsid w:val="003F64C4"/>
    <w:rsid w:val="00403518"/>
    <w:rsid w:val="00403891"/>
    <w:rsid w:val="00405224"/>
    <w:rsid w:val="00410B1B"/>
    <w:rsid w:val="00416155"/>
    <w:rsid w:val="00423FC5"/>
    <w:rsid w:val="004436ED"/>
    <w:rsid w:val="00445D28"/>
    <w:rsid w:val="0046070E"/>
    <w:rsid w:val="0046332C"/>
    <w:rsid w:val="00465B5F"/>
    <w:rsid w:val="00466DF8"/>
    <w:rsid w:val="00481228"/>
    <w:rsid w:val="00483856"/>
    <w:rsid w:val="004939B4"/>
    <w:rsid w:val="004A3CBB"/>
    <w:rsid w:val="004A53FE"/>
    <w:rsid w:val="004C0855"/>
    <w:rsid w:val="004C2C97"/>
    <w:rsid w:val="004C7EFC"/>
    <w:rsid w:val="004D63A3"/>
    <w:rsid w:val="004F5B84"/>
    <w:rsid w:val="004F5CEC"/>
    <w:rsid w:val="00507C85"/>
    <w:rsid w:val="00515AFD"/>
    <w:rsid w:val="00530047"/>
    <w:rsid w:val="00530589"/>
    <w:rsid w:val="00537580"/>
    <w:rsid w:val="005421C9"/>
    <w:rsid w:val="00551043"/>
    <w:rsid w:val="00551740"/>
    <w:rsid w:val="0055354E"/>
    <w:rsid w:val="00553916"/>
    <w:rsid w:val="00557039"/>
    <w:rsid w:val="00560375"/>
    <w:rsid w:val="00561288"/>
    <w:rsid w:val="00561761"/>
    <w:rsid w:val="0057763C"/>
    <w:rsid w:val="00580E72"/>
    <w:rsid w:val="00583656"/>
    <w:rsid w:val="0058438F"/>
    <w:rsid w:val="00597E81"/>
    <w:rsid w:val="005B5082"/>
    <w:rsid w:val="005C7426"/>
    <w:rsid w:val="005E238C"/>
    <w:rsid w:val="005F69A1"/>
    <w:rsid w:val="005F7CCD"/>
    <w:rsid w:val="006072C8"/>
    <w:rsid w:val="00612C0C"/>
    <w:rsid w:val="00620B1A"/>
    <w:rsid w:val="00621B6B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9777C"/>
    <w:rsid w:val="007A45FE"/>
    <w:rsid w:val="007A6E76"/>
    <w:rsid w:val="007B0129"/>
    <w:rsid w:val="007B144C"/>
    <w:rsid w:val="007B5BBB"/>
    <w:rsid w:val="007B75B2"/>
    <w:rsid w:val="007C0C8C"/>
    <w:rsid w:val="007D0D17"/>
    <w:rsid w:val="007E5294"/>
    <w:rsid w:val="007F2F03"/>
    <w:rsid w:val="00803BCF"/>
    <w:rsid w:val="00804BB4"/>
    <w:rsid w:val="00804C28"/>
    <w:rsid w:val="00810BD9"/>
    <w:rsid w:val="00827AF3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6970"/>
    <w:rsid w:val="00890720"/>
    <w:rsid w:val="008B2060"/>
    <w:rsid w:val="008B4C9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349B"/>
    <w:rsid w:val="009A130B"/>
    <w:rsid w:val="009B54C3"/>
    <w:rsid w:val="009B5B93"/>
    <w:rsid w:val="009C69ED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3344"/>
    <w:rsid w:val="00A64F9B"/>
    <w:rsid w:val="00A71B6D"/>
    <w:rsid w:val="00A72C7B"/>
    <w:rsid w:val="00A86B4A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610B8"/>
    <w:rsid w:val="00B77323"/>
    <w:rsid w:val="00B800A9"/>
    <w:rsid w:val="00B84D36"/>
    <w:rsid w:val="00B90222"/>
    <w:rsid w:val="00B9248C"/>
    <w:rsid w:val="00B94FB5"/>
    <w:rsid w:val="00BA6E9E"/>
    <w:rsid w:val="00BB5DFA"/>
    <w:rsid w:val="00BC010C"/>
    <w:rsid w:val="00BC1D44"/>
    <w:rsid w:val="00BC285D"/>
    <w:rsid w:val="00BC349A"/>
    <w:rsid w:val="00BC3B14"/>
    <w:rsid w:val="00BD12B7"/>
    <w:rsid w:val="00BD2C71"/>
    <w:rsid w:val="00BE7754"/>
    <w:rsid w:val="00BF43A8"/>
    <w:rsid w:val="00C25090"/>
    <w:rsid w:val="00C2602E"/>
    <w:rsid w:val="00C312F4"/>
    <w:rsid w:val="00C32696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82C67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D16557"/>
    <w:rsid w:val="00D1673B"/>
    <w:rsid w:val="00D217FA"/>
    <w:rsid w:val="00D32001"/>
    <w:rsid w:val="00D3443F"/>
    <w:rsid w:val="00D42D8E"/>
    <w:rsid w:val="00D46482"/>
    <w:rsid w:val="00D56B53"/>
    <w:rsid w:val="00D619AE"/>
    <w:rsid w:val="00D64E53"/>
    <w:rsid w:val="00D801BE"/>
    <w:rsid w:val="00D81E18"/>
    <w:rsid w:val="00D90C72"/>
    <w:rsid w:val="00D91203"/>
    <w:rsid w:val="00D91417"/>
    <w:rsid w:val="00D93B4C"/>
    <w:rsid w:val="00DA4C37"/>
    <w:rsid w:val="00DC5E8E"/>
    <w:rsid w:val="00DD4099"/>
    <w:rsid w:val="00DD67BC"/>
    <w:rsid w:val="00DE5294"/>
    <w:rsid w:val="00DF7D4A"/>
    <w:rsid w:val="00E1141D"/>
    <w:rsid w:val="00E12706"/>
    <w:rsid w:val="00E135CA"/>
    <w:rsid w:val="00E172F6"/>
    <w:rsid w:val="00E218EE"/>
    <w:rsid w:val="00E2336C"/>
    <w:rsid w:val="00E272E3"/>
    <w:rsid w:val="00E27B67"/>
    <w:rsid w:val="00E3611D"/>
    <w:rsid w:val="00E54034"/>
    <w:rsid w:val="00E71D8F"/>
    <w:rsid w:val="00E76766"/>
    <w:rsid w:val="00E80E95"/>
    <w:rsid w:val="00E813E2"/>
    <w:rsid w:val="00E81B46"/>
    <w:rsid w:val="00E87521"/>
    <w:rsid w:val="00E90C88"/>
    <w:rsid w:val="00E92597"/>
    <w:rsid w:val="00EA1E55"/>
    <w:rsid w:val="00EA6485"/>
    <w:rsid w:val="00EB22E0"/>
    <w:rsid w:val="00EB2AFE"/>
    <w:rsid w:val="00EB3B89"/>
    <w:rsid w:val="00EC0BBD"/>
    <w:rsid w:val="00EC315B"/>
    <w:rsid w:val="00EC478A"/>
    <w:rsid w:val="00ED3330"/>
    <w:rsid w:val="00EE0F32"/>
    <w:rsid w:val="00EE2710"/>
    <w:rsid w:val="00EE2C9D"/>
    <w:rsid w:val="00EF14F8"/>
    <w:rsid w:val="00F01EE8"/>
    <w:rsid w:val="00F02A99"/>
    <w:rsid w:val="00F113B1"/>
    <w:rsid w:val="00F11A75"/>
    <w:rsid w:val="00F13339"/>
    <w:rsid w:val="00F20E34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65D56"/>
    <w:rsid w:val="00F71659"/>
    <w:rsid w:val="00F72166"/>
    <w:rsid w:val="00F74E31"/>
    <w:rsid w:val="00F91978"/>
    <w:rsid w:val="00F97998"/>
    <w:rsid w:val="00FA4BAF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5F71F"/>
  <w15:docId w15:val="{D5464EA0-F616-4E8A-9C28-D0A4E9A7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E7754"/>
    <w:pPr>
      <w:jc w:val="center"/>
    </w:pPr>
    <w:rPr>
      <w:b/>
      <w:bCs/>
      <w:sz w:val="28"/>
    </w:rPr>
  </w:style>
  <w:style w:type="paragraph" w:styleId="a3">
    <w:name w:val="Subtitle"/>
    <w:basedOn w:val="a"/>
    <w:qFormat/>
    <w:rsid w:val="00BE7754"/>
    <w:pPr>
      <w:jc w:val="center"/>
    </w:pPr>
    <w:rPr>
      <w:sz w:val="28"/>
    </w:rPr>
  </w:style>
  <w:style w:type="paragraph" w:styleId="a4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6">
    <w:name w:val="Strong"/>
    <w:uiPriority w:val="22"/>
    <w:qFormat/>
    <w:rsid w:val="00BC285D"/>
    <w:rPr>
      <w:b/>
      <w:bCs/>
    </w:rPr>
  </w:style>
  <w:style w:type="character" w:styleId="a7">
    <w:name w:val="Hyperlink"/>
    <w:uiPriority w:val="99"/>
    <w:unhideWhenUsed/>
    <w:rsid w:val="00387E1D"/>
    <w:rPr>
      <w:color w:val="0000FF"/>
      <w:u w:val="single"/>
    </w:rPr>
  </w:style>
  <w:style w:type="paragraph" w:styleId="a8">
    <w:name w:val="Title"/>
    <w:basedOn w:val="a"/>
    <w:link w:val="a9"/>
    <w:qFormat/>
    <w:rsid w:val="00D93B4C"/>
    <w:pPr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D93B4C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1599</CharactersWithSpaces>
  <SharedDoc>false</SharedDoc>
  <HLinks>
    <vt:vector size="6" baseType="variant"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http://search.ligazakon.ua/l_doc2.nsf/link1/RE30682.html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8</cp:revision>
  <cp:lastPrinted>2026-06-17T13:52:00Z</cp:lastPrinted>
  <dcterms:created xsi:type="dcterms:W3CDTF">2026-06-17T06:46:00Z</dcterms:created>
  <dcterms:modified xsi:type="dcterms:W3CDTF">2026-06-24T12:53:00Z</dcterms:modified>
</cp:coreProperties>
</file>