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E17" w:rsidRPr="009E7E40" w:rsidRDefault="005B2E17" w:rsidP="005B2E17">
      <w:pPr>
        <w:spacing w:line="1" w:lineRule="exact"/>
        <w:rPr>
          <w:color w:val="FF0000"/>
          <w:sz w:val="2"/>
          <w:szCs w:val="2"/>
        </w:rPr>
      </w:pPr>
    </w:p>
    <w:p w:rsidR="005B2E17" w:rsidRPr="009E7E40" w:rsidRDefault="005B2E17" w:rsidP="005B2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333"/>
        <w:rPr>
          <w:color w:val="FF0000"/>
          <w:sz w:val="28"/>
          <w:szCs w:val="28"/>
        </w:rPr>
      </w:pPr>
      <w:r w:rsidRPr="009E7E40">
        <w:rPr>
          <w:rFonts w:ascii="Times New Roman CYR" w:hAnsi="Times New Roman CYR" w:cs="Times New Roman CYR"/>
          <w:color w:val="FF0000"/>
          <w:sz w:val="28"/>
          <w:szCs w:val="28"/>
        </w:rPr>
        <w:t xml:space="preserve">                                                                         </w:t>
      </w:r>
    </w:p>
    <w:p w:rsidR="005B2E17" w:rsidRPr="009E7E40" w:rsidRDefault="005B2E17" w:rsidP="005B2E17">
      <w:pPr>
        <w:pStyle w:val="a4"/>
        <w:spacing w:line="0" w:lineRule="atLeast"/>
        <w:jc w:val="center"/>
      </w:pPr>
      <w:r w:rsidRPr="009E7E40">
        <w:rPr>
          <w:rFonts w:ascii="Academy" w:hAnsi="Academy" w:cs="Academy"/>
          <w:noProof/>
          <w:lang w:eastAsia="uk-UA"/>
        </w:rPr>
        <w:drawing>
          <wp:inline distT="0" distB="0" distL="0" distR="0" wp14:anchorId="7EC8B295" wp14:editId="74780406">
            <wp:extent cx="428625" cy="600075"/>
            <wp:effectExtent l="0" t="0" r="9525" b="9525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E17" w:rsidRPr="009E7E40" w:rsidRDefault="005B2E17" w:rsidP="005B2E17">
      <w:pPr>
        <w:pStyle w:val="a4"/>
        <w:spacing w:line="0" w:lineRule="atLeast"/>
        <w:jc w:val="center"/>
        <w:rPr>
          <w:b/>
          <w:caps/>
        </w:rPr>
      </w:pPr>
      <w:r w:rsidRPr="009E7E40">
        <w:rPr>
          <w:b/>
          <w:caps/>
        </w:rPr>
        <w:t>здолбунівська міська рада</w:t>
      </w:r>
    </w:p>
    <w:p w:rsidR="005B2E17" w:rsidRPr="009E7E40" w:rsidRDefault="005B2E17" w:rsidP="005B2E17">
      <w:pPr>
        <w:pStyle w:val="a4"/>
        <w:shd w:val="clear" w:color="auto" w:fill="FFFFFF"/>
        <w:spacing w:line="0" w:lineRule="atLeast"/>
        <w:jc w:val="center"/>
        <w:rPr>
          <w:b/>
          <w:caps/>
        </w:rPr>
      </w:pPr>
      <w:r w:rsidRPr="009E7E40">
        <w:rPr>
          <w:b/>
          <w:caps/>
        </w:rPr>
        <w:t>РІВНЕНСЬКОГО РАЙОНУ рівненської області</w:t>
      </w:r>
    </w:p>
    <w:p w:rsidR="005B2E17" w:rsidRPr="009E7E40" w:rsidRDefault="005B2E17" w:rsidP="005B2E17">
      <w:pPr>
        <w:pStyle w:val="a4"/>
        <w:shd w:val="clear" w:color="auto" w:fill="FFFFFF"/>
        <w:spacing w:line="0" w:lineRule="atLeast"/>
        <w:jc w:val="center"/>
        <w:rPr>
          <w:b/>
          <w:bCs/>
        </w:rPr>
      </w:pPr>
      <w:r w:rsidRPr="009E7E40">
        <w:rPr>
          <w:b/>
          <w:bCs/>
        </w:rPr>
        <w:t xml:space="preserve">Р О З П О Р Я Д Ж Е Н </w:t>
      </w:r>
      <w:proofErr w:type="spellStart"/>
      <w:r w:rsidRPr="009E7E40">
        <w:rPr>
          <w:b/>
          <w:bCs/>
        </w:rPr>
        <w:t>Н</w:t>
      </w:r>
      <w:proofErr w:type="spellEnd"/>
      <w:r w:rsidRPr="009E7E40">
        <w:rPr>
          <w:b/>
          <w:bCs/>
        </w:rPr>
        <w:t xml:space="preserve"> Я </w:t>
      </w:r>
    </w:p>
    <w:p w:rsidR="005B2E17" w:rsidRPr="009E7E40" w:rsidRDefault="005B2E17" w:rsidP="005B2E17">
      <w:pPr>
        <w:pStyle w:val="a4"/>
        <w:shd w:val="clear" w:color="auto" w:fill="FFFFFF"/>
        <w:spacing w:line="0" w:lineRule="atLeast"/>
        <w:jc w:val="center"/>
        <w:rPr>
          <w:b/>
          <w:bCs/>
        </w:rPr>
      </w:pPr>
      <w:r w:rsidRPr="009E7E40">
        <w:rPr>
          <w:b/>
          <w:bCs/>
        </w:rPr>
        <w:t>МІСЬКОГО ГОЛОВИ</w:t>
      </w:r>
    </w:p>
    <w:p w:rsidR="005B2E17" w:rsidRPr="009E7E40" w:rsidRDefault="005B2E17" w:rsidP="005B2E17">
      <w:pPr>
        <w:rPr>
          <w:sz w:val="28"/>
          <w:szCs w:val="28"/>
        </w:rPr>
      </w:pPr>
    </w:p>
    <w:p w:rsidR="005B2E17" w:rsidRPr="009E7E40" w:rsidRDefault="005B2E17" w:rsidP="005B2E17">
      <w:pPr>
        <w:rPr>
          <w:sz w:val="28"/>
          <w:szCs w:val="28"/>
        </w:rPr>
      </w:pPr>
    </w:p>
    <w:p w:rsidR="005B2E17" w:rsidRPr="009E7E40" w:rsidRDefault="00AF3950" w:rsidP="005B2E1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09 </w:t>
      </w:r>
      <w:proofErr w:type="spellStart"/>
      <w:r>
        <w:rPr>
          <w:b/>
          <w:sz w:val="28"/>
          <w:szCs w:val="28"/>
          <w:lang w:val="ru-RU"/>
        </w:rPr>
        <w:t>липня</w:t>
      </w:r>
      <w:proofErr w:type="spellEnd"/>
      <w:r w:rsidR="005B2E17" w:rsidRPr="009E7E40">
        <w:rPr>
          <w:b/>
          <w:sz w:val="28"/>
          <w:szCs w:val="28"/>
          <w:lang w:val="ru-RU"/>
        </w:rPr>
        <w:t xml:space="preserve"> 202</w:t>
      </w:r>
      <w:r w:rsidR="009E7E40" w:rsidRPr="009E7E40">
        <w:rPr>
          <w:b/>
          <w:sz w:val="28"/>
          <w:szCs w:val="28"/>
          <w:lang w:val="ru-RU"/>
        </w:rPr>
        <w:t>6</w:t>
      </w:r>
      <w:r w:rsidR="005B2E17" w:rsidRPr="009E7E40">
        <w:rPr>
          <w:b/>
          <w:sz w:val="28"/>
          <w:szCs w:val="28"/>
          <w:lang w:val="ru-RU"/>
        </w:rPr>
        <w:t xml:space="preserve"> року             </w:t>
      </w:r>
      <w:r w:rsidR="005B2E17" w:rsidRPr="009E7E40">
        <w:rPr>
          <w:b/>
          <w:sz w:val="28"/>
          <w:szCs w:val="28"/>
          <w:lang w:val="ru-RU"/>
        </w:rPr>
        <w:tab/>
      </w:r>
      <w:r w:rsidR="005B2E17" w:rsidRPr="009E7E40">
        <w:rPr>
          <w:b/>
          <w:sz w:val="28"/>
          <w:szCs w:val="28"/>
          <w:lang w:val="ru-RU"/>
        </w:rPr>
        <w:tab/>
      </w:r>
      <w:r w:rsidR="00DE4F76">
        <w:rPr>
          <w:b/>
          <w:sz w:val="28"/>
          <w:szCs w:val="28"/>
          <w:lang w:val="ru-RU"/>
        </w:rPr>
        <w:t xml:space="preserve">                       </w:t>
      </w:r>
      <w:r w:rsidR="005B2E17" w:rsidRPr="009E7E4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 w:rsidR="005B2E17" w:rsidRPr="009E7E40">
        <w:rPr>
          <w:b/>
          <w:sz w:val="28"/>
          <w:szCs w:val="28"/>
          <w:lang w:val="ru-RU"/>
        </w:rPr>
        <w:t xml:space="preserve">№ </w:t>
      </w:r>
      <w:r>
        <w:rPr>
          <w:b/>
          <w:sz w:val="28"/>
          <w:szCs w:val="28"/>
          <w:lang w:val="ru-RU"/>
        </w:rPr>
        <w:t>96-р</w:t>
      </w:r>
    </w:p>
    <w:p w:rsidR="005B2E17" w:rsidRPr="009E7E40" w:rsidRDefault="005B2E17" w:rsidP="005B2E17">
      <w:pPr>
        <w:ind w:right="3543"/>
        <w:jc w:val="both"/>
        <w:rPr>
          <w:sz w:val="28"/>
          <w:szCs w:val="28"/>
        </w:rPr>
      </w:pPr>
    </w:p>
    <w:p w:rsidR="005B2E17" w:rsidRPr="009E7E40" w:rsidRDefault="005B2E17" w:rsidP="008940CE">
      <w:pPr>
        <w:ind w:right="5244"/>
        <w:jc w:val="both"/>
        <w:rPr>
          <w:sz w:val="28"/>
          <w:szCs w:val="28"/>
        </w:rPr>
      </w:pPr>
      <w:r w:rsidRPr="009E7E40">
        <w:rPr>
          <w:sz w:val="28"/>
          <w:szCs w:val="28"/>
        </w:rPr>
        <w:t>Про проведення огляду підготовки закладів освіти Здолбунівської міської територіальної громади до початку 202</w:t>
      </w:r>
      <w:r w:rsidR="009E7E40" w:rsidRPr="009E7E40">
        <w:rPr>
          <w:sz w:val="28"/>
          <w:szCs w:val="28"/>
        </w:rPr>
        <w:t>6</w:t>
      </w:r>
      <w:r w:rsidR="00DE4F76">
        <w:rPr>
          <w:sz w:val="28"/>
          <w:szCs w:val="28"/>
        </w:rPr>
        <w:t>-</w:t>
      </w:r>
      <w:r w:rsidRPr="009E7E40">
        <w:rPr>
          <w:sz w:val="28"/>
          <w:szCs w:val="28"/>
        </w:rPr>
        <w:t>202</w:t>
      </w:r>
      <w:r w:rsidR="009E7E40" w:rsidRPr="009E7E40">
        <w:rPr>
          <w:sz w:val="28"/>
          <w:szCs w:val="28"/>
        </w:rPr>
        <w:t>7</w:t>
      </w:r>
      <w:r w:rsidRPr="009E7E40">
        <w:rPr>
          <w:sz w:val="28"/>
          <w:szCs w:val="28"/>
        </w:rPr>
        <w:t xml:space="preserve"> навчального року</w:t>
      </w:r>
    </w:p>
    <w:p w:rsidR="005B2E17" w:rsidRPr="009E7E40" w:rsidRDefault="005B2E17" w:rsidP="005B2E17">
      <w:pPr>
        <w:tabs>
          <w:tab w:val="left" w:pos="9600"/>
        </w:tabs>
        <w:ind w:right="841" w:firstLine="540"/>
        <w:jc w:val="both"/>
        <w:rPr>
          <w:color w:val="FF0000"/>
          <w:sz w:val="28"/>
          <w:szCs w:val="28"/>
        </w:rPr>
      </w:pPr>
    </w:p>
    <w:p w:rsidR="005B2E17" w:rsidRDefault="005B2E17" w:rsidP="005B2E17">
      <w:pPr>
        <w:tabs>
          <w:tab w:val="left" w:pos="3828"/>
        </w:tabs>
        <w:ind w:right="-2" w:firstLine="567"/>
        <w:jc w:val="both"/>
        <w:rPr>
          <w:color w:val="FF0000"/>
          <w:sz w:val="28"/>
          <w:szCs w:val="28"/>
        </w:rPr>
      </w:pPr>
      <w:r w:rsidRPr="003E0625">
        <w:rPr>
          <w:sz w:val="28"/>
          <w:szCs w:val="28"/>
        </w:rPr>
        <w:t xml:space="preserve">Керуючись статтею 42 Закону України «Про місцеве самоврядування в Україні», відповідно до Закону України «Про освіту», враховуючи листи Міністерства освіти і науки України від </w:t>
      </w:r>
      <w:r w:rsidR="003E0625" w:rsidRPr="003E0625">
        <w:rPr>
          <w:sz w:val="28"/>
          <w:szCs w:val="28"/>
        </w:rPr>
        <w:t>14</w:t>
      </w:r>
      <w:r w:rsidRPr="003E0625">
        <w:rPr>
          <w:sz w:val="28"/>
          <w:szCs w:val="28"/>
        </w:rPr>
        <w:t xml:space="preserve"> травня</w:t>
      </w:r>
      <w:r w:rsidRPr="003E0625">
        <w:rPr>
          <w:spacing w:val="15"/>
          <w:sz w:val="28"/>
          <w:szCs w:val="28"/>
          <w:shd w:val="clear" w:color="auto" w:fill="FFFFFF"/>
        </w:rPr>
        <w:t xml:space="preserve"> 202</w:t>
      </w:r>
      <w:r w:rsidR="003E0625" w:rsidRPr="003E0625">
        <w:rPr>
          <w:spacing w:val="15"/>
          <w:sz w:val="28"/>
          <w:szCs w:val="28"/>
          <w:shd w:val="clear" w:color="auto" w:fill="FFFFFF"/>
        </w:rPr>
        <w:t>6</w:t>
      </w:r>
      <w:r w:rsidRPr="003E0625">
        <w:rPr>
          <w:spacing w:val="15"/>
          <w:sz w:val="28"/>
          <w:szCs w:val="28"/>
          <w:shd w:val="clear" w:color="auto" w:fill="FFFFFF"/>
        </w:rPr>
        <w:t xml:space="preserve"> року № 1/1</w:t>
      </w:r>
      <w:r w:rsidR="003E0625" w:rsidRPr="003E0625">
        <w:rPr>
          <w:spacing w:val="15"/>
          <w:sz w:val="28"/>
          <w:szCs w:val="28"/>
          <w:shd w:val="clear" w:color="auto" w:fill="FFFFFF"/>
        </w:rPr>
        <w:t>0243</w:t>
      </w:r>
      <w:r w:rsidRPr="003E0625">
        <w:rPr>
          <w:spacing w:val="15"/>
          <w:sz w:val="28"/>
          <w:szCs w:val="28"/>
          <w:shd w:val="clear" w:color="auto" w:fill="FFFFFF"/>
        </w:rPr>
        <w:t>-2</w:t>
      </w:r>
      <w:r w:rsidR="003E0625" w:rsidRPr="003E0625">
        <w:rPr>
          <w:spacing w:val="15"/>
          <w:sz w:val="28"/>
          <w:szCs w:val="28"/>
          <w:shd w:val="clear" w:color="auto" w:fill="FFFFFF"/>
        </w:rPr>
        <w:t>6</w:t>
      </w:r>
      <w:r w:rsidRPr="003E0625">
        <w:rPr>
          <w:spacing w:val="15"/>
          <w:sz w:val="28"/>
          <w:szCs w:val="28"/>
          <w:shd w:val="clear" w:color="auto" w:fill="FFFFFF"/>
        </w:rPr>
        <w:t xml:space="preserve"> </w:t>
      </w:r>
      <w:r w:rsidRPr="003E0625">
        <w:rPr>
          <w:sz w:val="28"/>
          <w:szCs w:val="28"/>
        </w:rPr>
        <w:t xml:space="preserve"> «Про підготовку закладів освіти до нового навчального року та проходження осінньо-зимового періоду 202</w:t>
      </w:r>
      <w:r w:rsidR="003E0625" w:rsidRPr="003E0625">
        <w:rPr>
          <w:sz w:val="28"/>
          <w:szCs w:val="28"/>
        </w:rPr>
        <w:t>6</w:t>
      </w:r>
      <w:r w:rsidRPr="003E0625">
        <w:rPr>
          <w:sz w:val="28"/>
          <w:szCs w:val="28"/>
        </w:rPr>
        <w:t>/2</w:t>
      </w:r>
      <w:r w:rsidR="003E0625" w:rsidRPr="003E0625">
        <w:rPr>
          <w:sz w:val="28"/>
          <w:szCs w:val="28"/>
        </w:rPr>
        <w:t>7</w:t>
      </w:r>
      <w:r w:rsidRPr="003E0625">
        <w:rPr>
          <w:sz w:val="28"/>
          <w:szCs w:val="28"/>
        </w:rPr>
        <w:t xml:space="preserve"> року</w:t>
      </w:r>
      <w:r w:rsidRPr="003E0625">
        <w:rPr>
          <w:rFonts w:ascii="ProbaPro" w:hAnsi="ProbaPro"/>
          <w:b/>
          <w:bCs/>
          <w:sz w:val="28"/>
          <w:szCs w:val="28"/>
          <w:shd w:val="clear" w:color="auto" w:fill="FFFFFF"/>
        </w:rPr>
        <w:t>»</w:t>
      </w:r>
      <w:r w:rsidRPr="00375E56">
        <w:rPr>
          <w:rFonts w:ascii="ProbaPro" w:hAnsi="ProbaPro"/>
          <w:bCs/>
          <w:sz w:val="28"/>
          <w:szCs w:val="28"/>
          <w:shd w:val="clear" w:color="auto" w:fill="FFFFFF"/>
        </w:rPr>
        <w:t>,</w:t>
      </w:r>
      <w:r w:rsidRPr="003E0625">
        <w:rPr>
          <w:rFonts w:asciiTheme="minorHAnsi" w:hAnsiTheme="minorHAnsi"/>
          <w:b/>
          <w:bCs/>
          <w:sz w:val="28"/>
          <w:szCs w:val="28"/>
          <w:shd w:val="clear" w:color="auto" w:fill="FFFFFF"/>
        </w:rPr>
        <w:t xml:space="preserve"> </w:t>
      </w:r>
      <w:r w:rsidRPr="003E0625">
        <w:rPr>
          <w:sz w:val="28"/>
          <w:szCs w:val="28"/>
        </w:rPr>
        <w:t xml:space="preserve">Головного управління </w:t>
      </w:r>
      <w:proofErr w:type="spellStart"/>
      <w:r w:rsidRPr="003E0625">
        <w:rPr>
          <w:sz w:val="28"/>
          <w:szCs w:val="28"/>
        </w:rPr>
        <w:t>Держпродспоживслужби</w:t>
      </w:r>
      <w:proofErr w:type="spellEnd"/>
      <w:r w:rsidRPr="003E0625">
        <w:rPr>
          <w:sz w:val="28"/>
          <w:szCs w:val="28"/>
        </w:rPr>
        <w:t xml:space="preserve"> </w:t>
      </w:r>
      <w:r w:rsidR="00A835C0">
        <w:rPr>
          <w:sz w:val="28"/>
          <w:szCs w:val="28"/>
        </w:rPr>
        <w:t xml:space="preserve">  </w:t>
      </w:r>
      <w:r w:rsidRPr="003E0625">
        <w:rPr>
          <w:sz w:val="28"/>
          <w:szCs w:val="28"/>
        </w:rPr>
        <w:t>в</w:t>
      </w:r>
      <w:r w:rsidR="00A835C0">
        <w:rPr>
          <w:sz w:val="28"/>
          <w:szCs w:val="28"/>
        </w:rPr>
        <w:t xml:space="preserve">  </w:t>
      </w:r>
      <w:r w:rsidRPr="003E0625">
        <w:rPr>
          <w:sz w:val="28"/>
          <w:szCs w:val="28"/>
        </w:rPr>
        <w:t xml:space="preserve"> Рівненській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області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від </w:t>
      </w:r>
      <w:r w:rsidR="00A835C0">
        <w:rPr>
          <w:sz w:val="28"/>
          <w:szCs w:val="28"/>
        </w:rPr>
        <w:t xml:space="preserve"> </w:t>
      </w:r>
      <w:r w:rsidR="003E0625" w:rsidRPr="003E0625">
        <w:rPr>
          <w:sz w:val="28"/>
          <w:szCs w:val="28"/>
        </w:rPr>
        <w:t>22</w:t>
      </w:r>
      <w:r w:rsidRPr="003E0625">
        <w:rPr>
          <w:sz w:val="28"/>
          <w:szCs w:val="28"/>
        </w:rPr>
        <w:t xml:space="preserve"> 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червня 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202</w:t>
      </w:r>
      <w:r w:rsidR="003E0625" w:rsidRPr="003E0625">
        <w:rPr>
          <w:sz w:val="28"/>
          <w:szCs w:val="28"/>
        </w:rPr>
        <w:t>6</w:t>
      </w:r>
      <w:r w:rsidR="00A835C0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року</w:t>
      </w:r>
      <w:r w:rsidR="00A835C0">
        <w:rPr>
          <w:sz w:val="28"/>
          <w:szCs w:val="28"/>
        </w:rPr>
        <w:t xml:space="preserve">     </w:t>
      </w:r>
      <w:r w:rsidRPr="003E0625">
        <w:rPr>
          <w:sz w:val="28"/>
          <w:szCs w:val="28"/>
        </w:rPr>
        <w:t xml:space="preserve"> №</w:t>
      </w:r>
      <w:r w:rsidR="00A835C0">
        <w:rPr>
          <w:sz w:val="28"/>
          <w:szCs w:val="28"/>
        </w:rPr>
        <w:t xml:space="preserve"> 04-02-17/01/2808-26</w:t>
      </w:r>
      <w:r w:rsidRPr="003E0625">
        <w:rPr>
          <w:sz w:val="28"/>
          <w:szCs w:val="28"/>
        </w:rPr>
        <w:t xml:space="preserve"> «Про забезпечення санітарного та епідемічного благополуччя дітей   у </w:t>
      </w:r>
      <w:r w:rsidR="00051A91">
        <w:rPr>
          <w:sz w:val="28"/>
          <w:szCs w:val="28"/>
        </w:rPr>
        <w:t xml:space="preserve">  </w:t>
      </w:r>
      <w:r w:rsidRPr="003E0625">
        <w:rPr>
          <w:sz w:val="28"/>
          <w:szCs w:val="28"/>
        </w:rPr>
        <w:t xml:space="preserve"> закладах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освіти</w:t>
      </w:r>
      <w:r w:rsidR="00051A91">
        <w:rPr>
          <w:sz w:val="28"/>
          <w:szCs w:val="28"/>
        </w:rPr>
        <w:t xml:space="preserve">  </w:t>
      </w:r>
      <w:r w:rsidRPr="003E0625">
        <w:rPr>
          <w:sz w:val="28"/>
          <w:szCs w:val="28"/>
        </w:rPr>
        <w:t xml:space="preserve">  у 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202</w:t>
      </w:r>
      <w:r w:rsidR="00A86FA4">
        <w:rPr>
          <w:sz w:val="28"/>
          <w:szCs w:val="28"/>
        </w:rPr>
        <w:t>6</w:t>
      </w:r>
      <w:r w:rsidRPr="003E0625">
        <w:rPr>
          <w:sz w:val="28"/>
          <w:szCs w:val="28"/>
        </w:rPr>
        <w:t xml:space="preserve"> - 202</w:t>
      </w:r>
      <w:r w:rsidR="00A86FA4">
        <w:rPr>
          <w:sz w:val="28"/>
          <w:szCs w:val="28"/>
        </w:rPr>
        <w:t>7</w:t>
      </w:r>
      <w:r w:rsidRPr="003E0625">
        <w:rPr>
          <w:sz w:val="28"/>
          <w:szCs w:val="28"/>
        </w:rPr>
        <w:t xml:space="preserve">  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навчальному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 xml:space="preserve">   році»,  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протокол  від</w:t>
      </w:r>
      <w:r w:rsidR="00051A91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30 червня 202</w:t>
      </w:r>
      <w:r w:rsidR="003E0625" w:rsidRPr="003E0625">
        <w:rPr>
          <w:sz w:val="28"/>
          <w:szCs w:val="28"/>
        </w:rPr>
        <w:t>6</w:t>
      </w:r>
      <w:r w:rsidRPr="003E0625">
        <w:rPr>
          <w:sz w:val="28"/>
          <w:szCs w:val="28"/>
        </w:rPr>
        <w:t xml:space="preserve"> року</w:t>
      </w:r>
      <w:r w:rsidR="00DE4F76">
        <w:rPr>
          <w:sz w:val="28"/>
          <w:szCs w:val="28"/>
        </w:rPr>
        <w:t xml:space="preserve"> </w:t>
      </w:r>
      <w:r w:rsidR="00DE4F76" w:rsidRPr="003E0625">
        <w:rPr>
          <w:sz w:val="28"/>
          <w:szCs w:val="28"/>
        </w:rPr>
        <w:t>№ 17</w:t>
      </w:r>
      <w:r w:rsidR="00DE4F76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засідання комісії з питань техногенно-екологічної безпеки та надзвичайних ситуацій Рівненської області, з метою забезпечення своєчасної підготовки закладів освіти Здолбунівської міської територіальної громади до початку 202</w:t>
      </w:r>
      <w:r w:rsidR="003E0625" w:rsidRPr="003E0625">
        <w:rPr>
          <w:sz w:val="28"/>
          <w:szCs w:val="28"/>
        </w:rPr>
        <w:t>6</w:t>
      </w:r>
      <w:r w:rsidRPr="003E0625">
        <w:rPr>
          <w:sz w:val="28"/>
          <w:szCs w:val="28"/>
        </w:rPr>
        <w:t>-202</w:t>
      </w:r>
      <w:r w:rsidR="003E0625" w:rsidRPr="003E0625">
        <w:rPr>
          <w:sz w:val="28"/>
          <w:szCs w:val="28"/>
        </w:rPr>
        <w:t>7</w:t>
      </w:r>
      <w:r w:rsidRPr="003E0625">
        <w:rPr>
          <w:sz w:val="28"/>
          <w:szCs w:val="28"/>
        </w:rPr>
        <w:t xml:space="preserve"> навчального року та роботи в осінньо-зимовий</w:t>
      </w:r>
      <w:r w:rsidR="007508E7">
        <w:rPr>
          <w:sz w:val="28"/>
          <w:szCs w:val="28"/>
        </w:rPr>
        <w:t xml:space="preserve"> період в умовах воєнного стану</w:t>
      </w:r>
      <w:r w:rsidRPr="003E0625">
        <w:rPr>
          <w:sz w:val="28"/>
          <w:szCs w:val="28"/>
        </w:rPr>
        <w:t>:</w:t>
      </w:r>
    </w:p>
    <w:p w:rsidR="003E0625" w:rsidRDefault="003E0625" w:rsidP="005B2E17">
      <w:pPr>
        <w:tabs>
          <w:tab w:val="left" w:pos="3828"/>
        </w:tabs>
        <w:ind w:right="-2" w:firstLine="567"/>
        <w:jc w:val="both"/>
        <w:rPr>
          <w:color w:val="FF0000"/>
          <w:sz w:val="28"/>
          <w:szCs w:val="28"/>
        </w:rPr>
      </w:pPr>
    </w:p>
    <w:p w:rsidR="005B2E17" w:rsidRPr="00DE4F76" w:rsidRDefault="005B2E17" w:rsidP="00DE4F76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927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D1312C">
        <w:rPr>
          <w:sz w:val="28"/>
          <w:szCs w:val="28"/>
        </w:rPr>
        <w:t>Провести</w:t>
      </w:r>
      <w:r w:rsidR="00D1312C" w:rsidRPr="00D1312C">
        <w:rPr>
          <w:sz w:val="28"/>
          <w:szCs w:val="28"/>
        </w:rPr>
        <w:t xml:space="preserve"> 06 та 07</w:t>
      </w:r>
      <w:r w:rsidRPr="00D1312C">
        <w:rPr>
          <w:sz w:val="28"/>
          <w:szCs w:val="28"/>
        </w:rPr>
        <w:t xml:space="preserve"> </w:t>
      </w:r>
      <w:r w:rsidRPr="003E0625">
        <w:rPr>
          <w:sz w:val="28"/>
          <w:szCs w:val="28"/>
        </w:rPr>
        <w:t>серпня 202</w:t>
      </w:r>
      <w:r w:rsidR="003E0625" w:rsidRPr="003E0625">
        <w:rPr>
          <w:sz w:val="28"/>
          <w:szCs w:val="28"/>
        </w:rPr>
        <w:t>6</w:t>
      </w:r>
      <w:r w:rsidRPr="003E0625">
        <w:rPr>
          <w:sz w:val="28"/>
          <w:szCs w:val="28"/>
        </w:rPr>
        <w:t xml:space="preserve"> року огляд підготовки закладів освіти Здолбунівської міської територіальної громади до початку 202</w:t>
      </w:r>
      <w:r w:rsidR="003E0625">
        <w:rPr>
          <w:sz w:val="28"/>
          <w:szCs w:val="28"/>
        </w:rPr>
        <w:t>6</w:t>
      </w:r>
      <w:r w:rsidR="00DE4F76">
        <w:rPr>
          <w:sz w:val="28"/>
          <w:szCs w:val="28"/>
        </w:rPr>
        <w:t>-</w:t>
      </w:r>
      <w:r w:rsidRPr="003E0625">
        <w:rPr>
          <w:sz w:val="28"/>
          <w:szCs w:val="28"/>
        </w:rPr>
        <w:t>202</w:t>
      </w:r>
      <w:r w:rsidR="003E0625">
        <w:rPr>
          <w:sz w:val="28"/>
          <w:szCs w:val="28"/>
        </w:rPr>
        <w:t>7</w:t>
      </w:r>
      <w:r w:rsidRPr="003E0625">
        <w:rPr>
          <w:sz w:val="28"/>
          <w:szCs w:val="28"/>
        </w:rPr>
        <w:t xml:space="preserve"> навчального року.</w:t>
      </w:r>
    </w:p>
    <w:p w:rsidR="005B2E17" w:rsidRPr="00DE4F76" w:rsidRDefault="005B2E17" w:rsidP="005B2E17">
      <w:pPr>
        <w:widowControl w:val="0"/>
        <w:numPr>
          <w:ilvl w:val="0"/>
          <w:numId w:val="1"/>
        </w:numPr>
        <w:tabs>
          <w:tab w:val="clear" w:pos="720"/>
          <w:tab w:val="left" w:pos="0"/>
          <w:tab w:val="num" w:pos="927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E0625">
        <w:rPr>
          <w:sz w:val="28"/>
          <w:szCs w:val="28"/>
        </w:rPr>
        <w:t>Затвердити склад комісії з огляду підготовки закладів освіти до початку 202</w:t>
      </w:r>
      <w:r w:rsidR="003E0625" w:rsidRPr="003E0625">
        <w:rPr>
          <w:sz w:val="28"/>
          <w:szCs w:val="28"/>
        </w:rPr>
        <w:t>6</w:t>
      </w:r>
      <w:r w:rsidR="00DE4F76">
        <w:rPr>
          <w:sz w:val="28"/>
          <w:szCs w:val="28"/>
        </w:rPr>
        <w:t>-</w:t>
      </w:r>
      <w:r w:rsidRPr="003E0625">
        <w:rPr>
          <w:sz w:val="28"/>
          <w:szCs w:val="28"/>
        </w:rPr>
        <w:t>202</w:t>
      </w:r>
      <w:r w:rsidR="003E0625" w:rsidRPr="003E0625">
        <w:rPr>
          <w:sz w:val="28"/>
          <w:szCs w:val="28"/>
        </w:rPr>
        <w:t>7</w:t>
      </w:r>
      <w:r w:rsidRPr="003E0625">
        <w:rPr>
          <w:sz w:val="28"/>
          <w:szCs w:val="28"/>
        </w:rPr>
        <w:t xml:space="preserve"> навчального року, що додається.</w:t>
      </w:r>
    </w:p>
    <w:p w:rsidR="005B2E17" w:rsidRPr="00DE4F76" w:rsidRDefault="005B2E17" w:rsidP="005B2E17">
      <w:pPr>
        <w:widowControl w:val="0"/>
        <w:numPr>
          <w:ilvl w:val="0"/>
          <w:numId w:val="1"/>
        </w:numPr>
        <w:tabs>
          <w:tab w:val="clear" w:pos="720"/>
          <w:tab w:val="num" w:pos="0"/>
          <w:tab w:val="num" w:pos="927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3E0625">
        <w:rPr>
          <w:sz w:val="28"/>
          <w:szCs w:val="28"/>
        </w:rPr>
        <w:t xml:space="preserve">Начальнику управління з гуманітарних питань Здолбунівської міської ради </w:t>
      </w:r>
      <w:r w:rsidR="00DE4F76">
        <w:rPr>
          <w:sz w:val="28"/>
          <w:szCs w:val="28"/>
        </w:rPr>
        <w:t xml:space="preserve">Антонюку І.В. </w:t>
      </w:r>
      <w:r w:rsidRPr="003E0625">
        <w:rPr>
          <w:sz w:val="28"/>
          <w:szCs w:val="28"/>
        </w:rPr>
        <w:t xml:space="preserve">забезпечити своєчасну підготовку закладів </w:t>
      </w:r>
      <w:r w:rsidR="00DE4F76">
        <w:rPr>
          <w:sz w:val="28"/>
          <w:szCs w:val="28"/>
        </w:rPr>
        <w:t xml:space="preserve">освіти Здолбунівської міської </w:t>
      </w:r>
      <w:r w:rsidRPr="003E0625">
        <w:rPr>
          <w:sz w:val="28"/>
          <w:szCs w:val="28"/>
        </w:rPr>
        <w:t>територіальної громади до початку 202</w:t>
      </w:r>
      <w:r w:rsidR="003E0625" w:rsidRPr="003E0625">
        <w:rPr>
          <w:sz w:val="28"/>
          <w:szCs w:val="28"/>
        </w:rPr>
        <w:t>6</w:t>
      </w:r>
      <w:r w:rsidR="00DE4F76">
        <w:rPr>
          <w:sz w:val="28"/>
          <w:szCs w:val="28"/>
        </w:rPr>
        <w:t>-</w:t>
      </w:r>
      <w:r w:rsidRPr="003E0625">
        <w:rPr>
          <w:sz w:val="28"/>
          <w:szCs w:val="28"/>
        </w:rPr>
        <w:t>202</w:t>
      </w:r>
      <w:r w:rsidR="003E0625" w:rsidRPr="003E0625">
        <w:rPr>
          <w:sz w:val="28"/>
          <w:szCs w:val="28"/>
        </w:rPr>
        <w:t>7</w:t>
      </w:r>
      <w:r w:rsidRPr="003E0625">
        <w:rPr>
          <w:sz w:val="28"/>
          <w:szCs w:val="28"/>
        </w:rPr>
        <w:t xml:space="preserve"> навчального року.</w:t>
      </w:r>
    </w:p>
    <w:p w:rsidR="005B2E17" w:rsidRPr="003E0625" w:rsidRDefault="005B2E17" w:rsidP="005B2E17">
      <w:pPr>
        <w:tabs>
          <w:tab w:val="left" w:pos="709"/>
        </w:tabs>
        <w:ind w:firstLine="426"/>
        <w:jc w:val="both"/>
        <w:rPr>
          <w:sz w:val="28"/>
        </w:rPr>
      </w:pPr>
      <w:r w:rsidRPr="003E0625">
        <w:rPr>
          <w:sz w:val="28"/>
        </w:rPr>
        <w:t xml:space="preserve">  4.</w:t>
      </w:r>
      <w:r w:rsidRPr="003E0625">
        <w:t xml:space="preserve"> </w:t>
      </w:r>
      <w:r w:rsidR="00DE4F76">
        <w:t xml:space="preserve"> </w:t>
      </w:r>
      <w:r w:rsidRPr="003E0625">
        <w:rPr>
          <w:sz w:val="28"/>
        </w:rPr>
        <w:t xml:space="preserve">Контроль за виконанням даного розпорядження  покласти на </w:t>
      </w:r>
      <w:r w:rsidR="00DE4F76">
        <w:rPr>
          <w:sz w:val="28"/>
        </w:rPr>
        <w:t>секретаря Здолбунівської</w:t>
      </w:r>
      <w:r w:rsidRPr="003E0625">
        <w:rPr>
          <w:sz w:val="28"/>
        </w:rPr>
        <w:t xml:space="preserve"> міської ради </w:t>
      </w:r>
      <w:r w:rsidR="00DE4F76">
        <w:rPr>
          <w:sz w:val="28"/>
        </w:rPr>
        <w:t>Бабія О.О.</w:t>
      </w:r>
    </w:p>
    <w:p w:rsidR="005B2E17" w:rsidRDefault="005B2E17" w:rsidP="005B2E17">
      <w:pPr>
        <w:tabs>
          <w:tab w:val="left" w:pos="9842"/>
        </w:tabs>
        <w:rPr>
          <w:sz w:val="28"/>
          <w:szCs w:val="28"/>
        </w:rPr>
      </w:pPr>
    </w:p>
    <w:p w:rsidR="00DE4F76" w:rsidRDefault="00DE4F76" w:rsidP="005B2E17">
      <w:pPr>
        <w:tabs>
          <w:tab w:val="left" w:pos="9842"/>
        </w:tabs>
        <w:rPr>
          <w:sz w:val="28"/>
          <w:szCs w:val="28"/>
        </w:rPr>
      </w:pPr>
    </w:p>
    <w:p w:rsidR="005B2E17" w:rsidRPr="003E0625" w:rsidRDefault="005B2E17" w:rsidP="005B2E17">
      <w:pPr>
        <w:jc w:val="both"/>
        <w:rPr>
          <w:sz w:val="28"/>
          <w:szCs w:val="28"/>
        </w:rPr>
      </w:pPr>
      <w:r w:rsidRPr="003E0625">
        <w:rPr>
          <w:sz w:val="28"/>
          <w:szCs w:val="28"/>
        </w:rPr>
        <w:t xml:space="preserve">Міський голова </w:t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</w:r>
      <w:r w:rsidRPr="003E0625">
        <w:rPr>
          <w:sz w:val="28"/>
          <w:szCs w:val="28"/>
        </w:rPr>
        <w:tab/>
        <w:t xml:space="preserve">           Владислав СУХЛЯК</w:t>
      </w:r>
    </w:p>
    <w:p w:rsidR="00051A91" w:rsidRDefault="00051A91" w:rsidP="005B2E17">
      <w:pPr>
        <w:jc w:val="center"/>
        <w:rPr>
          <w:sz w:val="28"/>
          <w:szCs w:val="28"/>
        </w:rPr>
      </w:pPr>
    </w:p>
    <w:p w:rsidR="00707B92" w:rsidRDefault="00707B92" w:rsidP="005B2E17">
      <w:pPr>
        <w:jc w:val="center"/>
        <w:rPr>
          <w:sz w:val="28"/>
          <w:szCs w:val="28"/>
        </w:rPr>
      </w:pPr>
    </w:p>
    <w:p w:rsidR="005B2E17" w:rsidRPr="0005397B" w:rsidRDefault="005B2E17" w:rsidP="005B2E17">
      <w:pPr>
        <w:tabs>
          <w:tab w:val="left" w:pos="9600"/>
        </w:tabs>
        <w:ind w:right="841" w:firstLine="540"/>
        <w:jc w:val="both"/>
        <w:rPr>
          <w:sz w:val="28"/>
          <w:szCs w:val="28"/>
        </w:rPr>
      </w:pPr>
      <w:bookmarkStart w:id="0" w:name="_GoBack"/>
      <w:bookmarkEnd w:id="0"/>
    </w:p>
    <w:p w:rsidR="005B2E17" w:rsidRPr="0005397B" w:rsidRDefault="005B2E17" w:rsidP="005B2E17">
      <w:pPr>
        <w:tabs>
          <w:tab w:val="left" w:pos="9600"/>
        </w:tabs>
        <w:ind w:right="841" w:firstLine="5670"/>
        <w:rPr>
          <w:sz w:val="28"/>
          <w:szCs w:val="28"/>
        </w:rPr>
      </w:pPr>
      <w:r w:rsidRPr="0005397B">
        <w:rPr>
          <w:sz w:val="28"/>
          <w:szCs w:val="28"/>
        </w:rPr>
        <w:t>ЗАТВЕРДЖЕНО</w:t>
      </w:r>
    </w:p>
    <w:p w:rsidR="005B2E17" w:rsidRPr="0005397B" w:rsidRDefault="005B2E17" w:rsidP="005B2E17">
      <w:pPr>
        <w:tabs>
          <w:tab w:val="left" w:pos="9600"/>
        </w:tabs>
        <w:ind w:firstLine="5670"/>
        <w:rPr>
          <w:sz w:val="28"/>
          <w:szCs w:val="28"/>
        </w:rPr>
      </w:pPr>
      <w:r w:rsidRPr="0005397B">
        <w:rPr>
          <w:sz w:val="28"/>
          <w:szCs w:val="28"/>
        </w:rPr>
        <w:t xml:space="preserve">Розпорядження Здолбунівського </w:t>
      </w:r>
    </w:p>
    <w:p w:rsidR="005B2E17" w:rsidRPr="0005397B" w:rsidRDefault="005B2E17" w:rsidP="005B2E17">
      <w:pPr>
        <w:tabs>
          <w:tab w:val="left" w:pos="9360"/>
          <w:tab w:val="left" w:pos="9540"/>
          <w:tab w:val="left" w:pos="9600"/>
          <w:tab w:val="left" w:pos="9720"/>
          <w:tab w:val="left" w:pos="9900"/>
        </w:tabs>
        <w:ind w:right="360"/>
        <w:rPr>
          <w:sz w:val="28"/>
          <w:szCs w:val="28"/>
        </w:rPr>
      </w:pPr>
      <w:r w:rsidRPr="0005397B">
        <w:rPr>
          <w:sz w:val="28"/>
          <w:szCs w:val="28"/>
        </w:rPr>
        <w:t xml:space="preserve">                                                                                 міського голови</w:t>
      </w:r>
    </w:p>
    <w:p w:rsidR="005B2E17" w:rsidRPr="0005397B" w:rsidRDefault="005B2E17" w:rsidP="005B2E17">
      <w:pPr>
        <w:tabs>
          <w:tab w:val="left" w:pos="9600"/>
        </w:tabs>
        <w:rPr>
          <w:sz w:val="28"/>
          <w:szCs w:val="28"/>
        </w:rPr>
      </w:pPr>
      <w:r w:rsidRPr="0005397B">
        <w:rPr>
          <w:sz w:val="28"/>
          <w:szCs w:val="28"/>
        </w:rPr>
        <w:t xml:space="preserve">                                                                                 </w:t>
      </w:r>
      <w:r w:rsidR="00CF4D36">
        <w:rPr>
          <w:sz w:val="28"/>
          <w:szCs w:val="28"/>
        </w:rPr>
        <w:t>09 липня 2026 року № 96-р</w:t>
      </w:r>
    </w:p>
    <w:p w:rsidR="005B2E17" w:rsidRPr="0005397B" w:rsidRDefault="005B2E17" w:rsidP="005B2E17">
      <w:pPr>
        <w:tabs>
          <w:tab w:val="left" w:pos="9600"/>
        </w:tabs>
        <w:ind w:right="841" w:firstLine="540"/>
        <w:rPr>
          <w:sz w:val="26"/>
          <w:szCs w:val="26"/>
        </w:rPr>
      </w:pPr>
      <w:r w:rsidRPr="0005397B">
        <w:rPr>
          <w:sz w:val="26"/>
          <w:szCs w:val="26"/>
        </w:rPr>
        <w:t xml:space="preserve">   </w:t>
      </w:r>
    </w:p>
    <w:p w:rsidR="005B2E17" w:rsidRPr="0005397B" w:rsidRDefault="005B2E17" w:rsidP="005B2E17">
      <w:pPr>
        <w:tabs>
          <w:tab w:val="left" w:pos="9600"/>
        </w:tabs>
        <w:ind w:right="841" w:firstLine="540"/>
        <w:jc w:val="both"/>
        <w:rPr>
          <w:sz w:val="26"/>
          <w:szCs w:val="26"/>
        </w:rPr>
      </w:pPr>
    </w:p>
    <w:p w:rsidR="005B2E17" w:rsidRPr="0005397B" w:rsidRDefault="005B2E17" w:rsidP="005B2E17">
      <w:pPr>
        <w:tabs>
          <w:tab w:val="left" w:pos="9600"/>
        </w:tabs>
        <w:ind w:right="841" w:firstLine="540"/>
        <w:jc w:val="both"/>
        <w:rPr>
          <w:sz w:val="26"/>
          <w:szCs w:val="26"/>
        </w:rPr>
      </w:pPr>
    </w:p>
    <w:p w:rsidR="005B2E17" w:rsidRPr="0005397B" w:rsidRDefault="005B2E17" w:rsidP="005B2E17">
      <w:pPr>
        <w:tabs>
          <w:tab w:val="left" w:pos="9600"/>
        </w:tabs>
        <w:ind w:right="360" w:firstLine="540"/>
        <w:jc w:val="center"/>
        <w:rPr>
          <w:sz w:val="28"/>
          <w:szCs w:val="28"/>
        </w:rPr>
      </w:pPr>
      <w:r w:rsidRPr="0005397B">
        <w:rPr>
          <w:sz w:val="28"/>
          <w:szCs w:val="28"/>
        </w:rPr>
        <w:t>Склад</w:t>
      </w:r>
    </w:p>
    <w:p w:rsidR="005B2E17" w:rsidRPr="0005397B" w:rsidRDefault="005B2E17" w:rsidP="005B2E17">
      <w:pPr>
        <w:tabs>
          <w:tab w:val="left" w:pos="9180"/>
        </w:tabs>
        <w:ind w:right="360" w:firstLine="540"/>
        <w:rPr>
          <w:sz w:val="28"/>
          <w:szCs w:val="28"/>
        </w:rPr>
      </w:pPr>
      <w:r w:rsidRPr="0005397B">
        <w:rPr>
          <w:sz w:val="28"/>
          <w:szCs w:val="28"/>
        </w:rPr>
        <w:t>комісії з огляду підготовки закладів освіти Здолбунівської міської територіальної громади до початку 202</w:t>
      </w:r>
      <w:r w:rsidR="0005397B">
        <w:rPr>
          <w:sz w:val="28"/>
          <w:szCs w:val="28"/>
        </w:rPr>
        <w:t>6</w:t>
      </w:r>
      <w:r w:rsidRPr="0005397B">
        <w:rPr>
          <w:sz w:val="28"/>
          <w:szCs w:val="28"/>
        </w:rPr>
        <w:t>–202</w:t>
      </w:r>
      <w:r w:rsidR="0005397B">
        <w:rPr>
          <w:sz w:val="28"/>
          <w:szCs w:val="28"/>
        </w:rPr>
        <w:t>7</w:t>
      </w:r>
      <w:r w:rsidRPr="0005397B">
        <w:rPr>
          <w:sz w:val="28"/>
          <w:szCs w:val="28"/>
        </w:rPr>
        <w:t xml:space="preserve"> навчального року</w:t>
      </w:r>
    </w:p>
    <w:p w:rsidR="005B2E17" w:rsidRPr="0005397B" w:rsidRDefault="005B2E17" w:rsidP="005B2E17">
      <w:pPr>
        <w:tabs>
          <w:tab w:val="left" w:pos="9180"/>
        </w:tabs>
        <w:ind w:right="360" w:firstLine="540"/>
        <w:rPr>
          <w:sz w:val="28"/>
          <w:szCs w:val="28"/>
        </w:rPr>
      </w:pPr>
      <w:r w:rsidRPr="0005397B">
        <w:rPr>
          <w:sz w:val="28"/>
          <w:szCs w:val="28"/>
        </w:rPr>
        <w:tab/>
      </w:r>
    </w:p>
    <w:p w:rsidR="005B2E17" w:rsidRPr="0005397B" w:rsidRDefault="005B2E17" w:rsidP="005B2E17">
      <w:pPr>
        <w:tabs>
          <w:tab w:val="left" w:pos="0"/>
        </w:tabs>
        <w:ind w:left="3540" w:right="2" w:hanging="3540"/>
        <w:jc w:val="both"/>
        <w:rPr>
          <w:sz w:val="28"/>
          <w:szCs w:val="28"/>
        </w:rPr>
      </w:pPr>
      <w:r w:rsidRPr="0005397B">
        <w:rPr>
          <w:sz w:val="28"/>
          <w:szCs w:val="28"/>
        </w:rPr>
        <w:tab/>
      </w:r>
    </w:p>
    <w:p w:rsidR="005B2E17" w:rsidRPr="0005397B" w:rsidRDefault="005B2E17" w:rsidP="005B2E17">
      <w:pPr>
        <w:rPr>
          <w:sz w:val="28"/>
          <w:szCs w:val="28"/>
        </w:rPr>
      </w:pP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  <w:t>- заступник  міського голови з питань діяльності</w:t>
      </w:r>
    </w:p>
    <w:p w:rsidR="005B2E17" w:rsidRPr="0005397B" w:rsidRDefault="005B2E17" w:rsidP="005B2E17">
      <w:pPr>
        <w:tabs>
          <w:tab w:val="left" w:pos="0"/>
        </w:tabs>
        <w:ind w:left="3540" w:right="2" w:hanging="3540"/>
        <w:jc w:val="both"/>
        <w:rPr>
          <w:sz w:val="28"/>
          <w:szCs w:val="28"/>
        </w:rPr>
      </w:pPr>
      <w:r w:rsidRPr="0005397B">
        <w:rPr>
          <w:sz w:val="28"/>
          <w:szCs w:val="28"/>
        </w:rPr>
        <w:tab/>
        <w:t>виконавчих органів ради, голова комісії</w:t>
      </w:r>
    </w:p>
    <w:p w:rsidR="005B2E17" w:rsidRPr="0005397B" w:rsidRDefault="005B2E17" w:rsidP="005B2E17">
      <w:pPr>
        <w:tabs>
          <w:tab w:val="left" w:pos="0"/>
        </w:tabs>
        <w:ind w:left="4253" w:right="2" w:hanging="4253"/>
        <w:jc w:val="both"/>
        <w:rPr>
          <w:sz w:val="28"/>
          <w:szCs w:val="28"/>
        </w:rPr>
      </w:pPr>
      <w:r w:rsidRPr="0005397B">
        <w:rPr>
          <w:sz w:val="28"/>
          <w:szCs w:val="28"/>
        </w:rPr>
        <w:tab/>
        <w:t xml:space="preserve"> </w:t>
      </w:r>
    </w:p>
    <w:p w:rsidR="005B2E17" w:rsidRPr="0005397B" w:rsidRDefault="005B2E17" w:rsidP="005B2E17">
      <w:pPr>
        <w:tabs>
          <w:tab w:val="left" w:pos="0"/>
        </w:tabs>
        <w:ind w:left="3540" w:right="2" w:hanging="3540"/>
        <w:jc w:val="both"/>
        <w:rPr>
          <w:sz w:val="28"/>
          <w:szCs w:val="28"/>
        </w:rPr>
      </w:pPr>
      <w:r w:rsidRPr="0005397B">
        <w:rPr>
          <w:sz w:val="28"/>
          <w:szCs w:val="28"/>
        </w:rPr>
        <w:t>АНТОНЮК</w:t>
      </w:r>
      <w:r w:rsidRPr="0005397B">
        <w:rPr>
          <w:sz w:val="28"/>
          <w:szCs w:val="28"/>
        </w:rPr>
        <w:tab/>
        <w:t xml:space="preserve">- начальник   управління    з   гуманітарних   питань </w:t>
      </w:r>
    </w:p>
    <w:p w:rsidR="005B2E17" w:rsidRPr="0005397B" w:rsidRDefault="005B2E17" w:rsidP="005B2E17">
      <w:pPr>
        <w:tabs>
          <w:tab w:val="left" w:pos="0"/>
        </w:tabs>
        <w:ind w:left="3540" w:right="2" w:hanging="3540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Ігор Васильович </w:t>
      </w:r>
      <w:r w:rsidRPr="0005397B">
        <w:rPr>
          <w:sz w:val="28"/>
          <w:szCs w:val="28"/>
        </w:rPr>
        <w:tab/>
        <w:t>Здолбунівської міської ради, заступник голови комісії</w:t>
      </w:r>
    </w:p>
    <w:p w:rsidR="005B2E17" w:rsidRPr="0005397B" w:rsidRDefault="005B2E17" w:rsidP="005B2E17">
      <w:pPr>
        <w:tabs>
          <w:tab w:val="left" w:pos="0"/>
        </w:tabs>
        <w:ind w:left="4253" w:right="2" w:hanging="4253"/>
        <w:jc w:val="both"/>
        <w:rPr>
          <w:sz w:val="28"/>
          <w:szCs w:val="28"/>
        </w:rPr>
      </w:pPr>
    </w:p>
    <w:p w:rsidR="005B2E17" w:rsidRPr="0005397B" w:rsidRDefault="005B2E17" w:rsidP="005B2E17">
      <w:pPr>
        <w:tabs>
          <w:tab w:val="left" w:pos="0"/>
        </w:tabs>
        <w:ind w:right="2"/>
        <w:jc w:val="center"/>
        <w:rPr>
          <w:sz w:val="28"/>
          <w:szCs w:val="28"/>
        </w:rPr>
      </w:pPr>
      <w:r w:rsidRPr="0005397B">
        <w:rPr>
          <w:sz w:val="28"/>
          <w:szCs w:val="28"/>
        </w:rPr>
        <w:t>Члени комісії:</w:t>
      </w:r>
    </w:p>
    <w:p w:rsidR="005B2E17" w:rsidRPr="0005397B" w:rsidRDefault="005B2E17" w:rsidP="005B2E17">
      <w:pPr>
        <w:tabs>
          <w:tab w:val="left" w:pos="0"/>
        </w:tabs>
        <w:ind w:right="2"/>
        <w:jc w:val="center"/>
        <w:rPr>
          <w:sz w:val="28"/>
          <w:szCs w:val="28"/>
        </w:rPr>
      </w:pPr>
    </w:p>
    <w:p w:rsidR="005B2E17" w:rsidRPr="0005397B" w:rsidRDefault="005B2E17" w:rsidP="005B2E17">
      <w:pPr>
        <w:tabs>
          <w:tab w:val="left" w:pos="0"/>
        </w:tabs>
        <w:ind w:left="3540" w:right="2" w:hanging="3540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БАБІЙ </w:t>
      </w:r>
      <w:r w:rsidRPr="0005397B">
        <w:rPr>
          <w:sz w:val="28"/>
          <w:szCs w:val="28"/>
        </w:rPr>
        <w:tab/>
        <w:t xml:space="preserve">- </w:t>
      </w:r>
      <w:r w:rsidRPr="0005397B">
        <w:rPr>
          <w:sz w:val="28"/>
        </w:rPr>
        <w:t xml:space="preserve">секретар </w:t>
      </w:r>
      <w:r w:rsidR="00114880">
        <w:rPr>
          <w:sz w:val="28"/>
        </w:rPr>
        <w:t xml:space="preserve">Здолбунівської </w:t>
      </w:r>
      <w:r w:rsidRPr="0005397B">
        <w:rPr>
          <w:sz w:val="28"/>
        </w:rPr>
        <w:t>міської ради</w:t>
      </w:r>
    </w:p>
    <w:p w:rsidR="005B2E17" w:rsidRPr="0005397B" w:rsidRDefault="005B2E17" w:rsidP="005B2E17">
      <w:pPr>
        <w:tabs>
          <w:tab w:val="left" w:pos="0"/>
        </w:tabs>
        <w:ind w:left="4253" w:right="2" w:hanging="4253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Олег Остапович </w:t>
      </w:r>
    </w:p>
    <w:p w:rsidR="005B2E17" w:rsidRPr="0005397B" w:rsidRDefault="005B2E17" w:rsidP="005B2E17">
      <w:pPr>
        <w:tabs>
          <w:tab w:val="left" w:pos="0"/>
        </w:tabs>
        <w:ind w:right="2"/>
        <w:jc w:val="center"/>
        <w:rPr>
          <w:sz w:val="28"/>
          <w:szCs w:val="28"/>
        </w:rPr>
      </w:pPr>
    </w:p>
    <w:p w:rsidR="005B2E17" w:rsidRPr="0005397B" w:rsidRDefault="005B2E17" w:rsidP="005B2E17">
      <w:pPr>
        <w:tabs>
          <w:tab w:val="left" w:pos="0"/>
        </w:tabs>
        <w:ind w:left="3402" w:hanging="3396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ВІТЕНЬ </w:t>
      </w:r>
      <w:r w:rsidRPr="0005397B">
        <w:rPr>
          <w:sz w:val="28"/>
          <w:szCs w:val="28"/>
        </w:rPr>
        <w:tab/>
        <w:t xml:space="preserve">  -    головний  спеціаліст управління з гуманітарних </w:t>
      </w:r>
    </w:p>
    <w:p w:rsidR="005B2E17" w:rsidRPr="0005397B" w:rsidRDefault="005B2E17" w:rsidP="005B2E17">
      <w:pPr>
        <w:tabs>
          <w:tab w:val="left" w:pos="0"/>
        </w:tabs>
        <w:ind w:left="3402" w:hanging="3396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Зоя Володимирівна </w:t>
      </w:r>
      <w:r w:rsidRPr="0005397B">
        <w:rPr>
          <w:sz w:val="28"/>
          <w:szCs w:val="28"/>
        </w:rPr>
        <w:tab/>
        <w:t xml:space="preserve">  питань Здолбунівської міської ради</w:t>
      </w:r>
    </w:p>
    <w:p w:rsidR="005B2E17" w:rsidRPr="0005397B" w:rsidRDefault="005B2E17" w:rsidP="005B2E17">
      <w:pPr>
        <w:tabs>
          <w:tab w:val="left" w:pos="0"/>
        </w:tabs>
        <w:ind w:left="3544" w:hanging="3538"/>
        <w:jc w:val="both"/>
        <w:rPr>
          <w:sz w:val="28"/>
          <w:szCs w:val="28"/>
        </w:rPr>
      </w:pP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</w:p>
    <w:p w:rsidR="005B2E17" w:rsidRPr="0005397B" w:rsidRDefault="005B2E17" w:rsidP="005B2E17">
      <w:pPr>
        <w:tabs>
          <w:tab w:val="left" w:pos="0"/>
        </w:tabs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СІРИК  </w:t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  <w:t xml:space="preserve">-  головний спеціаліст управління з гуманітарних Вікторія Миколаївна </w:t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  <w:t>питань Здолбунівської міської ради</w:t>
      </w:r>
    </w:p>
    <w:p w:rsidR="005B2E17" w:rsidRPr="009E7E40" w:rsidRDefault="005B2E17" w:rsidP="005B2E17">
      <w:pPr>
        <w:tabs>
          <w:tab w:val="left" w:pos="0"/>
        </w:tabs>
        <w:jc w:val="both"/>
        <w:rPr>
          <w:color w:val="FF0000"/>
          <w:sz w:val="28"/>
          <w:szCs w:val="28"/>
        </w:rPr>
      </w:pPr>
    </w:p>
    <w:p w:rsidR="005B2E17" w:rsidRPr="0005397B" w:rsidRDefault="005B2E17" w:rsidP="005B2E17">
      <w:pPr>
        <w:tabs>
          <w:tab w:val="left" w:pos="0"/>
        </w:tabs>
        <w:jc w:val="both"/>
        <w:rPr>
          <w:sz w:val="28"/>
          <w:szCs w:val="28"/>
        </w:rPr>
      </w:pPr>
      <w:r w:rsidRPr="0005397B">
        <w:rPr>
          <w:sz w:val="28"/>
          <w:szCs w:val="28"/>
        </w:rPr>
        <w:t>БОНДАРЧУК</w:t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  <w:t xml:space="preserve">-   начальник     відділу     державного    нагляду    за </w:t>
      </w:r>
    </w:p>
    <w:p w:rsidR="005B2E17" w:rsidRPr="0005397B" w:rsidRDefault="005B2E17" w:rsidP="005B2E17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Ірина Михайлівна </w:t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  <w:t xml:space="preserve">дотриманням санітарного законодавства Рівненського районного  управління Головного управління </w:t>
      </w:r>
      <w:proofErr w:type="spellStart"/>
      <w:r w:rsidRPr="0005397B">
        <w:rPr>
          <w:sz w:val="28"/>
          <w:szCs w:val="28"/>
        </w:rPr>
        <w:t>Держпродспоживслужби</w:t>
      </w:r>
      <w:proofErr w:type="spellEnd"/>
      <w:r w:rsidRPr="0005397B">
        <w:rPr>
          <w:sz w:val="28"/>
          <w:szCs w:val="28"/>
        </w:rPr>
        <w:t xml:space="preserve"> в Рівненській області (за згодою)</w:t>
      </w:r>
    </w:p>
    <w:p w:rsidR="005B2E17" w:rsidRPr="0005397B" w:rsidRDefault="005B2E17" w:rsidP="005B2E17">
      <w:pPr>
        <w:tabs>
          <w:tab w:val="left" w:pos="0"/>
        </w:tabs>
        <w:ind w:right="2"/>
        <w:jc w:val="both"/>
        <w:rPr>
          <w:sz w:val="28"/>
          <w:szCs w:val="28"/>
        </w:rPr>
      </w:pPr>
    </w:p>
    <w:p w:rsidR="005B2E17" w:rsidRPr="0005397B" w:rsidRDefault="005B2E17" w:rsidP="005B2E17">
      <w:pPr>
        <w:tabs>
          <w:tab w:val="left" w:pos="0"/>
        </w:tabs>
        <w:jc w:val="both"/>
        <w:rPr>
          <w:sz w:val="28"/>
          <w:szCs w:val="28"/>
        </w:rPr>
      </w:pPr>
      <w:r w:rsidRPr="0005397B">
        <w:rPr>
          <w:sz w:val="28"/>
          <w:szCs w:val="28"/>
        </w:rPr>
        <w:t>КУХАРЕЦЬ</w:t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  <w:t xml:space="preserve">-  заступник    начальника    управління  -  начальник </w:t>
      </w:r>
    </w:p>
    <w:p w:rsidR="005B2E17" w:rsidRPr="0005397B" w:rsidRDefault="005B2E17" w:rsidP="005B2E17">
      <w:pPr>
        <w:tabs>
          <w:tab w:val="left" w:pos="0"/>
        </w:tabs>
        <w:ind w:left="3540" w:hanging="3540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Ірина Андріївна </w:t>
      </w:r>
      <w:r w:rsidRPr="0005397B">
        <w:rPr>
          <w:sz w:val="28"/>
          <w:szCs w:val="28"/>
        </w:rPr>
        <w:tab/>
        <w:t xml:space="preserve">відділу безпечності харчових продуктів та ветеринарної медицини Рівненського районного  управління Головного управління </w:t>
      </w:r>
      <w:proofErr w:type="spellStart"/>
      <w:r w:rsidRPr="0005397B">
        <w:rPr>
          <w:sz w:val="28"/>
          <w:szCs w:val="28"/>
        </w:rPr>
        <w:t>Держпродспоживслужби</w:t>
      </w:r>
      <w:proofErr w:type="spellEnd"/>
      <w:r w:rsidRPr="0005397B">
        <w:rPr>
          <w:sz w:val="28"/>
          <w:szCs w:val="28"/>
        </w:rPr>
        <w:t xml:space="preserve">  в  Рівненській  області (за згодою)</w:t>
      </w:r>
    </w:p>
    <w:p w:rsidR="005B2E17" w:rsidRPr="009E7E40" w:rsidRDefault="005B2E17" w:rsidP="005B2E17">
      <w:pPr>
        <w:tabs>
          <w:tab w:val="left" w:pos="0"/>
        </w:tabs>
        <w:ind w:left="3538" w:hanging="3538"/>
        <w:jc w:val="both"/>
        <w:rPr>
          <w:color w:val="FF0000"/>
          <w:sz w:val="28"/>
          <w:szCs w:val="28"/>
        </w:rPr>
      </w:pPr>
    </w:p>
    <w:p w:rsidR="005B2E17" w:rsidRPr="0005397B" w:rsidRDefault="005B2E17" w:rsidP="005B2E17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 w:rsidRPr="0005397B">
        <w:rPr>
          <w:sz w:val="28"/>
          <w:szCs w:val="28"/>
        </w:rPr>
        <w:t xml:space="preserve">СТРЕЛЬЧУК </w:t>
      </w:r>
      <w:r w:rsidRPr="0005397B">
        <w:rPr>
          <w:sz w:val="28"/>
          <w:szCs w:val="28"/>
        </w:rPr>
        <w:tab/>
        <w:t xml:space="preserve">-    головний       спеціаліст        відділу       з      питань </w:t>
      </w:r>
    </w:p>
    <w:p w:rsidR="005B2E17" w:rsidRPr="0005397B" w:rsidRDefault="005B2E17" w:rsidP="005B2E17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 w:rsidRPr="0005397B">
        <w:rPr>
          <w:sz w:val="28"/>
          <w:szCs w:val="28"/>
        </w:rPr>
        <w:t>Лариса Дмитрівна</w:t>
      </w:r>
      <w:r w:rsidRPr="0005397B">
        <w:rPr>
          <w:sz w:val="28"/>
          <w:szCs w:val="28"/>
        </w:rPr>
        <w:tab/>
        <w:t>містобудування, архітектури і цивільного захисту населення Здолбунівської міської ради</w:t>
      </w:r>
    </w:p>
    <w:p w:rsidR="005B2E17" w:rsidRPr="009E7E40" w:rsidRDefault="005B2E17" w:rsidP="005B2E17">
      <w:pPr>
        <w:tabs>
          <w:tab w:val="left" w:pos="0"/>
        </w:tabs>
        <w:ind w:left="3538" w:hanging="3538"/>
        <w:jc w:val="both"/>
        <w:rPr>
          <w:color w:val="FF0000"/>
          <w:sz w:val="28"/>
          <w:szCs w:val="28"/>
        </w:rPr>
      </w:pPr>
    </w:p>
    <w:p w:rsidR="00375E56" w:rsidRDefault="00375E56" w:rsidP="00375E56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 w:rsidRPr="00375E56">
        <w:rPr>
          <w:sz w:val="28"/>
          <w:szCs w:val="28"/>
        </w:rPr>
        <w:t>ТКАЧУК</w:t>
      </w:r>
      <w:r>
        <w:rPr>
          <w:sz w:val="28"/>
          <w:szCs w:val="28"/>
        </w:rPr>
        <w:tab/>
        <w:t xml:space="preserve">-   </w:t>
      </w:r>
      <w:r w:rsidRPr="00375E56">
        <w:rPr>
          <w:sz w:val="28"/>
          <w:szCs w:val="28"/>
        </w:rPr>
        <w:t>начальник сектору №4 Рівненського районного</w:t>
      </w:r>
    </w:p>
    <w:p w:rsidR="00375E56" w:rsidRPr="00375E56" w:rsidRDefault="00375E56" w:rsidP="00375E56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 w:rsidRPr="00375E56">
        <w:rPr>
          <w:sz w:val="28"/>
          <w:szCs w:val="28"/>
        </w:rPr>
        <w:t xml:space="preserve">Ярослав </w:t>
      </w:r>
      <w:r>
        <w:rPr>
          <w:sz w:val="28"/>
          <w:szCs w:val="28"/>
        </w:rPr>
        <w:t xml:space="preserve"> </w:t>
      </w:r>
      <w:r w:rsidRPr="00375E56">
        <w:rPr>
          <w:sz w:val="28"/>
          <w:szCs w:val="28"/>
        </w:rPr>
        <w:t xml:space="preserve">Андрійович </w:t>
      </w:r>
      <w:r w:rsidR="005B2E17" w:rsidRPr="00375E56">
        <w:rPr>
          <w:sz w:val="28"/>
          <w:szCs w:val="28"/>
        </w:rPr>
        <w:t xml:space="preserve"> </w:t>
      </w:r>
      <w:r w:rsidR="005B2E17" w:rsidRPr="00375E56">
        <w:rPr>
          <w:sz w:val="28"/>
          <w:szCs w:val="28"/>
        </w:rPr>
        <w:tab/>
      </w:r>
      <w:r w:rsidR="005B2E17" w:rsidRPr="00375E56">
        <w:rPr>
          <w:sz w:val="28"/>
          <w:szCs w:val="28"/>
        </w:rPr>
        <w:tab/>
      </w:r>
      <w:r w:rsidRPr="00375E56">
        <w:rPr>
          <w:sz w:val="28"/>
          <w:szCs w:val="28"/>
        </w:rPr>
        <w:t xml:space="preserve">управління цивільного захисту та превентивної діяльності ГУ ДСНС України у Рівненській області </w:t>
      </w:r>
    </w:p>
    <w:p w:rsidR="005B2E17" w:rsidRDefault="00375E56" w:rsidP="005B2E17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 w:rsidRPr="00375E56">
        <w:rPr>
          <w:sz w:val="28"/>
          <w:szCs w:val="28"/>
        </w:rPr>
        <w:tab/>
      </w:r>
      <w:r w:rsidR="005B2E17" w:rsidRPr="00375E56">
        <w:rPr>
          <w:sz w:val="28"/>
          <w:szCs w:val="28"/>
        </w:rPr>
        <w:t>(за згодою)</w:t>
      </w:r>
    </w:p>
    <w:p w:rsidR="00375E56" w:rsidRDefault="00375E56" w:rsidP="005B2E17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</w:p>
    <w:p w:rsidR="00375E56" w:rsidRDefault="00375E56" w:rsidP="005B2E17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ДОМАНСЬКИЙ </w:t>
      </w:r>
      <w:r>
        <w:rPr>
          <w:sz w:val="28"/>
          <w:szCs w:val="28"/>
        </w:rPr>
        <w:tab/>
        <w:t>-   п</w:t>
      </w:r>
      <w:r w:rsidRPr="00375E56">
        <w:rPr>
          <w:sz w:val="28"/>
          <w:szCs w:val="28"/>
        </w:rPr>
        <w:t>ровідний інспектор сектору №4</w:t>
      </w:r>
      <w:r>
        <w:rPr>
          <w:sz w:val="28"/>
          <w:szCs w:val="28"/>
        </w:rPr>
        <w:t xml:space="preserve"> Рівненського</w:t>
      </w:r>
    </w:p>
    <w:p w:rsidR="00375E56" w:rsidRPr="00375E56" w:rsidRDefault="00375E56" w:rsidP="00375E56">
      <w:pPr>
        <w:tabs>
          <w:tab w:val="left" w:pos="0"/>
        </w:tabs>
        <w:ind w:left="3538" w:hanging="3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 Олександрович  </w:t>
      </w:r>
      <w:r>
        <w:rPr>
          <w:sz w:val="28"/>
          <w:szCs w:val="28"/>
        </w:rPr>
        <w:tab/>
      </w:r>
      <w:r w:rsidRPr="00375E56">
        <w:rPr>
          <w:sz w:val="28"/>
          <w:szCs w:val="28"/>
        </w:rPr>
        <w:t>районного управління цивільного захисту та превентивної діяльності ГУ ДСНС України у Рівненській області</w:t>
      </w:r>
      <w:r>
        <w:rPr>
          <w:sz w:val="28"/>
          <w:szCs w:val="28"/>
        </w:rPr>
        <w:t xml:space="preserve"> </w:t>
      </w:r>
      <w:r w:rsidRPr="00375E56">
        <w:rPr>
          <w:sz w:val="28"/>
          <w:szCs w:val="28"/>
        </w:rPr>
        <w:t>(за згодою)</w:t>
      </w:r>
    </w:p>
    <w:p w:rsidR="005B2E17" w:rsidRPr="009E7E40" w:rsidRDefault="005B2E17" w:rsidP="005B2E17">
      <w:pPr>
        <w:tabs>
          <w:tab w:val="left" w:pos="0"/>
        </w:tabs>
        <w:ind w:left="3538" w:hanging="3538"/>
        <w:jc w:val="both"/>
        <w:rPr>
          <w:rFonts w:ascii="Helvetica" w:hAnsi="Helvetica" w:cs="Helvetica"/>
          <w:color w:val="FF0000"/>
          <w:sz w:val="28"/>
          <w:szCs w:val="28"/>
          <w:shd w:val="clear" w:color="auto" w:fill="F8F8F8"/>
        </w:rPr>
      </w:pPr>
    </w:p>
    <w:p w:rsidR="005B2E17" w:rsidRPr="0005397B" w:rsidRDefault="005B2E17" w:rsidP="005B2E17">
      <w:pPr>
        <w:tabs>
          <w:tab w:val="left" w:pos="567"/>
        </w:tabs>
        <w:ind w:left="3538" w:hanging="3538"/>
        <w:jc w:val="both"/>
        <w:rPr>
          <w:sz w:val="28"/>
          <w:szCs w:val="28"/>
          <w:shd w:val="clear" w:color="auto" w:fill="F8F8F8"/>
        </w:rPr>
      </w:pPr>
      <w:r w:rsidRPr="0005397B">
        <w:rPr>
          <w:sz w:val="28"/>
          <w:szCs w:val="28"/>
          <w:shd w:val="clear" w:color="auto" w:fill="F8F8F8"/>
        </w:rPr>
        <w:t>РЯБУЩИЦЬ</w:t>
      </w:r>
      <w:r w:rsidRPr="0005397B">
        <w:rPr>
          <w:sz w:val="28"/>
          <w:szCs w:val="28"/>
          <w:shd w:val="clear" w:color="auto" w:fill="F8F8F8"/>
        </w:rPr>
        <w:tab/>
        <w:t>-     інспектор сектору ювенальної превенції відділу</w:t>
      </w:r>
    </w:p>
    <w:p w:rsidR="005B2E17" w:rsidRPr="0005397B" w:rsidRDefault="005B2E17" w:rsidP="005B2E17">
      <w:pPr>
        <w:tabs>
          <w:tab w:val="left" w:pos="567"/>
        </w:tabs>
        <w:ind w:left="3538" w:hanging="3538"/>
        <w:jc w:val="both"/>
        <w:rPr>
          <w:sz w:val="28"/>
          <w:szCs w:val="28"/>
        </w:rPr>
      </w:pPr>
      <w:r w:rsidRPr="0005397B">
        <w:rPr>
          <w:sz w:val="28"/>
          <w:szCs w:val="28"/>
          <w:shd w:val="clear" w:color="auto" w:fill="F8F8F8"/>
        </w:rPr>
        <w:t>Вікторія Володимирівна</w:t>
      </w:r>
      <w:r w:rsidRPr="0005397B">
        <w:rPr>
          <w:sz w:val="28"/>
          <w:szCs w:val="28"/>
          <w:shd w:val="clear" w:color="auto" w:fill="F8F8F8"/>
        </w:rPr>
        <w:tab/>
        <w:t xml:space="preserve">взаємодії з громадськістю Рівненського районного управління поліції </w:t>
      </w:r>
      <w:r w:rsidRPr="0005397B">
        <w:rPr>
          <w:sz w:val="28"/>
          <w:szCs w:val="28"/>
        </w:rPr>
        <w:t>Головного управління  Національної поліції</w:t>
      </w:r>
      <w:r w:rsidRPr="0005397B">
        <w:rPr>
          <w:sz w:val="28"/>
          <w:szCs w:val="28"/>
          <w:shd w:val="clear" w:color="auto" w:fill="F8F8F8"/>
        </w:rPr>
        <w:t xml:space="preserve"> в Рівненській області </w:t>
      </w:r>
      <w:r w:rsidRPr="0005397B">
        <w:rPr>
          <w:sz w:val="28"/>
          <w:szCs w:val="28"/>
        </w:rPr>
        <w:t>(за згодою)</w:t>
      </w:r>
    </w:p>
    <w:p w:rsidR="005B2E17" w:rsidRPr="009E7E40" w:rsidRDefault="005B2E17" w:rsidP="005B2E17">
      <w:pPr>
        <w:tabs>
          <w:tab w:val="left" w:pos="567"/>
        </w:tabs>
        <w:ind w:left="3538" w:hanging="3538"/>
        <w:jc w:val="both"/>
        <w:rPr>
          <w:color w:val="FF0000"/>
          <w:sz w:val="28"/>
          <w:szCs w:val="28"/>
        </w:rPr>
      </w:pPr>
    </w:p>
    <w:p w:rsidR="005B2E17" w:rsidRPr="009E7E40" w:rsidRDefault="005B2E17" w:rsidP="005B2E17">
      <w:pPr>
        <w:tabs>
          <w:tab w:val="left" w:pos="567"/>
        </w:tabs>
        <w:ind w:left="3538" w:hanging="3538"/>
        <w:jc w:val="both"/>
        <w:rPr>
          <w:color w:val="FF0000"/>
          <w:sz w:val="28"/>
          <w:szCs w:val="28"/>
          <w:shd w:val="clear" w:color="auto" w:fill="F8F8F8"/>
        </w:rPr>
      </w:pPr>
    </w:p>
    <w:p w:rsidR="005B2E17" w:rsidRPr="009E7E40" w:rsidRDefault="005B2E17" w:rsidP="005B2E17">
      <w:pPr>
        <w:tabs>
          <w:tab w:val="left" w:pos="0"/>
        </w:tabs>
        <w:ind w:left="3538" w:hanging="3538"/>
        <w:jc w:val="both"/>
        <w:rPr>
          <w:rFonts w:ascii="Helvetica" w:hAnsi="Helvetica" w:cs="Helvetica"/>
          <w:color w:val="FF0000"/>
          <w:sz w:val="28"/>
          <w:szCs w:val="28"/>
          <w:shd w:val="clear" w:color="auto" w:fill="F8F8F8"/>
        </w:rPr>
      </w:pPr>
    </w:p>
    <w:p w:rsidR="005B2E17" w:rsidRPr="009E7E40" w:rsidRDefault="005B2E17" w:rsidP="005B2E17">
      <w:pPr>
        <w:tabs>
          <w:tab w:val="left" w:pos="0"/>
        </w:tabs>
        <w:ind w:left="3538" w:hanging="3538"/>
        <w:jc w:val="both"/>
        <w:rPr>
          <w:rFonts w:ascii="Helvetica" w:hAnsi="Helvetica" w:cs="Helvetica"/>
          <w:color w:val="FF0000"/>
          <w:sz w:val="21"/>
          <w:szCs w:val="21"/>
          <w:shd w:val="clear" w:color="auto" w:fill="F8F8F8"/>
        </w:rPr>
      </w:pPr>
    </w:p>
    <w:p w:rsidR="005B2E17" w:rsidRPr="009E7E40" w:rsidRDefault="005B2E17" w:rsidP="005B2E17">
      <w:pPr>
        <w:tabs>
          <w:tab w:val="left" w:pos="0"/>
        </w:tabs>
        <w:ind w:left="3538" w:hanging="3538"/>
        <w:jc w:val="both"/>
        <w:rPr>
          <w:rFonts w:ascii="Helvetica" w:hAnsi="Helvetica" w:cs="Helvetica"/>
          <w:color w:val="FF0000"/>
          <w:sz w:val="21"/>
          <w:szCs w:val="21"/>
          <w:shd w:val="clear" w:color="auto" w:fill="F8F8F8"/>
        </w:rPr>
      </w:pPr>
    </w:p>
    <w:p w:rsidR="005B2E17" w:rsidRPr="0005397B" w:rsidRDefault="005B2E17" w:rsidP="005B2E17">
      <w:pPr>
        <w:ind w:right="425"/>
        <w:jc w:val="both"/>
        <w:rPr>
          <w:sz w:val="28"/>
          <w:szCs w:val="28"/>
        </w:rPr>
      </w:pPr>
      <w:r w:rsidRPr="0005397B">
        <w:rPr>
          <w:sz w:val="28"/>
          <w:szCs w:val="28"/>
        </w:rPr>
        <w:t>Начальник управління з гуманітарних</w:t>
      </w:r>
    </w:p>
    <w:p w:rsidR="005B2E17" w:rsidRPr="0005397B" w:rsidRDefault="005B2E17" w:rsidP="005B2E17">
      <w:pPr>
        <w:ind w:right="425"/>
        <w:jc w:val="both"/>
      </w:pPr>
      <w:r w:rsidRPr="0005397B">
        <w:rPr>
          <w:sz w:val="28"/>
          <w:szCs w:val="28"/>
        </w:rPr>
        <w:t>питань Здолбунівської міської ради</w:t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Pr="0005397B">
        <w:rPr>
          <w:sz w:val="28"/>
          <w:szCs w:val="28"/>
        </w:rPr>
        <w:tab/>
      </w:r>
      <w:r w:rsidR="00B40889">
        <w:rPr>
          <w:sz w:val="28"/>
          <w:szCs w:val="28"/>
        </w:rPr>
        <w:t xml:space="preserve">  </w:t>
      </w:r>
      <w:r w:rsidRPr="0005397B">
        <w:rPr>
          <w:sz w:val="28"/>
          <w:szCs w:val="28"/>
        </w:rPr>
        <w:t>Ігор АНТОНЮК</w:t>
      </w:r>
    </w:p>
    <w:p w:rsidR="005B2E17" w:rsidRPr="0005397B" w:rsidRDefault="005B2E17" w:rsidP="005B2E17">
      <w:pPr>
        <w:rPr>
          <w:sz w:val="28"/>
          <w:szCs w:val="28"/>
        </w:rPr>
      </w:pPr>
    </w:p>
    <w:p w:rsidR="005B2E17" w:rsidRPr="0005397B" w:rsidRDefault="005B2E17" w:rsidP="005B2E17"/>
    <w:p w:rsidR="00B61BD0" w:rsidRPr="009E7E40" w:rsidRDefault="00B61BD0">
      <w:pPr>
        <w:rPr>
          <w:color w:val="FF0000"/>
        </w:rPr>
      </w:pPr>
    </w:p>
    <w:sectPr w:rsidR="00B61BD0" w:rsidRPr="009E7E40" w:rsidSect="00C70D6D">
      <w:pgSz w:w="11906" w:h="16838"/>
      <w:pgMar w:top="851" w:right="566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205FA"/>
    <w:multiLevelType w:val="hybridMultilevel"/>
    <w:tmpl w:val="C36C8D72"/>
    <w:lvl w:ilvl="0" w:tplc="C8DC4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EB4FAD2">
      <w:start w:val="5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17"/>
    <w:rsid w:val="00051A91"/>
    <w:rsid w:val="0005397B"/>
    <w:rsid w:val="00114880"/>
    <w:rsid w:val="00356C5E"/>
    <w:rsid w:val="00375E56"/>
    <w:rsid w:val="003E0625"/>
    <w:rsid w:val="005B2E17"/>
    <w:rsid w:val="00707B92"/>
    <w:rsid w:val="007508E7"/>
    <w:rsid w:val="008940CE"/>
    <w:rsid w:val="009E7E40"/>
    <w:rsid w:val="00A835C0"/>
    <w:rsid w:val="00A86FA4"/>
    <w:rsid w:val="00AF3950"/>
    <w:rsid w:val="00B40889"/>
    <w:rsid w:val="00B61BD0"/>
    <w:rsid w:val="00B97D2C"/>
    <w:rsid w:val="00C5743F"/>
    <w:rsid w:val="00C70D6D"/>
    <w:rsid w:val="00CC3EF2"/>
    <w:rsid w:val="00CF4D36"/>
    <w:rsid w:val="00D1312C"/>
    <w:rsid w:val="00DE4F76"/>
    <w:rsid w:val="00F12A30"/>
    <w:rsid w:val="00FA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613D"/>
  <w15:chartTrackingRefBased/>
  <w15:docId w15:val="{B00830DD-1DCA-4C27-A728-583C22A7F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2E17"/>
    <w:pPr>
      <w:spacing w:before="100" w:beforeAutospacing="1" w:after="100" w:afterAutospacing="1"/>
    </w:pPr>
    <w:rPr>
      <w:lang w:val="ru-RU"/>
    </w:rPr>
  </w:style>
  <w:style w:type="paragraph" w:styleId="a4">
    <w:name w:val="Subtitle"/>
    <w:basedOn w:val="a"/>
    <w:link w:val="a5"/>
    <w:qFormat/>
    <w:rsid w:val="005B2E17"/>
    <w:rPr>
      <w:sz w:val="28"/>
      <w:szCs w:val="20"/>
      <w:lang w:eastAsia="x-none"/>
    </w:rPr>
  </w:style>
  <w:style w:type="character" w:customStyle="1" w:styleId="a5">
    <w:name w:val="Подзаголовок Знак"/>
    <w:basedOn w:val="a0"/>
    <w:link w:val="a4"/>
    <w:rsid w:val="005B2E17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customStyle="1" w:styleId="docdata">
    <w:name w:val="docdata"/>
    <w:aliases w:val="docy,v5,4003,baiaagaaboqcaaadiasaaauucwaaaaaaaaaaaaaaaaaaaaaaaaaaaaaaaaaaaaaaaaaaaaaaaaaaaaaaaaaaaaaaaaaaaaaaaaaaaaaaaaaaaaaaaaaaaaaaaaaaaaaaaaaaaaaaaaaaaaaaaaaaaaaaaaaaaaaaaaaaaaaaaaaaaaaaaaaaaaaaaaaaaaaaaaaaaaaaaaaaaaaaaaaaaaaaaaaaaaaaaaaaaaaa"/>
    <w:basedOn w:val="a"/>
    <w:rsid w:val="003E0625"/>
    <w:pPr>
      <w:spacing w:before="100" w:beforeAutospacing="1" w:after="100" w:afterAutospacing="1"/>
    </w:pPr>
    <w:rPr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B97D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7D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3652</Characters>
  <Application>Microsoft Office Word</Application>
  <DocSecurity>0</DocSecurity>
  <Lines>54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Asus</dc:creator>
  <cp:keywords/>
  <dc:description/>
  <cp:lastModifiedBy>Користувач Asus</cp:lastModifiedBy>
  <cp:revision>2</cp:revision>
  <cp:lastPrinted>2026-07-08T06:55:00Z</cp:lastPrinted>
  <dcterms:created xsi:type="dcterms:W3CDTF">2026-07-23T12:47:00Z</dcterms:created>
  <dcterms:modified xsi:type="dcterms:W3CDTF">2026-07-23T12:47:00Z</dcterms:modified>
</cp:coreProperties>
</file>