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EEC" w:rsidRPr="007E3EEC" w:rsidRDefault="007E3EEC" w:rsidP="007E3EEC">
      <w:pPr>
        <w:jc w:val="both"/>
        <w:rPr>
          <w:sz w:val="36"/>
          <w:szCs w:val="36"/>
        </w:rPr>
      </w:pPr>
      <w:bookmarkStart w:id="0" w:name="_heading=h.bpqz1bxii44q" w:colFirst="0" w:colLast="0"/>
      <w:bookmarkEnd w:id="0"/>
    </w:p>
    <w:p w:rsidR="007E3EEC" w:rsidRDefault="007E3EEC" w:rsidP="007E3EEC">
      <w:pPr>
        <w:jc w:val="center"/>
        <w:rPr>
          <w:sz w:val="36"/>
          <w:szCs w:val="36"/>
          <w:lang w:val="ru"/>
        </w:rPr>
      </w:pPr>
    </w:p>
    <w:p w:rsidR="007E3EEC" w:rsidRPr="007E3EEC" w:rsidRDefault="007E3EEC" w:rsidP="007E3EEC">
      <w:pPr>
        <w:jc w:val="center"/>
        <w:rPr>
          <w:sz w:val="36"/>
          <w:szCs w:val="36"/>
          <w:lang w:val="ru"/>
        </w:rPr>
      </w:pPr>
      <w:r w:rsidRPr="007E3EEC">
        <w:rPr>
          <w:rFonts w:ascii="Academy" w:eastAsia="Academy" w:hAnsi="Academy" w:cs="Academy"/>
          <w:noProof/>
          <w:sz w:val="36"/>
          <w:szCs w:val="36"/>
          <w:lang w:val="uk-UA"/>
        </w:rPr>
        <w:drawing>
          <wp:inline distT="0" distB="0" distL="0" distR="0" wp14:anchorId="48F64061" wp14:editId="2A10ABB2">
            <wp:extent cx="434340" cy="60198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34340" cy="601980"/>
                    </a:xfrm>
                    <a:prstGeom prst="rect">
                      <a:avLst/>
                    </a:prstGeom>
                    <a:ln/>
                  </pic:spPr>
                </pic:pic>
              </a:graphicData>
            </a:graphic>
          </wp:inline>
        </w:drawing>
      </w:r>
    </w:p>
    <w:p w:rsidR="007E3EEC" w:rsidRPr="007E3EEC" w:rsidRDefault="007E3EEC" w:rsidP="007E3EEC">
      <w:pPr>
        <w:jc w:val="center"/>
        <w:rPr>
          <w:b/>
          <w:bCs/>
          <w:smallCaps/>
          <w:sz w:val="28"/>
          <w:szCs w:val="28"/>
          <w:lang w:val="ru"/>
        </w:rPr>
      </w:pPr>
      <w:r w:rsidRPr="007E3EEC">
        <w:rPr>
          <w:b/>
          <w:bCs/>
          <w:smallCaps/>
          <w:sz w:val="28"/>
          <w:szCs w:val="28"/>
          <w:lang w:val="ru"/>
        </w:rPr>
        <w:t>ЗДОЛБУНІВСЬКА МІСЬКА РАДА</w:t>
      </w:r>
    </w:p>
    <w:p w:rsidR="007E3EEC" w:rsidRPr="007E3EEC" w:rsidRDefault="007E3EEC" w:rsidP="007E3EEC">
      <w:pPr>
        <w:shd w:val="clear" w:color="auto" w:fill="FFFFFF"/>
        <w:jc w:val="center"/>
        <w:rPr>
          <w:b/>
          <w:bCs/>
          <w:smallCaps/>
          <w:sz w:val="28"/>
          <w:szCs w:val="28"/>
          <w:lang w:val="ru"/>
        </w:rPr>
      </w:pPr>
      <w:r w:rsidRPr="007E3EEC">
        <w:rPr>
          <w:b/>
          <w:bCs/>
          <w:smallCaps/>
          <w:sz w:val="28"/>
          <w:szCs w:val="28"/>
          <w:lang w:val="ru"/>
        </w:rPr>
        <w:t>РІВНЕНСЬКОГО РАЙОНУ РІВНЕНСЬКОЇ ОБЛАСТІ</w:t>
      </w:r>
    </w:p>
    <w:p w:rsidR="007E3EEC" w:rsidRPr="007E3EEC" w:rsidRDefault="007E3EEC" w:rsidP="007E3EEC">
      <w:pPr>
        <w:shd w:val="clear" w:color="auto" w:fill="FFFFFF"/>
        <w:jc w:val="center"/>
        <w:rPr>
          <w:b/>
          <w:bCs/>
          <w:sz w:val="28"/>
          <w:szCs w:val="28"/>
          <w:lang w:val="ru"/>
        </w:rPr>
      </w:pPr>
      <w:r w:rsidRPr="007E3EEC">
        <w:rPr>
          <w:b/>
          <w:bCs/>
          <w:sz w:val="28"/>
          <w:szCs w:val="28"/>
          <w:lang w:val="ru"/>
        </w:rPr>
        <w:t>ВИКОНАВЧИЙ КОМІТЕТ</w:t>
      </w:r>
    </w:p>
    <w:p w:rsidR="007E3EEC" w:rsidRPr="007E3EEC" w:rsidRDefault="007E3EEC" w:rsidP="007E3EEC">
      <w:pPr>
        <w:shd w:val="clear" w:color="auto" w:fill="FFFFFF"/>
        <w:jc w:val="center"/>
        <w:rPr>
          <w:b/>
          <w:bCs/>
          <w:sz w:val="28"/>
          <w:szCs w:val="28"/>
          <w:lang w:val="ru"/>
        </w:rPr>
      </w:pPr>
    </w:p>
    <w:p w:rsidR="007E3EEC" w:rsidRPr="007E3EEC" w:rsidRDefault="007E3EEC" w:rsidP="007E3EEC">
      <w:pPr>
        <w:keepNext/>
        <w:tabs>
          <w:tab w:val="center" w:pos="4677"/>
        </w:tabs>
        <w:outlineLvl w:val="0"/>
        <w:rPr>
          <w:b/>
          <w:bCs/>
          <w:sz w:val="28"/>
          <w:szCs w:val="28"/>
          <w:lang w:val="ru"/>
        </w:rPr>
      </w:pPr>
      <w:r w:rsidRPr="007E3EEC">
        <w:rPr>
          <w:b/>
          <w:bCs/>
          <w:sz w:val="28"/>
          <w:szCs w:val="28"/>
          <w:lang w:val="ru"/>
        </w:rPr>
        <w:t xml:space="preserve">                                                       Р І Ш Е Н </w:t>
      </w:r>
      <w:proofErr w:type="spellStart"/>
      <w:r w:rsidRPr="007E3EEC">
        <w:rPr>
          <w:b/>
          <w:bCs/>
          <w:sz w:val="28"/>
          <w:szCs w:val="28"/>
          <w:lang w:val="ru"/>
        </w:rPr>
        <w:t>Н</w:t>
      </w:r>
      <w:proofErr w:type="spellEnd"/>
      <w:r w:rsidRPr="007E3EEC">
        <w:rPr>
          <w:b/>
          <w:bCs/>
          <w:sz w:val="28"/>
          <w:szCs w:val="28"/>
          <w:lang w:val="ru"/>
        </w:rPr>
        <w:t xml:space="preserve"> Я</w:t>
      </w:r>
    </w:p>
    <w:p w:rsidR="007E3EEC" w:rsidRPr="007E3EEC" w:rsidRDefault="007E3EEC" w:rsidP="007E3EEC">
      <w:pPr>
        <w:spacing w:line="276" w:lineRule="auto"/>
        <w:rPr>
          <w:rFonts w:ascii="Calibri" w:eastAsia="Calibri" w:hAnsi="Calibri" w:cs="Calibri"/>
          <w:sz w:val="22"/>
          <w:szCs w:val="22"/>
          <w:lang w:val="ru"/>
        </w:rPr>
      </w:pPr>
    </w:p>
    <w:p w:rsidR="000F129B" w:rsidRPr="000F129B" w:rsidRDefault="000F129B" w:rsidP="000F129B">
      <w:pPr>
        <w:spacing w:line="276" w:lineRule="auto"/>
        <w:rPr>
          <w:sz w:val="28"/>
          <w:szCs w:val="28"/>
          <w:lang w:val="ru-RU"/>
        </w:rPr>
      </w:pPr>
    </w:p>
    <w:p w:rsidR="000F129B" w:rsidRPr="000F129B" w:rsidRDefault="000F129B" w:rsidP="000F129B">
      <w:pPr>
        <w:keepNext/>
        <w:outlineLvl w:val="1"/>
        <w:rPr>
          <w:sz w:val="28"/>
          <w:szCs w:val="28"/>
          <w:lang w:val="uk-UA"/>
        </w:rPr>
      </w:pPr>
      <w:r w:rsidRPr="000F129B">
        <w:rPr>
          <w:b/>
          <w:bCs/>
          <w:sz w:val="28"/>
          <w:szCs w:val="28"/>
          <w:lang w:val="uk-UA"/>
        </w:rPr>
        <w:t xml:space="preserve">    26 червня 2026 року                                                      </w:t>
      </w:r>
      <w:r>
        <w:rPr>
          <w:b/>
          <w:bCs/>
          <w:sz w:val="28"/>
          <w:szCs w:val="28"/>
          <w:lang w:val="uk-UA"/>
        </w:rPr>
        <w:t xml:space="preserve">                           № 148</w:t>
      </w:r>
    </w:p>
    <w:p w:rsidR="007E3EEC" w:rsidRPr="000F129B" w:rsidRDefault="007E3EEC" w:rsidP="008D34BB">
      <w:pPr>
        <w:ind w:left="284" w:right="4797"/>
        <w:jc w:val="both"/>
        <w:rPr>
          <w:sz w:val="28"/>
          <w:szCs w:val="28"/>
          <w:lang w:val="uk-UA"/>
        </w:rPr>
      </w:pPr>
    </w:p>
    <w:p w:rsidR="00F928EA" w:rsidRDefault="00800A43" w:rsidP="008D34BB">
      <w:pPr>
        <w:ind w:left="284" w:right="4797"/>
        <w:jc w:val="both"/>
        <w:rPr>
          <w:sz w:val="28"/>
          <w:szCs w:val="28"/>
        </w:rPr>
      </w:pPr>
      <w:r>
        <w:rPr>
          <w:sz w:val="28"/>
          <w:szCs w:val="28"/>
        </w:rPr>
        <w:t>Про погодження проведення робіт щодо благоустрою прилеглої території до нежитлового приміщення (магазин «</w:t>
      </w:r>
      <w:proofErr w:type="spellStart"/>
      <w:r>
        <w:rPr>
          <w:sz w:val="28"/>
          <w:szCs w:val="28"/>
        </w:rPr>
        <w:t>Degus</w:t>
      </w:r>
      <w:r w:rsidR="00CE1C76">
        <w:rPr>
          <w:sz w:val="28"/>
          <w:szCs w:val="28"/>
        </w:rPr>
        <w:t>to</w:t>
      </w:r>
      <w:proofErr w:type="spellEnd"/>
      <w:r w:rsidR="00CE1C76">
        <w:rPr>
          <w:sz w:val="28"/>
          <w:szCs w:val="28"/>
        </w:rPr>
        <w:t>») по вулиці Лесі Українки,*</w:t>
      </w:r>
      <w:r>
        <w:rPr>
          <w:sz w:val="28"/>
          <w:szCs w:val="28"/>
        </w:rPr>
        <w:t xml:space="preserve">, села </w:t>
      </w:r>
      <w:proofErr w:type="spellStart"/>
      <w:r>
        <w:rPr>
          <w:sz w:val="28"/>
          <w:szCs w:val="28"/>
        </w:rPr>
        <w:t>Ільпінь</w:t>
      </w:r>
      <w:proofErr w:type="spellEnd"/>
    </w:p>
    <w:p w:rsidR="00F928EA" w:rsidRDefault="00F928EA">
      <w:pPr>
        <w:ind w:left="284"/>
        <w:rPr>
          <w:sz w:val="28"/>
          <w:szCs w:val="28"/>
        </w:rPr>
      </w:pPr>
    </w:p>
    <w:p w:rsidR="00F928EA" w:rsidRDefault="00800A43">
      <w:pPr>
        <w:ind w:left="284" w:right="-185"/>
        <w:jc w:val="both"/>
        <w:rPr>
          <w:sz w:val="28"/>
          <w:szCs w:val="28"/>
        </w:rPr>
      </w:pPr>
      <w:r>
        <w:rPr>
          <w:sz w:val="28"/>
          <w:szCs w:val="28"/>
        </w:rPr>
        <w:t xml:space="preserve">           Керуючись підпунктом 7 пункту «а» частини першої статті 30, статтею 40 Закону України «Про місцеве самоврядування в Україні», статтею 10 Закону України «Про благоустрій населених пунктів», розглянувши звернення фізичної особи - підприємця Конечного Дениса Анатолійовича про погодження проведення робіт щодо благоустрою прилеглої території до нежитлового приміщення (магазин «</w:t>
      </w:r>
      <w:proofErr w:type="spellStart"/>
      <w:r>
        <w:rPr>
          <w:sz w:val="28"/>
          <w:szCs w:val="28"/>
        </w:rPr>
        <w:t>Deg</w:t>
      </w:r>
      <w:r w:rsidR="00CE1C76">
        <w:rPr>
          <w:sz w:val="28"/>
          <w:szCs w:val="28"/>
        </w:rPr>
        <w:t>usto</w:t>
      </w:r>
      <w:proofErr w:type="spellEnd"/>
      <w:r w:rsidR="00CE1C76">
        <w:rPr>
          <w:sz w:val="28"/>
          <w:szCs w:val="28"/>
        </w:rPr>
        <w:t>») по вулиці Лесі Українки,</w:t>
      </w:r>
      <w:r w:rsidR="00CE1C76">
        <w:rPr>
          <w:sz w:val="28"/>
          <w:szCs w:val="28"/>
          <w:lang w:val="uk-UA"/>
        </w:rPr>
        <w:t>*</w:t>
      </w:r>
      <w:r>
        <w:rPr>
          <w:sz w:val="28"/>
          <w:szCs w:val="28"/>
        </w:rPr>
        <w:t xml:space="preserve">, села </w:t>
      </w:r>
      <w:proofErr w:type="spellStart"/>
      <w:r>
        <w:rPr>
          <w:sz w:val="28"/>
          <w:szCs w:val="28"/>
        </w:rPr>
        <w:t>Ільпінь</w:t>
      </w:r>
      <w:proofErr w:type="spellEnd"/>
      <w:r>
        <w:rPr>
          <w:sz w:val="28"/>
          <w:szCs w:val="28"/>
        </w:rPr>
        <w:t>,  виконавчий комітет Здолбунівської міської ради</w:t>
      </w:r>
    </w:p>
    <w:p w:rsidR="00F928EA" w:rsidRDefault="00F928EA">
      <w:pPr>
        <w:ind w:left="284" w:right="-185"/>
        <w:jc w:val="both"/>
        <w:rPr>
          <w:sz w:val="28"/>
          <w:szCs w:val="28"/>
        </w:rPr>
      </w:pPr>
    </w:p>
    <w:p w:rsidR="00F928EA" w:rsidRDefault="00800A43">
      <w:pPr>
        <w:ind w:left="284" w:right="-185"/>
        <w:jc w:val="both"/>
        <w:rPr>
          <w:sz w:val="28"/>
          <w:szCs w:val="28"/>
        </w:rPr>
      </w:pPr>
      <w:r>
        <w:rPr>
          <w:sz w:val="28"/>
          <w:szCs w:val="28"/>
        </w:rPr>
        <w:t>В И Р І Ш И В:</w:t>
      </w:r>
    </w:p>
    <w:p w:rsidR="00F928EA" w:rsidRDefault="00F928EA">
      <w:pPr>
        <w:ind w:left="284" w:right="-185"/>
        <w:jc w:val="both"/>
        <w:rPr>
          <w:sz w:val="28"/>
          <w:szCs w:val="28"/>
        </w:rPr>
      </w:pPr>
    </w:p>
    <w:p w:rsidR="00F928EA" w:rsidRDefault="00097FC6" w:rsidP="00097FC6">
      <w:pPr>
        <w:ind w:left="284" w:right="-185" w:firstLine="436"/>
        <w:jc w:val="both"/>
        <w:rPr>
          <w:sz w:val="28"/>
          <w:szCs w:val="28"/>
        </w:rPr>
      </w:pPr>
      <w:r>
        <w:rPr>
          <w:sz w:val="28"/>
          <w:szCs w:val="28"/>
          <w:lang w:val="uk-UA"/>
        </w:rPr>
        <w:t xml:space="preserve">   </w:t>
      </w:r>
      <w:r w:rsidR="00800A43">
        <w:rPr>
          <w:sz w:val="28"/>
          <w:szCs w:val="28"/>
        </w:rPr>
        <w:t>1. По</w:t>
      </w:r>
      <w:r w:rsidR="008D34BB">
        <w:rPr>
          <w:sz w:val="28"/>
          <w:szCs w:val="28"/>
        </w:rPr>
        <w:t>годити фізичній особі</w:t>
      </w:r>
      <w:r w:rsidR="008D34BB">
        <w:rPr>
          <w:sz w:val="28"/>
          <w:szCs w:val="28"/>
          <w:lang w:val="uk-UA"/>
        </w:rPr>
        <w:t xml:space="preserve"> </w:t>
      </w:r>
      <w:r w:rsidR="008D34BB">
        <w:rPr>
          <w:sz w:val="28"/>
          <w:szCs w:val="28"/>
        </w:rPr>
        <w:t xml:space="preserve">- </w:t>
      </w:r>
      <w:r w:rsidR="00800A43">
        <w:rPr>
          <w:sz w:val="28"/>
          <w:szCs w:val="28"/>
        </w:rPr>
        <w:t>підприємцю Конечному Денису Анатолійовичу проведення робіт (за власні кошти) щодо благоустрою прилеглої території до нежитлового приміщення (магазин «</w:t>
      </w:r>
      <w:proofErr w:type="spellStart"/>
      <w:r w:rsidR="00800A43">
        <w:rPr>
          <w:sz w:val="28"/>
          <w:szCs w:val="28"/>
        </w:rPr>
        <w:t>Deg</w:t>
      </w:r>
      <w:r w:rsidR="00CE1C76">
        <w:rPr>
          <w:sz w:val="28"/>
          <w:szCs w:val="28"/>
        </w:rPr>
        <w:t>usto</w:t>
      </w:r>
      <w:proofErr w:type="spellEnd"/>
      <w:r w:rsidR="00CE1C76">
        <w:rPr>
          <w:sz w:val="28"/>
          <w:szCs w:val="28"/>
        </w:rPr>
        <w:t>») по вулиці Лесі Українки,</w:t>
      </w:r>
      <w:bookmarkStart w:id="1" w:name="_GoBack"/>
      <w:bookmarkEnd w:id="1"/>
      <w:r w:rsidR="00CE1C76">
        <w:rPr>
          <w:sz w:val="28"/>
          <w:szCs w:val="28"/>
          <w:lang w:val="uk-UA"/>
        </w:rPr>
        <w:t>*</w:t>
      </w:r>
      <w:r w:rsidR="00800A43">
        <w:rPr>
          <w:sz w:val="28"/>
          <w:szCs w:val="28"/>
        </w:rPr>
        <w:t xml:space="preserve">, села </w:t>
      </w:r>
      <w:proofErr w:type="spellStart"/>
      <w:r w:rsidR="00800A43">
        <w:rPr>
          <w:sz w:val="28"/>
          <w:szCs w:val="28"/>
        </w:rPr>
        <w:t>Ільпінь</w:t>
      </w:r>
      <w:proofErr w:type="spellEnd"/>
      <w:r w:rsidR="00800A43">
        <w:rPr>
          <w:sz w:val="28"/>
          <w:szCs w:val="28"/>
        </w:rPr>
        <w:t>, а саме: встановлення лавочок, висадка декоративних зелених насаджень, облаштування твердого покриття (фігурні елементи мощення) доріжок,</w:t>
      </w:r>
      <w:r w:rsidR="00800A43">
        <w:t xml:space="preserve"> </w:t>
      </w:r>
      <w:r w:rsidR="00800A43">
        <w:rPr>
          <w:sz w:val="28"/>
          <w:szCs w:val="28"/>
        </w:rPr>
        <w:t>встановлення елементів дитячого ігрового, спортивного та іншого обладнання, за умови відсутності обмежень від інших користувачів, які можуть мати свої комунікації на зазначеній ділянці, згідно ордеру на проведення земляних робіт, на землях комунальної власності, відповідно до ситуаційної схеми (план майданчика) згідно з додатком.</w:t>
      </w:r>
    </w:p>
    <w:p w:rsidR="00F928EA" w:rsidRDefault="00097FC6">
      <w:pPr>
        <w:ind w:left="284" w:right="-185"/>
        <w:jc w:val="both"/>
        <w:rPr>
          <w:sz w:val="28"/>
          <w:szCs w:val="28"/>
        </w:rPr>
      </w:pPr>
      <w:r>
        <w:rPr>
          <w:sz w:val="28"/>
          <w:szCs w:val="28"/>
          <w:lang w:val="uk-UA"/>
        </w:rPr>
        <w:t xml:space="preserve">          </w:t>
      </w:r>
      <w:r w:rsidR="00800A43">
        <w:rPr>
          <w:sz w:val="28"/>
          <w:szCs w:val="28"/>
        </w:rPr>
        <w:t>2.</w:t>
      </w:r>
      <w:r>
        <w:rPr>
          <w:sz w:val="28"/>
          <w:szCs w:val="28"/>
          <w:lang w:val="uk-UA"/>
        </w:rPr>
        <w:t xml:space="preserve">  </w:t>
      </w:r>
      <w:r w:rsidR="00800A43">
        <w:t xml:space="preserve"> </w:t>
      </w:r>
      <w:r w:rsidR="008D34BB">
        <w:rPr>
          <w:sz w:val="28"/>
          <w:szCs w:val="28"/>
        </w:rPr>
        <w:t>Фізичній особі -</w:t>
      </w:r>
      <w:r w:rsidR="00800A43">
        <w:rPr>
          <w:sz w:val="28"/>
          <w:szCs w:val="28"/>
        </w:rPr>
        <w:t xml:space="preserve"> підприємцю Конечному Денису Анатолійовичу:</w:t>
      </w:r>
    </w:p>
    <w:p w:rsidR="00F928EA" w:rsidRDefault="00800A43">
      <w:pPr>
        <w:ind w:left="284" w:right="-185"/>
        <w:jc w:val="both"/>
        <w:rPr>
          <w:sz w:val="28"/>
          <w:szCs w:val="28"/>
        </w:rPr>
      </w:pPr>
      <w:r>
        <w:rPr>
          <w:sz w:val="28"/>
          <w:szCs w:val="28"/>
        </w:rPr>
        <w:t xml:space="preserve">      </w:t>
      </w:r>
      <w:r w:rsidR="00097FC6">
        <w:rPr>
          <w:sz w:val="28"/>
          <w:szCs w:val="28"/>
          <w:lang w:val="uk-UA"/>
        </w:rPr>
        <w:t xml:space="preserve">    </w:t>
      </w:r>
      <w:r>
        <w:rPr>
          <w:sz w:val="28"/>
          <w:szCs w:val="28"/>
        </w:rPr>
        <w:t>- здійснювати озеленення території, встановлення обладнання дотримуючись державних будівельних норм та санітарних правил;</w:t>
      </w:r>
    </w:p>
    <w:p w:rsidR="00F928EA" w:rsidRDefault="00800A43">
      <w:pPr>
        <w:ind w:left="284" w:right="-185" w:hanging="284"/>
        <w:jc w:val="both"/>
        <w:rPr>
          <w:sz w:val="28"/>
          <w:szCs w:val="28"/>
        </w:rPr>
      </w:pPr>
      <w:r>
        <w:rPr>
          <w:sz w:val="28"/>
          <w:szCs w:val="28"/>
        </w:rPr>
        <w:t xml:space="preserve">            </w:t>
      </w:r>
      <w:r w:rsidR="00097FC6">
        <w:rPr>
          <w:sz w:val="28"/>
          <w:szCs w:val="28"/>
          <w:lang w:val="uk-UA"/>
        </w:rPr>
        <w:t xml:space="preserve"> </w:t>
      </w:r>
      <w:r w:rsidR="007E3EEC">
        <w:rPr>
          <w:sz w:val="28"/>
          <w:szCs w:val="28"/>
        </w:rPr>
        <w:t xml:space="preserve"> - </w:t>
      </w:r>
      <w:r>
        <w:rPr>
          <w:sz w:val="28"/>
          <w:szCs w:val="28"/>
        </w:rPr>
        <w:t>забезпечити належне утримання облаштованої території, регулярне технічне обстеження та  безпечну експлуатацію встановленого обладнання;</w:t>
      </w:r>
    </w:p>
    <w:p w:rsidR="00F928EA" w:rsidRDefault="00800A43">
      <w:pPr>
        <w:ind w:left="284" w:right="-185" w:hanging="284"/>
        <w:jc w:val="both"/>
        <w:rPr>
          <w:sz w:val="28"/>
          <w:szCs w:val="28"/>
        </w:rPr>
      </w:pPr>
      <w:r>
        <w:rPr>
          <w:sz w:val="28"/>
          <w:szCs w:val="28"/>
        </w:rPr>
        <w:t xml:space="preserve">            </w:t>
      </w:r>
      <w:r w:rsidR="007E3EEC">
        <w:rPr>
          <w:sz w:val="28"/>
          <w:szCs w:val="28"/>
          <w:lang w:val="uk-UA"/>
        </w:rPr>
        <w:t xml:space="preserve"> </w:t>
      </w:r>
      <w:r>
        <w:rPr>
          <w:sz w:val="28"/>
          <w:szCs w:val="28"/>
        </w:rPr>
        <w:t xml:space="preserve"> -</w:t>
      </w:r>
      <w:r w:rsidR="00097FC6">
        <w:rPr>
          <w:sz w:val="28"/>
          <w:szCs w:val="28"/>
          <w:lang w:val="uk-UA"/>
        </w:rPr>
        <w:t xml:space="preserve">  </w:t>
      </w:r>
      <w:r>
        <w:rPr>
          <w:sz w:val="28"/>
          <w:szCs w:val="28"/>
        </w:rPr>
        <w:t>у разі виникнення необхідності проведення ремонтних робіт на підземних комунікаціях, виконати роботи щодо демонтажу та повторного встановлення обладнання власними силами;</w:t>
      </w:r>
    </w:p>
    <w:p w:rsidR="00F928EA" w:rsidRDefault="00800A43">
      <w:pPr>
        <w:ind w:left="284" w:right="-185"/>
        <w:jc w:val="both"/>
        <w:rPr>
          <w:sz w:val="28"/>
          <w:szCs w:val="28"/>
        </w:rPr>
      </w:pPr>
      <w:r>
        <w:rPr>
          <w:sz w:val="28"/>
          <w:szCs w:val="28"/>
        </w:rPr>
        <w:lastRenderedPageBreak/>
        <w:t xml:space="preserve">         - </w:t>
      </w:r>
      <w:r w:rsidR="00097FC6">
        <w:rPr>
          <w:sz w:val="28"/>
          <w:szCs w:val="28"/>
          <w:lang w:val="uk-UA"/>
        </w:rPr>
        <w:t xml:space="preserve"> </w:t>
      </w:r>
      <w:r w:rsidR="008D34BB">
        <w:rPr>
          <w:sz w:val="28"/>
          <w:szCs w:val="28"/>
          <w:lang w:val="uk-UA"/>
        </w:rPr>
        <w:t xml:space="preserve"> </w:t>
      </w:r>
      <w:r>
        <w:rPr>
          <w:sz w:val="28"/>
          <w:szCs w:val="28"/>
        </w:rPr>
        <w:t>забезпечити подальший належний догляд зелених насаджень;</w:t>
      </w:r>
    </w:p>
    <w:p w:rsidR="00F928EA" w:rsidRDefault="00800A43">
      <w:pPr>
        <w:ind w:left="284" w:right="-185"/>
        <w:jc w:val="both"/>
        <w:rPr>
          <w:sz w:val="28"/>
          <w:szCs w:val="28"/>
          <w:lang w:val="uk-UA"/>
        </w:rPr>
      </w:pPr>
      <w:r>
        <w:rPr>
          <w:sz w:val="28"/>
          <w:szCs w:val="28"/>
        </w:rPr>
        <w:t xml:space="preserve">         - </w:t>
      </w:r>
      <w:r w:rsidR="00097FC6">
        <w:rPr>
          <w:sz w:val="28"/>
          <w:szCs w:val="28"/>
          <w:lang w:val="uk-UA"/>
        </w:rPr>
        <w:t xml:space="preserve"> </w:t>
      </w:r>
      <w:r w:rsidR="008D34BB">
        <w:rPr>
          <w:sz w:val="28"/>
          <w:szCs w:val="28"/>
          <w:lang w:val="uk-UA"/>
        </w:rPr>
        <w:t xml:space="preserve"> </w:t>
      </w:r>
      <w:r>
        <w:rPr>
          <w:sz w:val="28"/>
          <w:szCs w:val="28"/>
        </w:rPr>
        <w:t>не використовувати територ</w:t>
      </w:r>
      <w:r w:rsidR="00997EF8">
        <w:rPr>
          <w:sz w:val="28"/>
          <w:szCs w:val="28"/>
        </w:rPr>
        <w:t>ію для комерційного призначення</w:t>
      </w:r>
      <w:r w:rsidR="00997EF8">
        <w:rPr>
          <w:sz w:val="28"/>
          <w:szCs w:val="28"/>
          <w:lang w:val="uk-UA"/>
        </w:rPr>
        <w:t>;</w:t>
      </w:r>
    </w:p>
    <w:p w:rsidR="00997EF8" w:rsidRDefault="00997EF8">
      <w:pPr>
        <w:ind w:left="284" w:right="-185"/>
        <w:jc w:val="both"/>
        <w:rPr>
          <w:sz w:val="28"/>
          <w:szCs w:val="28"/>
          <w:lang w:val="uk-UA"/>
        </w:rPr>
      </w:pPr>
      <w:r>
        <w:rPr>
          <w:sz w:val="28"/>
          <w:szCs w:val="28"/>
          <w:lang w:val="uk-UA"/>
        </w:rPr>
        <w:tab/>
        <w:t xml:space="preserve">   -   не встановлювати тимчасові споруди;</w:t>
      </w:r>
    </w:p>
    <w:p w:rsidR="00997EF8" w:rsidRPr="00997EF8" w:rsidRDefault="00997EF8">
      <w:pPr>
        <w:ind w:left="284" w:right="-185"/>
        <w:jc w:val="both"/>
        <w:rPr>
          <w:sz w:val="28"/>
          <w:szCs w:val="28"/>
          <w:lang w:val="uk-UA"/>
        </w:rPr>
      </w:pPr>
      <w:r>
        <w:rPr>
          <w:sz w:val="28"/>
          <w:szCs w:val="28"/>
          <w:lang w:val="uk-UA"/>
        </w:rPr>
        <w:t xml:space="preserve">         -   не встановлювати об</w:t>
      </w:r>
      <w:r w:rsidRPr="00997EF8">
        <w:rPr>
          <w:sz w:val="28"/>
          <w:szCs w:val="28"/>
          <w:lang w:val="ru-RU"/>
        </w:rPr>
        <w:t>’</w:t>
      </w:r>
      <w:proofErr w:type="spellStart"/>
      <w:r>
        <w:rPr>
          <w:sz w:val="28"/>
          <w:szCs w:val="28"/>
          <w:lang w:val="uk-UA"/>
        </w:rPr>
        <w:t>єкти</w:t>
      </w:r>
      <w:proofErr w:type="spellEnd"/>
      <w:r>
        <w:rPr>
          <w:sz w:val="28"/>
          <w:szCs w:val="28"/>
          <w:lang w:val="uk-UA"/>
        </w:rPr>
        <w:t xml:space="preserve"> нерухомого майна.</w:t>
      </w:r>
    </w:p>
    <w:p w:rsidR="00F928EA" w:rsidRDefault="00800A43">
      <w:pPr>
        <w:ind w:left="284" w:right="-185"/>
        <w:jc w:val="both"/>
        <w:rPr>
          <w:sz w:val="28"/>
          <w:szCs w:val="28"/>
        </w:rPr>
      </w:pPr>
      <w:r>
        <w:rPr>
          <w:sz w:val="28"/>
          <w:szCs w:val="28"/>
        </w:rPr>
        <w:t xml:space="preserve">        3. </w:t>
      </w:r>
      <w:r w:rsidR="008D34BB">
        <w:rPr>
          <w:sz w:val="28"/>
          <w:szCs w:val="28"/>
          <w:lang w:val="uk-UA"/>
        </w:rPr>
        <w:t xml:space="preserve"> </w:t>
      </w:r>
      <w:r>
        <w:rPr>
          <w:sz w:val="28"/>
          <w:szCs w:val="28"/>
        </w:rPr>
        <w:t xml:space="preserve">Контроль за виконанням даного рішення покласти на керуючу справами виконкому Здолбунівської міської ради  Капітулу В.В.                  </w:t>
      </w:r>
    </w:p>
    <w:p w:rsidR="00F928EA" w:rsidRDefault="00F928EA">
      <w:pPr>
        <w:ind w:left="284" w:right="-185"/>
        <w:jc w:val="both"/>
        <w:rPr>
          <w:sz w:val="28"/>
          <w:szCs w:val="28"/>
        </w:rPr>
      </w:pPr>
    </w:p>
    <w:p w:rsidR="00F928EA" w:rsidRDefault="00F928EA">
      <w:pPr>
        <w:ind w:left="284" w:right="-185"/>
        <w:jc w:val="both"/>
        <w:rPr>
          <w:sz w:val="28"/>
          <w:szCs w:val="28"/>
        </w:rPr>
      </w:pPr>
    </w:p>
    <w:p w:rsidR="008D34BB" w:rsidRDefault="008D34BB">
      <w:pPr>
        <w:ind w:left="284" w:right="-185"/>
        <w:jc w:val="both"/>
        <w:rPr>
          <w:sz w:val="28"/>
          <w:szCs w:val="28"/>
        </w:rPr>
      </w:pPr>
    </w:p>
    <w:p w:rsidR="00F928EA" w:rsidRDefault="00800A43">
      <w:pPr>
        <w:ind w:left="284" w:right="-185"/>
        <w:jc w:val="both"/>
        <w:rPr>
          <w:sz w:val="28"/>
          <w:szCs w:val="28"/>
        </w:rPr>
      </w:pPr>
      <w:r>
        <w:rPr>
          <w:sz w:val="28"/>
          <w:szCs w:val="28"/>
        </w:rPr>
        <w:t>Міський голова                                                                          Владислав СУХЛЯК</w:t>
      </w:r>
    </w:p>
    <w:p w:rsidR="00F928EA" w:rsidRDefault="00800A43">
      <w:pPr>
        <w:ind w:left="284" w:right="-185"/>
        <w:jc w:val="both"/>
        <w:rPr>
          <w:sz w:val="28"/>
          <w:szCs w:val="28"/>
        </w:rPr>
      </w:pPr>
      <w:r>
        <w:rPr>
          <w:sz w:val="28"/>
          <w:szCs w:val="28"/>
        </w:rPr>
        <w:t xml:space="preserve">  </w:t>
      </w:r>
    </w:p>
    <w:p w:rsidR="00F928EA" w:rsidRDefault="00F928EA">
      <w:pPr>
        <w:jc w:val="center"/>
        <w:rPr>
          <w:sz w:val="28"/>
          <w:szCs w:val="28"/>
        </w:rPr>
      </w:pPr>
    </w:p>
    <w:p w:rsidR="00F928EA" w:rsidRDefault="00F928EA">
      <w:pPr>
        <w:rPr>
          <w:sz w:val="28"/>
          <w:szCs w:val="28"/>
        </w:rPr>
      </w:pPr>
    </w:p>
    <w:p w:rsidR="00F928EA" w:rsidRDefault="00F928EA">
      <w:pPr>
        <w:rPr>
          <w:sz w:val="28"/>
          <w:szCs w:val="28"/>
        </w:rPr>
      </w:pPr>
    </w:p>
    <w:p w:rsidR="00F928EA" w:rsidRDefault="00F928EA">
      <w:pP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pPr>
        <w:jc w:val="center"/>
        <w:rPr>
          <w:sz w:val="28"/>
          <w:szCs w:val="28"/>
        </w:rPr>
      </w:pPr>
    </w:p>
    <w:p w:rsidR="00F928EA" w:rsidRDefault="00F928EA" w:rsidP="00097FC6">
      <w:pPr>
        <w:rPr>
          <w:sz w:val="28"/>
          <w:szCs w:val="28"/>
        </w:rPr>
      </w:pPr>
    </w:p>
    <w:sectPr w:rsidR="00F928EA">
      <w:headerReference w:type="default" r:id="rId8"/>
      <w:pgSz w:w="11906" w:h="16838"/>
      <w:pgMar w:top="142" w:right="707" w:bottom="851" w:left="1440" w:header="563"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2C7" w:rsidRDefault="003572C7">
      <w:r>
        <w:separator/>
      </w:r>
    </w:p>
  </w:endnote>
  <w:endnote w:type="continuationSeparator" w:id="0">
    <w:p w:rsidR="003572C7" w:rsidRDefault="0035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72A97780-62B5-4742-94B3-2CDD2E844A42}"/>
  </w:font>
  <w:font w:name="Segoe UI">
    <w:panose1 w:val="020B0502040204020203"/>
    <w:charset w:val="CC"/>
    <w:family w:val="swiss"/>
    <w:pitch w:val="variable"/>
    <w:sig w:usb0="E4002EFF" w:usb1="C000E47F" w:usb2="00000009" w:usb3="00000000" w:csb0="000001FF" w:csb1="00000000"/>
    <w:embedRegular r:id="rId2" w:fontKey="{B1A189D4-DF0F-4282-9D66-E72BF5FF621E}"/>
  </w:font>
  <w:font w:name="Academy">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embedRegular r:id="rId3" w:fontKey="{59D31503-5422-4A0C-83DC-C767A0F413CF}"/>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2C7" w:rsidRDefault="003572C7">
      <w:r>
        <w:separator/>
      </w:r>
    </w:p>
  </w:footnote>
  <w:footnote w:type="continuationSeparator" w:id="0">
    <w:p w:rsidR="003572C7" w:rsidRDefault="003572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8EA" w:rsidRDefault="00800A43">
    <w:pPr>
      <w:pBdr>
        <w:top w:val="nil"/>
        <w:left w:val="nil"/>
        <w:bottom w:val="nil"/>
        <w:right w:val="nil"/>
        <w:between w:val="nil"/>
      </w:pBdr>
      <w:tabs>
        <w:tab w:val="center" w:pos="4819"/>
        <w:tab w:val="right" w:pos="9639"/>
      </w:tabs>
      <w:jc w:val="center"/>
      <w:rPr>
        <w:color w:val="000000"/>
      </w:rPr>
    </w:pPr>
    <w:r>
      <w:rPr>
        <w:color w:val="000000"/>
      </w:rPr>
      <w:fldChar w:fldCharType="begin"/>
    </w:r>
    <w:r>
      <w:rPr>
        <w:color w:val="000000"/>
      </w:rPr>
      <w:instrText>PAGE</w:instrText>
    </w:r>
    <w:r>
      <w:rPr>
        <w:color w:val="000000"/>
      </w:rPr>
      <w:fldChar w:fldCharType="separate"/>
    </w:r>
    <w:r w:rsidR="00CE1C76">
      <w:rPr>
        <w:noProof/>
        <w:color w:val="000000"/>
      </w:rPr>
      <w:t>2</w:t>
    </w:r>
    <w:r>
      <w:rPr>
        <w:color w:val="000000"/>
      </w:rPr>
      <w:fldChar w:fldCharType="end"/>
    </w:r>
  </w:p>
  <w:p w:rsidR="00F928EA" w:rsidRDefault="00F928EA">
    <w:pPr>
      <w:pBdr>
        <w:top w:val="nil"/>
        <w:left w:val="nil"/>
        <w:bottom w:val="nil"/>
        <w:right w:val="nil"/>
        <w:between w:val="nil"/>
      </w:pBdr>
      <w:tabs>
        <w:tab w:val="center" w:pos="4819"/>
        <w:tab w:val="right" w:pos="9639"/>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8EA"/>
    <w:rsid w:val="00097FC6"/>
    <w:rsid w:val="000F129B"/>
    <w:rsid w:val="003407FE"/>
    <w:rsid w:val="003572C7"/>
    <w:rsid w:val="005220E2"/>
    <w:rsid w:val="007E3EEC"/>
    <w:rsid w:val="00800A43"/>
    <w:rsid w:val="00807DB1"/>
    <w:rsid w:val="008A65D3"/>
    <w:rsid w:val="008D34BB"/>
    <w:rsid w:val="00997EF8"/>
    <w:rsid w:val="00CE1C76"/>
    <w:rsid w:val="00F928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3A251"/>
  <w15:docId w15:val="{D3F05809-317D-4E8B-ABEC-1C7C3FD5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jc w:val="right"/>
      <w:outlineLvl w:val="0"/>
    </w:pPr>
    <w:rPr>
      <w:sz w:val="28"/>
      <w:szCs w:val="28"/>
    </w:rPr>
  </w:style>
  <w:style w:type="paragraph" w:styleId="2">
    <w:name w:val="heading 2"/>
    <w:basedOn w:val="a"/>
    <w:next w:val="a"/>
    <w:pPr>
      <w:keepNext/>
      <w:shd w:val="clear" w:color="auto" w:fill="FFFFFF"/>
      <w:spacing w:line="367" w:lineRule="auto"/>
      <w:ind w:left="50"/>
      <w:jc w:val="center"/>
      <w:outlineLvl w:val="1"/>
    </w:pPr>
    <w:rPr>
      <w:sz w:val="28"/>
      <w:szCs w:val="28"/>
    </w:rPr>
  </w:style>
  <w:style w:type="paragraph" w:styleId="3">
    <w:name w:val="heading 3"/>
    <w:basedOn w:val="a"/>
    <w:next w:val="a"/>
    <w:pPr>
      <w:keepNext/>
      <w:keepLines/>
      <w:spacing w:before="40"/>
      <w:outlineLvl w:val="2"/>
    </w:pPr>
    <w:rPr>
      <w:rFonts w:ascii="Calibri" w:eastAsia="Calibri" w:hAnsi="Calibri" w:cs="Calibri"/>
      <w:color w:val="1F4D7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rPr>
      <w:rFonts w:ascii="Calibri" w:eastAsia="Calibri" w:hAnsi="Calibri" w:cs="Calibri"/>
      <w:sz w:val="56"/>
      <w:szCs w:val="56"/>
    </w:rPr>
  </w:style>
  <w:style w:type="paragraph" w:styleId="a4">
    <w:name w:val="Subtitle"/>
    <w:basedOn w:val="a"/>
    <w:next w:val="a"/>
    <w:pPr>
      <w:jc w:val="center"/>
    </w:pPr>
    <w:rPr>
      <w:sz w:val="36"/>
      <w:szCs w:val="36"/>
    </w:r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a6">
    <w:name w:val="annotation text"/>
    <w:basedOn w:val="a"/>
    <w:link w:val="a7"/>
    <w:uiPriority w:val="99"/>
    <w:semiHidden/>
    <w:unhideWhenUsed/>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097FC6"/>
    <w:rPr>
      <w:rFonts w:ascii="Segoe UI" w:hAnsi="Segoe UI" w:cs="Segoe UI"/>
      <w:sz w:val="18"/>
      <w:szCs w:val="18"/>
    </w:rPr>
  </w:style>
  <w:style w:type="character" w:customStyle="1" w:styleId="aa">
    <w:name w:val="Текст выноски Знак"/>
    <w:basedOn w:val="a0"/>
    <w:link w:val="a9"/>
    <w:uiPriority w:val="99"/>
    <w:semiHidden/>
    <w:rsid w:val="00097F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5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4+aV59g/YQ1qPeZsbkk4gprJg==">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1729</Words>
  <Characters>987</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Користувач Asus</cp:lastModifiedBy>
  <cp:revision>12</cp:revision>
  <cp:lastPrinted>2026-06-29T13:30:00Z</cp:lastPrinted>
  <dcterms:created xsi:type="dcterms:W3CDTF">2026-06-22T10:58:00Z</dcterms:created>
  <dcterms:modified xsi:type="dcterms:W3CDTF">2026-07-02T06:56:00Z</dcterms:modified>
</cp:coreProperties>
</file>