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62" w:rsidRDefault="00F65762" w:rsidP="009D4BA1">
      <w:pPr>
        <w:pStyle w:val="a4"/>
        <w:jc w:val="left"/>
      </w:pPr>
      <w:bookmarkStart w:id="0" w:name="_heading=h.zb1ty9np9ws9" w:colFirst="0" w:colLast="0"/>
      <w:bookmarkEnd w:id="0"/>
    </w:p>
    <w:p w:rsidR="00F65762" w:rsidRDefault="00F65762" w:rsidP="00F65762">
      <w:pPr>
        <w:pStyle w:val="a4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 wp14:anchorId="4C5791A5" wp14:editId="567B4B45">
            <wp:extent cx="434340" cy="60198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65762" w:rsidRDefault="00F65762" w:rsidP="00F65762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F65762" w:rsidRDefault="00F65762" w:rsidP="00F65762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F65762" w:rsidRDefault="00F65762" w:rsidP="00F65762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F65762" w:rsidRDefault="00F65762" w:rsidP="00F65762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F65762" w:rsidRDefault="00F65762" w:rsidP="00F65762">
      <w:pPr>
        <w:pStyle w:val="1"/>
        <w:tabs>
          <w:tab w:val="center" w:pos="4677"/>
        </w:tabs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F65762" w:rsidRDefault="00F65762" w:rsidP="00F657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D4BA1" w:rsidRPr="009D4BA1" w:rsidRDefault="009D4BA1" w:rsidP="009D4BA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4BA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№ 159</w:t>
      </w:r>
    </w:p>
    <w:p w:rsidR="00F65762" w:rsidRPr="009D4BA1" w:rsidRDefault="00F65762" w:rsidP="00F65762">
      <w:pPr>
        <w:pStyle w:val="a4"/>
        <w:jc w:val="left"/>
        <w:rPr>
          <w:sz w:val="24"/>
          <w:szCs w:val="24"/>
          <w:lang w:val="uk-UA"/>
        </w:rPr>
      </w:pPr>
    </w:p>
    <w:p w:rsidR="00F65762" w:rsidRPr="00304E73" w:rsidRDefault="00F65762" w:rsidP="00F65762">
      <w:pPr>
        <w:pStyle w:val="2"/>
        <w:ind w:right="4535"/>
        <w:jc w:val="both"/>
        <w:rPr>
          <w:color w:val="0D0D0D"/>
        </w:rPr>
      </w:pPr>
      <w:r>
        <w:rPr>
          <w:color w:val="0D0D0D"/>
        </w:rPr>
        <w:t>Про подання висновку до Здолбунівського районного суду Рівненської області</w:t>
      </w:r>
      <w:bookmarkStart w:id="1" w:name="_heading=h.d07yxa7zfrbx" w:colFirst="0" w:colLast="0"/>
      <w:bookmarkEnd w:id="1"/>
      <w:r>
        <w:rPr>
          <w:color w:val="0D0D0D"/>
          <w:lang w:val="uk-UA"/>
        </w:rPr>
        <w:t xml:space="preserve"> </w:t>
      </w:r>
      <w:r>
        <w:rPr>
          <w:color w:val="0D0D0D"/>
        </w:rPr>
        <w:t>щодо недоцільності позбавлення батьківських прав</w:t>
      </w:r>
      <w:bookmarkStart w:id="2" w:name="_heading=h.83dewdm6tvo8" w:colFirst="0" w:colLast="0"/>
      <w:bookmarkEnd w:id="2"/>
      <w:r>
        <w:rPr>
          <w:color w:val="0D0D0D"/>
          <w:lang w:val="uk-UA"/>
        </w:rPr>
        <w:t xml:space="preserve"> </w:t>
      </w:r>
      <w:r>
        <w:t xml:space="preserve">гр. </w:t>
      </w:r>
      <w:r w:rsidR="008E7B10">
        <w:rPr>
          <w:lang w:val="uk-UA"/>
        </w:rPr>
        <w:t>***</w:t>
      </w:r>
      <w:r>
        <w:t>,</w:t>
      </w:r>
      <w:r w:rsidR="008E7B10">
        <w:rPr>
          <w:lang w:val="uk-UA"/>
        </w:rPr>
        <w:t>****</w:t>
      </w:r>
      <w:r>
        <w:t xml:space="preserve"> року народження</w:t>
      </w:r>
    </w:p>
    <w:p w:rsidR="00F65762" w:rsidRDefault="00F65762" w:rsidP="00F65762">
      <w:pPr>
        <w:pStyle w:val="3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0D0D0D"/>
          <w:sz w:val="28"/>
          <w:szCs w:val="28"/>
        </w:rPr>
      </w:pPr>
    </w:p>
    <w:p w:rsidR="00F65762" w:rsidRDefault="00F65762" w:rsidP="00F65762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19, 150, 164, 180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статей  8, 12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Здолбунівського районного суду від 14 травня 2026 року по справі   № 562/</w:t>
      </w:r>
      <w:r w:rsidR="008E7B1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tab/>
      </w:r>
    </w:p>
    <w:p w:rsidR="00F65762" w:rsidRDefault="00F65762" w:rsidP="00F657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65762" w:rsidRDefault="00F65762" w:rsidP="00F65762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F65762" w:rsidRDefault="00F65762" w:rsidP="00F65762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F65762" w:rsidRDefault="00F65762" w:rsidP="00F65762">
      <w:pPr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Надати до Здолбунівського районного суду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Рівненської області висновок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щодо недоцільності позбавлення батьківських прав гр. </w:t>
      </w:r>
      <w:r w:rsidR="008E7B10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8E7B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E7B1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щ</w:t>
      </w:r>
      <w:r w:rsidR="008E7B10">
        <w:rPr>
          <w:rFonts w:ascii="Times New Roman" w:eastAsia="Times New Roman" w:hAnsi="Times New Roman" w:cs="Times New Roman"/>
          <w:sz w:val="28"/>
          <w:szCs w:val="28"/>
        </w:rPr>
        <w:t xml:space="preserve">о зареєстрований за </w:t>
      </w:r>
      <w:proofErr w:type="spellStart"/>
      <w:r w:rsidR="008E7B10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8E7B10">
        <w:rPr>
          <w:rFonts w:ascii="Times New Roman" w:eastAsia="Times New Roman" w:hAnsi="Times New Roman" w:cs="Times New Roman"/>
          <w:sz w:val="28"/>
          <w:szCs w:val="28"/>
        </w:rPr>
        <w:t>: м.</w:t>
      </w:r>
      <w:r w:rsidR="008E7B1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E7B10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8E7B1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буд</w:t>
      </w:r>
      <w:r w:rsidR="008E7B10">
        <w:rPr>
          <w:rFonts w:ascii="Times New Roman" w:eastAsia="Times New Roman" w:hAnsi="Times New Roman" w:cs="Times New Roman"/>
          <w:sz w:val="28"/>
          <w:szCs w:val="28"/>
        </w:rPr>
        <w:t>.</w:t>
      </w:r>
      <w:r w:rsidR="008E7B1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E7B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E7B10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8E7B10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3" w:name="_GoBack"/>
      <w:bookmarkEnd w:id="3"/>
      <w:r w:rsidR="008E7B1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Полтавського району, Полтавської області (висновок додається).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</w:p>
    <w:p w:rsidR="00F65762" w:rsidRDefault="00F65762" w:rsidP="00F65762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F65762" w:rsidRDefault="00F65762" w:rsidP="00F65762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F65762" w:rsidRDefault="00F65762" w:rsidP="00F657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5762" w:rsidRDefault="00F65762" w:rsidP="00F657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F65762" w:rsidRDefault="00F65762" w:rsidP="00F65762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65762" w:rsidRDefault="00F65762" w:rsidP="00F657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5762" w:rsidRDefault="00F65762" w:rsidP="00F657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3052" w:rsidRDefault="001C3052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sectPr w:rsidR="001C3052" w:rsidSect="00F65762">
      <w:headerReference w:type="default" r:id="rId8"/>
      <w:pgSz w:w="11906" w:h="16838"/>
      <w:pgMar w:top="709" w:right="567" w:bottom="426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46C" w:rsidRDefault="0039346C" w:rsidP="00F65762">
      <w:pPr>
        <w:spacing w:after="0" w:line="240" w:lineRule="auto"/>
      </w:pPr>
      <w:r>
        <w:separator/>
      </w:r>
    </w:p>
  </w:endnote>
  <w:endnote w:type="continuationSeparator" w:id="0">
    <w:p w:rsidR="0039346C" w:rsidRDefault="0039346C" w:rsidP="00F65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D2F750B-B991-4012-A5FB-14C38AF467DE}"/>
    <w:embedBold r:id="rId2" w:fontKey="{7C88AA54-F9AD-4E45-B828-F63470AF606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EAF22D56-EBCA-4451-875B-4661EF6459C6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0D47C47-D3E9-4AEB-948B-0E7A383B8F7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46C" w:rsidRDefault="0039346C" w:rsidP="00F65762">
      <w:pPr>
        <w:spacing w:after="0" w:line="240" w:lineRule="auto"/>
      </w:pPr>
      <w:r>
        <w:separator/>
      </w:r>
    </w:p>
  </w:footnote>
  <w:footnote w:type="continuationSeparator" w:id="0">
    <w:p w:rsidR="0039346C" w:rsidRDefault="0039346C" w:rsidP="00F65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355424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65762" w:rsidRPr="00F65762" w:rsidRDefault="00F65762">
        <w:pPr>
          <w:pStyle w:val="ac"/>
          <w:jc w:val="center"/>
          <w:rPr>
            <w:sz w:val="28"/>
            <w:szCs w:val="28"/>
          </w:rPr>
        </w:pPr>
        <w:r w:rsidRPr="00F65762">
          <w:rPr>
            <w:sz w:val="28"/>
            <w:szCs w:val="28"/>
          </w:rPr>
          <w:fldChar w:fldCharType="begin"/>
        </w:r>
        <w:r w:rsidRPr="00F65762">
          <w:rPr>
            <w:sz w:val="28"/>
            <w:szCs w:val="28"/>
          </w:rPr>
          <w:instrText>PAGE   \* MERGEFORMAT</w:instrText>
        </w:r>
        <w:r w:rsidRPr="00F65762">
          <w:rPr>
            <w:sz w:val="28"/>
            <w:szCs w:val="28"/>
          </w:rPr>
          <w:fldChar w:fldCharType="separate"/>
        </w:r>
        <w:r w:rsidR="008E7B10" w:rsidRPr="008E7B10">
          <w:rPr>
            <w:noProof/>
            <w:sz w:val="28"/>
            <w:szCs w:val="28"/>
            <w:lang w:val="ru-RU"/>
          </w:rPr>
          <w:t>4</w:t>
        </w:r>
        <w:r w:rsidRPr="00F65762">
          <w:rPr>
            <w:sz w:val="28"/>
            <w:szCs w:val="28"/>
          </w:rPr>
          <w:fldChar w:fldCharType="end"/>
        </w:r>
      </w:p>
    </w:sdtContent>
  </w:sdt>
  <w:p w:rsidR="00F65762" w:rsidRDefault="00F6576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52"/>
    <w:rsid w:val="001C3052"/>
    <w:rsid w:val="00304E73"/>
    <w:rsid w:val="0039346C"/>
    <w:rsid w:val="00564E1F"/>
    <w:rsid w:val="0056690E"/>
    <w:rsid w:val="00677C34"/>
    <w:rsid w:val="0069395B"/>
    <w:rsid w:val="008A3623"/>
    <w:rsid w:val="008E7B10"/>
    <w:rsid w:val="009D4BA1"/>
    <w:rsid w:val="00A500FE"/>
    <w:rsid w:val="00A50724"/>
    <w:rsid w:val="00C80774"/>
    <w:rsid w:val="00F6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1678"/>
  <w15:docId w15:val="{073A589D-61AC-46A1-A1C3-D0A9B261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link w:val="a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F6576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F65762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заголовок Знак"/>
    <w:basedOn w:val="a0"/>
    <w:link w:val="a4"/>
    <w:rsid w:val="00F65762"/>
    <w:rPr>
      <w:rFonts w:ascii="Times New Roman" w:eastAsia="Times New Roman" w:hAnsi="Times New Roman" w:cs="Times New Roman"/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F65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576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657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65762"/>
  </w:style>
  <w:style w:type="paragraph" w:styleId="ae">
    <w:name w:val="footer"/>
    <w:basedOn w:val="a"/>
    <w:link w:val="af"/>
    <w:uiPriority w:val="99"/>
    <w:unhideWhenUsed/>
    <w:rsid w:val="00F657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5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D1W64cXUef8wbgzZqFgPHraSOA==">CgMxLjAaJwoBMBIiCiAIBCocCgtBQUFCLUc5UGxPaxAIGgtBQUFCLUc5UGxPayKWBAoLQUFBQi1HOVBsT2sS5AMKC0FBQUItRzlQbE9rEgtBQUFCLUc5UGxPa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10</cp:revision>
  <cp:lastPrinted>2026-06-29T09:53:00Z</cp:lastPrinted>
  <dcterms:created xsi:type="dcterms:W3CDTF">2026-06-23T13:25:00Z</dcterms:created>
  <dcterms:modified xsi:type="dcterms:W3CDTF">2026-07-02T07:46:00Z</dcterms:modified>
</cp:coreProperties>
</file>