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E9E" w:rsidRDefault="002A6990" w:rsidP="00430B2C">
      <w:pPr>
        <w:spacing w:after="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401E9E" w:rsidRDefault="002A6990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>
            <wp:extent cx="434340" cy="60198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          </w:t>
      </w:r>
    </w:p>
    <w:p w:rsidR="00401E9E" w:rsidRDefault="002A6990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ЗДОЛБУНІВСЬКА МІСЬКА РАДА</w:t>
      </w:r>
    </w:p>
    <w:p w:rsidR="00401E9E" w:rsidRDefault="002A699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401E9E" w:rsidRDefault="002A699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ВИКОНАВЧИЙ КОМІТЕТ</w:t>
      </w:r>
    </w:p>
    <w:p w:rsidR="00401E9E" w:rsidRDefault="00401E9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1E9E" w:rsidRDefault="002A6990">
      <w:pPr>
        <w:keepNext/>
        <w:tabs>
          <w:tab w:val="center" w:pos="4677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Р І Ш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</w:t>
      </w:r>
    </w:p>
    <w:p w:rsidR="00401E9E" w:rsidRDefault="00401E9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01E9E" w:rsidRDefault="00470C40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1"/>
          <w:id w:val="-1492031478"/>
        </w:sdtPr>
        <w:sdtEndPr/>
        <w:sdtContent/>
      </w:sdt>
      <w:r w:rsidR="002A69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24 липня 2026 року                                                       </w:t>
      </w:r>
      <w:r w:rsidR="00430B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</w:t>
      </w:r>
      <w:r w:rsidR="00430B2C">
        <w:rPr>
          <w:rFonts w:ascii="Times New Roman" w:eastAsia="Times New Roman" w:hAnsi="Times New Roman" w:cs="Times New Roman"/>
          <w:b/>
          <w:bCs/>
          <w:sz w:val="28"/>
          <w:szCs w:val="28"/>
        </w:rPr>
        <w:t>№ 181</w:t>
      </w:r>
    </w:p>
    <w:p w:rsidR="00401E9E" w:rsidRDefault="00401E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1E9E" w:rsidRDefault="002A69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n60rdf3sp9c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Про надання дозволу на укладання</w:t>
      </w:r>
    </w:p>
    <w:p w:rsidR="00401E9E" w:rsidRDefault="002A69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договору купівлі-продажу </w:t>
      </w:r>
    </w:p>
    <w:p w:rsidR="00401E9E" w:rsidRDefault="00401E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1E9E" w:rsidRDefault="002A6990" w:rsidP="002A6990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5snzhbawaic7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ab/>
        <w:t>На підставі статей 175, 176, 177 Сімейного кодексу України, статті 34 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статей 17, 18 Закону України «Про охорону дитинства», статті 12 Закону України «Про основи соціального захисту бездомних осіб і безпритульних дітей», пункту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 від 24 вересня 2008 року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866, розглянувши заяву та документи, подані громадянкою </w:t>
      </w:r>
      <w:r w:rsidR="00470C40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470C40">
        <w:rPr>
          <w:rFonts w:ascii="Times New Roman" w:eastAsia="Times New Roman" w:hAnsi="Times New Roman" w:cs="Times New Roman"/>
          <w:sz w:val="28"/>
          <w:szCs w:val="28"/>
        </w:rPr>
        <w:t>, жителькою с.</w:t>
      </w:r>
      <w:r w:rsidR="00470C40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470C40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470C40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470C40">
        <w:rPr>
          <w:rFonts w:ascii="Times New Roman" w:eastAsia="Times New Roman" w:hAnsi="Times New Roman" w:cs="Times New Roman"/>
          <w:sz w:val="28"/>
          <w:szCs w:val="28"/>
        </w:rPr>
        <w:t>, буд.</w:t>
      </w:r>
      <w:r w:rsidR="00470C40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Рівненського району, Рівненської області, на підставі подання служби у справах дітей Здолбунівської міської ради від 03 липня 2026 року № 449/01-23/26, 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</w:p>
    <w:p w:rsidR="00401E9E" w:rsidRDefault="00401E9E" w:rsidP="002A6990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1E9E" w:rsidRDefault="002A6990" w:rsidP="002A6990">
      <w:pPr>
        <w:spacing w:after="0"/>
        <w:ind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:rsidR="00470C40" w:rsidRDefault="00470C40" w:rsidP="002A6990">
      <w:pPr>
        <w:spacing w:after="0"/>
        <w:ind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GoBack"/>
      <w:bookmarkEnd w:id="2"/>
    </w:p>
    <w:p w:rsidR="00401E9E" w:rsidRDefault="00470C40" w:rsidP="002A6990">
      <w:pPr>
        <w:ind w:right="-42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3gx6ztixwp5f" w:colFirst="0" w:colLast="0"/>
      <w:bookmarkEnd w:id="3"/>
      <w:r>
        <w:rPr>
          <w:rFonts w:ascii="Times New Roman" w:eastAsia="Times New Roman" w:hAnsi="Times New Roman" w:cs="Times New Roman"/>
          <w:sz w:val="28"/>
          <w:szCs w:val="28"/>
        </w:rPr>
        <w:t xml:space="preserve">1. Надати дозвіл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2A6990">
        <w:rPr>
          <w:rFonts w:ascii="Times New Roman" w:eastAsia="Times New Roman" w:hAnsi="Times New Roman" w:cs="Times New Roman"/>
          <w:sz w:val="28"/>
          <w:szCs w:val="28"/>
        </w:rPr>
        <w:t>, жительці с.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вул.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буд.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2A6990">
        <w:rPr>
          <w:rFonts w:ascii="Times New Roman" w:eastAsia="Times New Roman" w:hAnsi="Times New Roman" w:cs="Times New Roman"/>
          <w:sz w:val="28"/>
          <w:szCs w:val="28"/>
        </w:rPr>
        <w:t>, Рівненського району, Рівненської області  на укладання договору купівлі-продажу 1/3 частки житлового будинку з надвірними будівлями та 1/3 частки земельної ділянки для будівництва та обслуговування житлового будинку, господарських будівель та споруд (присадибна ділянка) площею 0,2324 га, кадаст</w:t>
      </w:r>
      <w:r>
        <w:rPr>
          <w:rFonts w:ascii="Times New Roman" w:eastAsia="Times New Roman" w:hAnsi="Times New Roman" w:cs="Times New Roman"/>
          <w:sz w:val="28"/>
          <w:szCs w:val="28"/>
        </w:rPr>
        <w:t>ровий номер земельної ділянки -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2A6990">
        <w:rPr>
          <w:rFonts w:ascii="Times New Roman" w:eastAsia="Times New Roman" w:hAnsi="Times New Roman" w:cs="Times New Roman"/>
          <w:sz w:val="28"/>
          <w:szCs w:val="28"/>
        </w:rPr>
        <w:t xml:space="preserve">, розташованих за </w:t>
      </w:r>
      <w:proofErr w:type="spellStart"/>
      <w:r w:rsidR="002A6990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="002A6990">
        <w:rPr>
          <w:rFonts w:ascii="Times New Roman" w:eastAsia="Times New Roman" w:hAnsi="Times New Roman" w:cs="Times New Roman"/>
          <w:sz w:val="28"/>
          <w:szCs w:val="28"/>
        </w:rPr>
        <w:t>: с.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вул.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буд.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2A6990">
        <w:rPr>
          <w:rFonts w:ascii="Times New Roman" w:eastAsia="Times New Roman" w:hAnsi="Times New Roman" w:cs="Times New Roman"/>
          <w:sz w:val="28"/>
          <w:szCs w:val="28"/>
        </w:rPr>
        <w:t xml:space="preserve">, Рівненського району, Рівненської області, з громадянами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2A6990"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та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2A6990"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право користування яким має неповнолітній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2A6990"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народження.</w:t>
      </w:r>
    </w:p>
    <w:p w:rsidR="00401E9E" w:rsidRDefault="002A6990" w:rsidP="002A6990">
      <w:pPr>
        <w:spacing w:after="0" w:line="240" w:lineRule="auto"/>
        <w:ind w:right="-42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Контроль за виконанням даного рішення покласти на керуючу справами виконкому Здолбунівської міської ради Капітулу В.В.</w:t>
      </w:r>
    </w:p>
    <w:p w:rsidR="00401E9E" w:rsidRDefault="00401E9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70C40" w:rsidRDefault="00470C4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01E9E" w:rsidRDefault="002A699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Владислав СУХЛЯК</w:t>
      </w:r>
    </w:p>
    <w:p w:rsidR="00BB0E44" w:rsidRDefault="00BB0E44" w:rsidP="002A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BB0E44">
      <w:pgSz w:w="11906" w:h="16838"/>
      <w:pgMar w:top="426" w:right="850" w:bottom="142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C3F41CA-CFF7-4320-8086-7D64A620307D}"/>
    <w:embedItalic r:id="rId2" w:fontKey="{E7EDA661-9CDD-41E4-9F0A-61AA0FAC728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9B5A92FD-3091-442E-9193-00E02AAFBA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9E"/>
    <w:rsid w:val="001F01A7"/>
    <w:rsid w:val="00256ABE"/>
    <w:rsid w:val="002A6990"/>
    <w:rsid w:val="00401E9E"/>
    <w:rsid w:val="00430B2C"/>
    <w:rsid w:val="00470C40"/>
    <w:rsid w:val="00AA3E20"/>
    <w:rsid w:val="00BB0E44"/>
    <w:rsid w:val="00F8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EA8BD"/>
  <w15:docId w15:val="{3CC2E7F3-A889-4225-B0CD-1581345E0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</w:pPr>
    <w:rPr>
      <w:sz w:val="56"/>
      <w:szCs w:val="56"/>
    </w:rPr>
  </w:style>
  <w:style w:type="paragraph" w:styleId="a4">
    <w:name w:val="Subtitle"/>
    <w:basedOn w:val="a"/>
    <w:next w:val="a"/>
    <w:uiPriority w:val="11"/>
    <w:qFormat/>
    <w:rPr>
      <w:color w:val="595959"/>
      <w:sz w:val="28"/>
      <w:szCs w:val="2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984qtqvcTmkCZwd7Qf0S5Tr83A==">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1300</Words>
  <Characters>742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11</cp:revision>
  <cp:lastPrinted>2026-07-21T12:58:00Z</cp:lastPrinted>
  <dcterms:created xsi:type="dcterms:W3CDTF">2026-07-21T12:57:00Z</dcterms:created>
  <dcterms:modified xsi:type="dcterms:W3CDTF">2026-07-26T07:19:00Z</dcterms:modified>
</cp:coreProperties>
</file>