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34D" w:rsidRDefault="00EC334D">
      <w:pPr>
        <w:pStyle w:val="a4"/>
        <w:rPr>
          <w:lang w:val="uk-UA"/>
        </w:rPr>
      </w:pPr>
    </w:p>
    <w:p w:rsidR="00F83F8C" w:rsidRDefault="00332B7F">
      <w:pPr>
        <w:pStyle w:val="a4"/>
      </w:pPr>
      <w:r>
        <w:rPr>
          <w:rFonts w:ascii="Academy" w:eastAsia="Academy" w:hAnsi="Academy" w:cs="Academy"/>
          <w:noProof/>
          <w:lang w:val="uk-UA"/>
        </w:rPr>
        <w:drawing>
          <wp:inline distT="0" distB="0" distL="0" distR="0">
            <wp:extent cx="428625" cy="600075"/>
            <wp:effectExtent l="0" t="0" r="0" b="0"/>
            <wp:docPr id="1"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6"/>
                    <a:srcRect/>
                    <a:stretch>
                      <a:fillRect/>
                    </a:stretch>
                  </pic:blipFill>
                  <pic:spPr>
                    <a:xfrm>
                      <a:off x="0" y="0"/>
                      <a:ext cx="428625" cy="600075"/>
                    </a:xfrm>
                    <a:prstGeom prst="rect">
                      <a:avLst/>
                    </a:prstGeom>
                    <a:ln/>
                  </pic:spPr>
                </pic:pic>
              </a:graphicData>
            </a:graphic>
          </wp:inline>
        </w:drawing>
      </w:r>
    </w:p>
    <w:p w:rsidR="00F83F8C" w:rsidRDefault="00332B7F">
      <w:pPr>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ЗДОЛБУНІВСЬКА МІСЬКА РАДА</w:t>
      </w:r>
    </w:p>
    <w:p w:rsidR="00F83F8C" w:rsidRDefault="00332B7F">
      <w:pPr>
        <w:shd w:val="clear" w:color="auto" w:fill="FFFFFF"/>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РІВНЕНСЬКОГО РАЙОНУ РІВНЕНСЬКОЇ ОБЛАСТІ</w:t>
      </w:r>
    </w:p>
    <w:p w:rsidR="00332B7F" w:rsidRDefault="00332B7F" w:rsidP="00332B7F">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ВИКОНАВЧИЙ КОМІТЕТ</w:t>
      </w:r>
    </w:p>
    <w:p w:rsidR="00332B7F" w:rsidRDefault="00332B7F" w:rsidP="00332B7F">
      <w:pPr>
        <w:shd w:val="clear" w:color="auto" w:fill="FFFFFF"/>
        <w:spacing w:after="0"/>
        <w:jc w:val="center"/>
        <w:rPr>
          <w:rFonts w:ascii="Times New Roman" w:eastAsia="Times New Roman" w:hAnsi="Times New Roman" w:cs="Times New Roman"/>
          <w:b/>
          <w:bCs/>
          <w:sz w:val="28"/>
          <w:szCs w:val="28"/>
        </w:rPr>
      </w:pPr>
    </w:p>
    <w:p w:rsidR="00332B7F" w:rsidRDefault="00332B7F" w:rsidP="00332B7F">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Р І Ш Е Н </w:t>
      </w:r>
      <w:proofErr w:type="spellStart"/>
      <w:r>
        <w:rPr>
          <w:rFonts w:ascii="Times New Roman" w:eastAsia="Times New Roman" w:hAnsi="Times New Roman" w:cs="Times New Roman"/>
          <w:b/>
          <w:bCs/>
          <w:color w:val="000000"/>
          <w:sz w:val="28"/>
          <w:szCs w:val="28"/>
        </w:rPr>
        <w:t>Н</w:t>
      </w:r>
      <w:proofErr w:type="spellEnd"/>
      <w:r>
        <w:rPr>
          <w:rFonts w:ascii="Times New Roman" w:eastAsia="Times New Roman" w:hAnsi="Times New Roman" w:cs="Times New Roman"/>
          <w:b/>
          <w:bCs/>
          <w:color w:val="000000"/>
          <w:sz w:val="28"/>
          <w:szCs w:val="28"/>
        </w:rPr>
        <w:t xml:space="preserve"> Я</w:t>
      </w:r>
    </w:p>
    <w:p w:rsidR="00332B7F" w:rsidRPr="00332B7F" w:rsidRDefault="00332B7F" w:rsidP="00332B7F">
      <w:pPr>
        <w:shd w:val="clear" w:color="auto" w:fill="FFFFFF"/>
        <w:spacing w:after="0"/>
        <w:jc w:val="center"/>
        <w:rPr>
          <w:rFonts w:ascii="Times New Roman" w:eastAsia="Times New Roman" w:hAnsi="Times New Roman" w:cs="Times New Roman"/>
          <w:b/>
          <w:bCs/>
          <w:sz w:val="28"/>
          <w:szCs w:val="28"/>
        </w:rPr>
      </w:pPr>
    </w:p>
    <w:p w:rsidR="00F83F8C" w:rsidRDefault="00332B7F">
      <w:pPr>
        <w:pStyle w:val="2"/>
        <w:rPr>
          <w:b/>
          <w:bCs/>
        </w:rPr>
      </w:pPr>
      <w:r>
        <w:rPr>
          <w:b/>
          <w:bCs/>
        </w:rPr>
        <w:t xml:space="preserve">24 липня 2026 року                                             </w:t>
      </w:r>
      <w:r w:rsidR="00EC334D">
        <w:rPr>
          <w:b/>
          <w:bCs/>
        </w:rPr>
        <w:t xml:space="preserve">                    </w:t>
      </w:r>
      <w:r w:rsidR="005F3E43">
        <w:rPr>
          <w:b/>
          <w:bCs/>
          <w:lang w:val="uk-UA"/>
        </w:rPr>
        <w:t xml:space="preserve">                 </w:t>
      </w:r>
      <w:r w:rsidR="00EC334D">
        <w:rPr>
          <w:b/>
          <w:bCs/>
        </w:rPr>
        <w:t xml:space="preserve">   № 190</w:t>
      </w:r>
    </w:p>
    <w:p w:rsidR="00F83F8C" w:rsidRDefault="00F83F8C">
      <w:pPr>
        <w:spacing w:after="0"/>
      </w:pPr>
    </w:p>
    <w:p w:rsidR="00F83F8C" w:rsidRDefault="00332B7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надання матеріальної </w:t>
      </w:r>
    </w:p>
    <w:p w:rsidR="00F83F8C" w:rsidRDefault="00332B7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допомоги на поховання </w:t>
      </w:r>
    </w:p>
    <w:p w:rsidR="00F83F8C" w:rsidRDefault="00F83F8C">
      <w:pPr>
        <w:spacing w:after="0"/>
        <w:jc w:val="both"/>
      </w:pPr>
    </w:p>
    <w:p w:rsidR="00F83F8C" w:rsidRDefault="00332B7F">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34 Закону України «Про місцеве самоврядування в Україні»,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рішенням виконавчого комітету Здолбунівської міської ради                  від 28.11.2018 № 254 «Про встановлення розміру допомоги на поховання деяких категорій осіб виконавцю волевиявлення померлого або особі, яка зобов’язалася поховати померлого», розглянувши заяви та документи про надання матеріальної допомоги на поховання, виконавчий комітет Здолбунівської міської ради</w:t>
      </w:r>
    </w:p>
    <w:p w:rsidR="00F83F8C" w:rsidRDefault="00F83F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83F8C" w:rsidRDefault="00332B7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F83F8C" w:rsidRDefault="00332B7F" w:rsidP="00332B7F">
      <w:pPr>
        <w:pStyle w:val="ac"/>
        <w:numPr>
          <w:ilvl w:val="0"/>
          <w:numId w:val="3"/>
        </w:numPr>
        <w:pBdr>
          <w:top w:val="nil"/>
          <w:left w:val="nil"/>
          <w:bottom w:val="nil"/>
          <w:right w:val="nil"/>
          <w:between w:val="nil"/>
        </w:pBdr>
        <w:spacing w:after="0" w:line="240" w:lineRule="auto"/>
        <w:jc w:val="both"/>
      </w:pPr>
      <w:r w:rsidRPr="00332B7F">
        <w:rPr>
          <w:rFonts w:ascii="Times New Roman" w:eastAsia="Times New Roman" w:hAnsi="Times New Roman" w:cs="Times New Roman"/>
          <w:color w:val="000000"/>
          <w:sz w:val="28"/>
          <w:szCs w:val="28"/>
        </w:rPr>
        <w:t>Надати матеріальну допомогу:</w:t>
      </w:r>
    </w:p>
    <w:p w:rsidR="00F83F8C" w:rsidRDefault="00332B7F" w:rsidP="00332B7F">
      <w:pPr>
        <w:pBdr>
          <w:top w:val="nil"/>
          <w:left w:val="nil"/>
          <w:bottom w:val="nil"/>
          <w:right w:val="nil"/>
          <w:between w:val="nil"/>
        </w:pBdr>
        <w:spacing w:after="0" w:line="240" w:lineRule="auto"/>
        <w:ind w:firstLine="709"/>
        <w:jc w:val="both"/>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Костючок</w:t>
      </w:r>
      <w:proofErr w:type="spellEnd"/>
      <w:r>
        <w:rPr>
          <w:rFonts w:ascii="Times New Roman" w:eastAsia="Times New Roman" w:hAnsi="Times New Roman" w:cs="Times New Roman"/>
          <w:color w:val="000000"/>
          <w:sz w:val="28"/>
          <w:szCs w:val="28"/>
        </w:rPr>
        <w:t xml:space="preserve"> Ользі Миколаївні на поховання Проценка Олександра Михайловича в розмірі 1800 (одна тисяча вісімсот) гривень, який до дня смерті ніде не працював та проживав по вулиці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Аллі Володимирівні на поховання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Світлани Борисівни в розмірі 1800 (одна тисяча вісімсот) гривень, яка до дня смерті ніде не працювала та проживала по вулиці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Аллі Володимирівні на поховання </w:t>
      </w:r>
      <w:proofErr w:type="spellStart"/>
      <w:r>
        <w:rPr>
          <w:rFonts w:ascii="Times New Roman" w:eastAsia="Times New Roman" w:hAnsi="Times New Roman" w:cs="Times New Roman"/>
          <w:color w:val="000000"/>
          <w:sz w:val="28"/>
          <w:szCs w:val="28"/>
        </w:rPr>
        <w:t>Галянт</w:t>
      </w:r>
      <w:proofErr w:type="spellEnd"/>
      <w:r>
        <w:rPr>
          <w:rFonts w:ascii="Times New Roman" w:eastAsia="Times New Roman" w:hAnsi="Times New Roman" w:cs="Times New Roman"/>
          <w:color w:val="000000"/>
          <w:sz w:val="28"/>
          <w:szCs w:val="28"/>
        </w:rPr>
        <w:t xml:space="preserve"> Тетяни Борисівни в розмірі 1800 (одна тисяча вісімсот) гривень, яка до дня смерті ніде не працювала та проживала по вулиці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села </w:t>
      </w:r>
      <w:r w:rsidR="005F3E43">
        <w:rPr>
          <w:rFonts w:ascii="Times New Roman" w:eastAsia="Times New Roman" w:hAnsi="Times New Roman" w:cs="Times New Roman"/>
          <w:color w:val="000000"/>
          <w:sz w:val="28"/>
          <w:szCs w:val="28"/>
          <w:lang w:val="uk-UA"/>
        </w:rPr>
        <w:t>*</w:t>
      </w:r>
      <w:r>
        <w:rPr>
          <w:rFonts w:ascii="Times New Roman" w:eastAsia="Times New Roman" w:hAnsi="Times New Roman" w:cs="Times New Roman"/>
          <w:sz w:val="28"/>
          <w:szCs w:val="28"/>
        </w:rPr>
        <w:t>;</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Жовтанюк</w:t>
      </w:r>
      <w:proofErr w:type="spellEnd"/>
      <w:r>
        <w:rPr>
          <w:rFonts w:ascii="Times New Roman" w:eastAsia="Times New Roman" w:hAnsi="Times New Roman" w:cs="Times New Roman"/>
          <w:sz w:val="28"/>
          <w:szCs w:val="28"/>
        </w:rPr>
        <w:t xml:space="preserve"> Світлані Миколаївні на поховання </w:t>
      </w:r>
      <w:proofErr w:type="spellStart"/>
      <w:r>
        <w:rPr>
          <w:rFonts w:ascii="Times New Roman" w:eastAsia="Times New Roman" w:hAnsi="Times New Roman" w:cs="Times New Roman"/>
          <w:sz w:val="28"/>
          <w:szCs w:val="28"/>
        </w:rPr>
        <w:t>Ольховця</w:t>
      </w:r>
      <w:proofErr w:type="spellEnd"/>
      <w:r>
        <w:rPr>
          <w:rFonts w:ascii="Times New Roman" w:eastAsia="Times New Roman" w:hAnsi="Times New Roman" w:cs="Times New Roman"/>
          <w:sz w:val="28"/>
          <w:szCs w:val="28"/>
        </w:rPr>
        <w:t xml:space="preserve"> Віктора Анатолійовича в розмірі 1800 (одна тисяча вісімсот) гривень, який до дня смерті ніде не працював та проживав по вулиці </w:t>
      </w:r>
      <w:r w:rsidR="005F3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будинок </w:t>
      </w:r>
      <w:r w:rsidR="005F3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міста </w:t>
      </w:r>
      <w:r w:rsidR="005F3E4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rsidR="00F83F8C" w:rsidRDefault="00332B7F" w:rsidP="00332B7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2.  </w:t>
      </w:r>
      <w:r w:rsidR="005F3E43">
        <w:rPr>
          <w:rFonts w:ascii="Times New Roman" w:eastAsia="Times New Roman" w:hAnsi="Times New Roman" w:cs="Times New Roman"/>
          <w:color w:val="000000"/>
          <w:sz w:val="28"/>
          <w:szCs w:val="28"/>
        </w:rPr>
        <w:t>Начальнику відділу -</w:t>
      </w:r>
      <w:bookmarkStart w:id="0" w:name="_GoBack"/>
      <w:bookmarkEnd w:id="0"/>
      <w:r>
        <w:rPr>
          <w:rFonts w:ascii="Times New Roman" w:eastAsia="Times New Roman" w:hAnsi="Times New Roman" w:cs="Times New Roman"/>
          <w:color w:val="000000"/>
          <w:sz w:val="28"/>
          <w:szCs w:val="28"/>
        </w:rPr>
        <w:t xml:space="preserve"> головному бухгалтеру відділу бухгалтерського обліку та контролю апарату Здолбунівської міської ради Бойко В.М. виплатити вищевказані кошти</w:t>
      </w:r>
      <w:r>
        <w:rPr>
          <w:rFonts w:ascii="Times New Roman" w:eastAsia="Times New Roman" w:hAnsi="Times New Roman" w:cs="Times New Roman"/>
          <w:sz w:val="28"/>
          <w:szCs w:val="28"/>
        </w:rPr>
        <w:t>.</w:t>
      </w:r>
    </w:p>
    <w:p w:rsidR="00F83F8C" w:rsidRDefault="00F83F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83F8C" w:rsidRDefault="00332B7F">
      <w:pPr>
        <w:spacing w:after="0"/>
      </w:pPr>
      <w:r>
        <w:rPr>
          <w:rFonts w:ascii="Times New Roman" w:eastAsia="Times New Roman" w:hAnsi="Times New Roman" w:cs="Times New Roman"/>
          <w:sz w:val="28"/>
          <w:szCs w:val="28"/>
        </w:rPr>
        <w:t>Міський голова                                                                          Владислав СУХЛЯК</w:t>
      </w:r>
    </w:p>
    <w:p w:rsidR="00F83F8C" w:rsidRDefault="00F83F8C" w:rsidP="00332B7F">
      <w:pPr>
        <w:spacing w:after="0" w:line="240" w:lineRule="auto"/>
        <w:rPr>
          <w:rFonts w:ascii="Times New Roman" w:eastAsia="Times New Roman" w:hAnsi="Times New Roman" w:cs="Times New Roman"/>
          <w:sz w:val="28"/>
          <w:szCs w:val="28"/>
        </w:rPr>
      </w:pPr>
    </w:p>
    <w:sectPr w:rsidR="00F83F8C">
      <w:pgSz w:w="11906" w:h="16838"/>
      <w:pgMar w:top="567" w:right="566"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21D2C5B8-B82E-4855-B8B1-E9C59FBA2B7C}"/>
  </w:font>
  <w:font w:name="Calibri">
    <w:panose1 w:val="020F0502020204030204"/>
    <w:charset w:val="CC"/>
    <w:family w:val="swiss"/>
    <w:pitch w:val="variable"/>
    <w:sig w:usb0="E4002EFF" w:usb1="C000247B" w:usb2="00000009" w:usb3="00000000" w:csb0="000001FF" w:csb1="00000000"/>
    <w:embedRegular r:id="rId2" w:fontKey="{81056727-0770-4F9E-B54C-DF8E7FA7351C}"/>
    <w:embedBold r:id="rId3" w:fontKey="{D913C347-795E-4877-B2A2-6DDC0ADD8352}"/>
  </w:font>
  <w:font w:name="Segoe UI">
    <w:panose1 w:val="020B0502040204020203"/>
    <w:charset w:val="CC"/>
    <w:family w:val="swiss"/>
    <w:pitch w:val="variable"/>
    <w:sig w:usb0="E4002EFF" w:usb1="C000E47F" w:usb2="00000009" w:usb3="00000000" w:csb0="000001FF" w:csb1="00000000"/>
    <w:embedRegular r:id="rId4" w:fontKey="{672641B5-7B3A-4F7E-A5E5-FAE5303D5C7C}"/>
  </w:font>
  <w:font w:name="Academy">
    <w:altName w:val="Calibri"/>
    <w:charset w:val="00"/>
    <w:family w:val="auto"/>
    <w:pitch w:val="default"/>
  </w:font>
  <w:font w:name="Cambria">
    <w:panose1 w:val="02040503050406030204"/>
    <w:charset w:val="CC"/>
    <w:family w:val="roman"/>
    <w:pitch w:val="variable"/>
    <w:sig w:usb0="E00006FF" w:usb1="420024FF" w:usb2="02000000" w:usb3="00000000" w:csb0="0000019F" w:csb1="00000000"/>
    <w:embedRegular r:id="rId5" w:fontKey="{D0D80F71-CA59-4004-AC31-EB9C595038B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F6214"/>
    <w:multiLevelType w:val="multilevel"/>
    <w:tmpl w:val="BCE65520"/>
    <w:lvl w:ilvl="0">
      <w:start w:val="2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38891026"/>
    <w:multiLevelType w:val="hybridMultilevel"/>
    <w:tmpl w:val="6F442034"/>
    <w:lvl w:ilvl="0" w:tplc="D174CCD4">
      <w:start w:val="1"/>
      <w:numFmt w:val="decimal"/>
      <w:lvlText w:val="%1."/>
      <w:lvlJc w:val="left"/>
      <w:pPr>
        <w:ind w:left="1070" w:hanging="360"/>
      </w:pPr>
      <w:rPr>
        <w:rFonts w:ascii="Times New Roman" w:eastAsia="Times New Roman" w:hAnsi="Times New Roman" w:cs="Times New Roman" w:hint="default"/>
        <w:color w:val="000000"/>
        <w:sz w:val="28"/>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15:restartNumberingAfterBreak="0">
    <w:nsid w:val="6D4B24BF"/>
    <w:multiLevelType w:val="multilevel"/>
    <w:tmpl w:val="C10210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8C"/>
    <w:rsid w:val="00332B7F"/>
    <w:rsid w:val="005F3E43"/>
    <w:rsid w:val="00DB50CF"/>
    <w:rsid w:val="00EC334D"/>
    <w:rsid w:val="00F83F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C09B"/>
  <w15:docId w15:val="{E02F3404-2584-4042-90B1-18845FFC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332B7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32B7F"/>
    <w:rPr>
      <w:rFonts w:ascii="Segoe UI" w:hAnsi="Segoe UI" w:cs="Segoe UI"/>
      <w:sz w:val="18"/>
      <w:szCs w:val="18"/>
    </w:rPr>
  </w:style>
  <w:style w:type="paragraph" w:styleId="ac">
    <w:name w:val="List Paragraph"/>
    <w:basedOn w:val="a"/>
    <w:uiPriority w:val="34"/>
    <w:qFormat/>
    <w:rsid w:val="00332B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JiCv64LVf6S/djGpjsZiY3JxyA==">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up+RhPYzOLqfkYT2M0oaCgp0ZXh0L3BsYWluEgzQn9GA0L7RlNC60YJQBFoLaW5saXJsMWhhNnJyAiAAeACSAR0KGyIVMTAyNjY3ODA4MTk0MzM0Mzg4MDAzKAA4AJoBBggAEAAYAKoBcxJxQDxhIGhyZWY9Im1haWx0bzpzb2MuZ2FyYW50Lnpkb2xAZ21haWwuY29tIiB0YXJnZXQ9Il9ibGFuayI+c29jLmdhcmFudC56ZG9sQGdtYWlsLmNvbTwvYT7CoDxicj7Qn9C+0LPQvtC00LbQtdC90L6wAQC4AQDIAQAYup+RhPYzILqfkYT2MzAAQhBraXguODN6dXIzcWloMG41OAByITEwakNHMWtyVDFoS01pWFJXZ21qQ0NacDhodjNQN0h3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1315</Words>
  <Characters>750</Characters>
  <Application>Microsoft Office Word</Application>
  <DocSecurity>0</DocSecurity>
  <Lines>6</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8</cp:revision>
  <dcterms:created xsi:type="dcterms:W3CDTF">2026-07-23T08:36:00Z</dcterms:created>
  <dcterms:modified xsi:type="dcterms:W3CDTF">2026-07-26T07:43:00Z</dcterms:modified>
</cp:coreProperties>
</file>