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1D" w:rsidRDefault="0087151D" w:rsidP="0087151D">
      <w:pPr>
        <w:widowControl/>
        <w:tabs>
          <w:tab w:val="left" w:pos="778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6545" w:rsidRPr="00361E87" w:rsidRDefault="00361E87" w:rsidP="0087151D">
      <w:pPr>
        <w:widowControl/>
        <w:tabs>
          <w:tab w:val="left" w:pos="7785"/>
        </w:tabs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</w:t>
      </w:r>
      <w:r w:rsidR="00871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Проє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  <w:t>кт</w:t>
      </w:r>
      <w:proofErr w:type="spellEnd"/>
    </w:p>
    <w:p w:rsidR="00766545" w:rsidRDefault="0087151D">
      <w:pPr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433070" cy="60134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1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6545" w:rsidRDefault="0087151D">
      <w:pPr>
        <w:widowControl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766545" w:rsidRDefault="0087151D">
      <w:pPr>
        <w:widowControl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766545" w:rsidRDefault="0087151D">
      <w:pPr>
        <w:widowControl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766545" w:rsidRDefault="00766545">
      <w:pPr>
        <w:widowControl/>
        <w:shd w:val="clear" w:color="auto" w:fill="FFFFFF"/>
        <w:spacing w:after="200"/>
        <w:ind w:left="3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6545" w:rsidRDefault="0087151D">
      <w:pPr>
        <w:keepNext/>
        <w:widowControl/>
        <w:tabs>
          <w:tab w:val="center" w:pos="4677"/>
        </w:tabs>
        <w:spacing w:after="200"/>
        <w:ind w:left="3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766545" w:rsidRDefault="00766545">
      <w:pPr>
        <w:widowControl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6545" w:rsidRDefault="0087151D">
      <w:pPr>
        <w:keepNext/>
        <w:widowControl/>
        <w:spacing w:after="200"/>
        <w:ind w:left="3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 серпня 2026 року                                                                                 № ____</w:t>
      </w:r>
    </w:p>
    <w:p w:rsidR="00766545" w:rsidRPr="0087151D" w:rsidRDefault="00361E87" w:rsidP="0087151D">
      <w:pPr>
        <w:keepNext/>
        <w:widowControl/>
        <w:spacing w:after="200"/>
        <w:ind w:left="3" w:right="4954" w:hanging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складу постійно діючої комісії з виявлення, обстеження та взяття на облік безхазяйного нерухомого майна та майна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відумерлої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спадщини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spacing w:after="260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Керуючись статтями 335, 1277 Цивільного кодексу України, статтями 29, 40 Закону України «Про місцеве самоврядування в Україні»,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 кадровими змінами, виконавчий комітет Здолбунівської міської ради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spacing w:after="260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766545" w:rsidRDefault="00361E87" w:rsidP="0087151D">
      <w:pPr>
        <w:tabs>
          <w:tab w:val="left" w:pos="1411"/>
        </w:tabs>
        <w:spacing w:line="276" w:lineRule="auto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87151D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87151D">
        <w:rPr>
          <w:rFonts w:ascii="Times New Roman" w:eastAsia="Times New Roman" w:hAnsi="Times New Roman" w:cs="Times New Roman"/>
          <w:sz w:val="28"/>
          <w:szCs w:val="28"/>
        </w:rPr>
        <w:t xml:space="preserve"> зміни до складу постійно діючої комісії з виявлення, обстеження та взяття на облік безхазяйного нерухомого майна та майна </w:t>
      </w:r>
      <w:proofErr w:type="spellStart"/>
      <w:r w:rsidR="0087151D">
        <w:rPr>
          <w:rFonts w:ascii="Times New Roman" w:eastAsia="Times New Roman" w:hAnsi="Times New Roman" w:cs="Times New Roman"/>
          <w:sz w:val="28"/>
          <w:szCs w:val="28"/>
        </w:rPr>
        <w:t>відумерлої</w:t>
      </w:r>
      <w:proofErr w:type="spellEnd"/>
      <w:r w:rsidR="0087151D">
        <w:rPr>
          <w:rFonts w:ascii="Times New Roman" w:eastAsia="Times New Roman" w:hAnsi="Times New Roman" w:cs="Times New Roman"/>
          <w:sz w:val="28"/>
          <w:szCs w:val="28"/>
        </w:rPr>
        <w:t xml:space="preserve"> спадщини, затвердженої рішенням виконавчого комітету Здолбунівської міської ради від 19.08.2021 № 309, а саме:  </w:t>
      </w:r>
      <w:r w:rsidR="0087151D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line="259" w:lineRule="auto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 позицію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Щавінський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Владислав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Рішардович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- начальник відділу - головний архітектор відділу з питань містобудування, архітектури і цивільного захисту населення міськ</w:t>
      </w:r>
      <w:r w:rsidR="009865BA">
        <w:rPr>
          <w:rFonts w:ascii="Times New Roman" w:eastAsia="Times New Roman" w:hAnsi="Times New Roman" w:cs="Times New Roman"/>
          <w:sz w:val="28"/>
          <w:szCs w:val="28"/>
        </w:rPr>
        <w:t xml:space="preserve">ої ради» замінити на позицію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«Кузьмич Наталія Василівна - в.о. начальника відділу - головного архітектора відділу з питань містобудування, архітектури і цивільного захисту населення міської ради».   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820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 Контроль за виконанням даного рішення покласти на керуючу справами виконкому Здолбунівської міської ради Капітулу В.В.</w:t>
      </w:r>
    </w:p>
    <w:p w:rsidR="00766545" w:rsidRDefault="0087151D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820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Владислав СУХЛЯК</w:t>
      </w:r>
    </w:p>
    <w:p w:rsidR="00766545" w:rsidRDefault="00766545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820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66545" w:rsidSect="00361E87">
      <w:pgSz w:w="11900" w:h="16840"/>
      <w:pgMar w:top="567" w:right="567" w:bottom="1134" w:left="1701" w:header="2472" w:footer="247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C3A41C0-8B5D-463B-814A-F38B3A8FC7E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324B189E-AC2D-403C-9DD4-29404CB07E44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D36FD56E-7C73-49E7-953B-F629D25731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45"/>
    <w:rsid w:val="00361E87"/>
    <w:rsid w:val="00766545"/>
    <w:rsid w:val="0087151D"/>
    <w:rsid w:val="0098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3BC3"/>
  <w15:docId w15:val="{DAD2D069-A518-45AB-AEAC-ED30168D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widowControl/>
      <w:jc w:val="center"/>
    </w:pPr>
    <w:rPr>
      <w:rFonts w:ascii="Times New Roman" w:eastAsia="Times New Roman" w:hAnsi="Times New Roman" w:cs="Times New Roman"/>
      <w:color w:val="000000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link w:val="a4"/>
    <w:pPr>
      <w:ind w:firstLine="400"/>
    </w:pPr>
    <w:rPr>
      <w:rFonts w:ascii="Times New Roman" w:eastAsia="Times New Roman" w:hAnsi="Times New Roman" w:cs="Times New Roman"/>
    </w:rPr>
  </w:style>
  <w:style w:type="character" w:customStyle="1" w:styleId="a5">
    <w:name w:val="Подзаголовок Знак"/>
    <w:basedOn w:val="a0"/>
    <w:rsid w:val="00B620EB"/>
    <w:rPr>
      <w:rFonts w:ascii="Times New Roman" w:eastAsia="Times New Roman" w:hAnsi="Times New Roman" w:cs="Times New Roman"/>
      <w:sz w:val="36"/>
      <w:lang w:eastAsia="ru-RU" w:bidi="ar-SA"/>
    </w:rPr>
  </w:style>
  <w:style w:type="character" w:customStyle="1" w:styleId="a6">
    <w:name w:val="Заголовок Знак"/>
    <w:basedOn w:val="a0"/>
    <w:rsid w:val="00B620EB"/>
    <w:rPr>
      <w:rFonts w:ascii="Times New Roman" w:eastAsia="Times New Roman" w:hAnsi="Times New Roman" w:cs="Times New Roman"/>
      <w:sz w:val="36"/>
      <w:szCs w:val="20"/>
      <w:lang w:eastAsia="ru-RU" w:bidi="ar-SA"/>
    </w:rPr>
  </w:style>
  <w:style w:type="paragraph" w:styleId="a7">
    <w:name w:val="List Paragraph"/>
    <w:uiPriority w:val="34"/>
    <w:qFormat/>
    <w:rsid w:val="00B620E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B620EB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link w:val="aa"/>
    <w:uiPriority w:val="99"/>
    <w:semiHidden/>
    <w:unhideWhenUsed/>
    <w:rsid w:val="005679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962"/>
    <w:rPr>
      <w:rFonts w:ascii="Tahoma" w:hAnsi="Tahoma" w:cs="Tahoma"/>
      <w:color w:val="000000"/>
      <w:sz w:val="16"/>
      <w:szCs w:val="16"/>
    </w:rPr>
  </w:style>
  <w:style w:type="character" w:customStyle="1" w:styleId="11">
    <w:name w:val="Заголовок 1 Знак"/>
    <w:basedOn w:val="a0"/>
    <w:rsid w:val="00C745CB"/>
    <w:rPr>
      <w:rFonts w:ascii="Times New Roman" w:eastAsia="Arial Unicode MS" w:hAnsi="Times New Roman" w:cs="Times New Roman"/>
      <w:b/>
      <w:bCs/>
      <w:sz w:val="28"/>
      <w:lang w:eastAsia="x-none" w:bidi="ar-SA"/>
    </w:rPr>
  </w:style>
  <w:style w:type="paragraph" w:styleId="ab">
    <w:name w:val="Body Text"/>
    <w:link w:val="ac"/>
    <w:rsid w:val="001C3A92"/>
    <w:pPr>
      <w:widowControl/>
      <w:spacing w:line="187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1C3A92"/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paragraph" w:styleId="ad">
    <w:name w:val="Body Text Indent"/>
    <w:link w:val="ae"/>
    <w:rsid w:val="001C3A92"/>
    <w:pPr>
      <w:widowControl/>
      <w:spacing w:after="120"/>
      <w:ind w:left="283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rsid w:val="001C3A92"/>
    <w:rPr>
      <w:rFonts w:ascii="Times New Roman" w:eastAsia="Times New Roman" w:hAnsi="Times New Roman" w:cs="Times New Roman"/>
      <w:lang w:val="ru-RU" w:eastAsia="ru-RU" w:bidi="ar-SA"/>
    </w:rPr>
  </w:style>
  <w:style w:type="table" w:customStyle="1" w:styleId="af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annotation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color w:val="000000"/>
      <w:sz w:val="20"/>
      <w:szCs w:val="20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Subtitle"/>
    <w:basedOn w:val="a"/>
    <w:next w:val="a"/>
    <w:pPr>
      <w:widowControl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6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YOsU+zRWxrSV4U0NEEgVpLJJLg==">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Користувач Asus</cp:lastModifiedBy>
  <cp:revision>5</cp:revision>
  <dcterms:created xsi:type="dcterms:W3CDTF">2026-08-20T07:34:00Z</dcterms:created>
  <dcterms:modified xsi:type="dcterms:W3CDTF">2026-08-20T13:14:00Z</dcterms:modified>
</cp:coreProperties>
</file>