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25D" w:rsidRPr="00BA225D" w:rsidRDefault="00BA225D" w:rsidP="00BA225D">
      <w:pPr>
        <w:pStyle w:val="af"/>
        <w:jc w:val="right"/>
        <w:rPr>
          <w:lang w:val="uk-UA"/>
        </w:rPr>
      </w:pPr>
      <w:proofErr w:type="spellStart"/>
      <w:r>
        <w:rPr>
          <w:lang w:val="uk-UA"/>
        </w:rPr>
        <w:t>Проєкт</w:t>
      </w:r>
      <w:proofErr w:type="spellEnd"/>
    </w:p>
    <w:p w:rsidR="00CD7FCA" w:rsidRDefault="00F21FBA">
      <w:pPr>
        <w:pStyle w:val="af"/>
      </w:pP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1800" cy="603250"/>
            <wp:effectExtent l="0" t="0" r="0" b="0"/>
            <wp:docPr id="2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03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D7FCA" w:rsidRDefault="00F21FBA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ЗДОЛБУНІВСЬКА МІСЬКА РАДА</w:t>
      </w:r>
    </w:p>
    <w:p w:rsidR="00CD7FCA" w:rsidRDefault="00F21FB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CD7FCA" w:rsidRDefault="00F21FB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:rsidR="00CD7FCA" w:rsidRDefault="00CD7FC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7FCA" w:rsidRDefault="00F21FBA">
      <w:pPr>
        <w:keepNext/>
        <w:tabs>
          <w:tab w:val="center" w:pos="4677"/>
        </w:tabs>
        <w:spacing w:after="0"/>
        <w:jc w:val="center"/>
        <w:rPr>
          <w:rFonts w:ascii="Georgia" w:eastAsia="Georgia" w:hAnsi="Georgia" w:cs="Georgia"/>
          <w:b/>
          <w:bCs/>
          <w:sz w:val="28"/>
          <w:szCs w:val="28"/>
        </w:rPr>
      </w:pPr>
      <w:r>
        <w:rPr>
          <w:rFonts w:ascii="Georgia" w:eastAsia="Georgia" w:hAnsi="Georgia" w:cs="Georgia"/>
          <w:b/>
          <w:bCs/>
          <w:sz w:val="28"/>
          <w:szCs w:val="28"/>
        </w:rPr>
        <w:t xml:space="preserve">Р І Ш Е Н </w:t>
      </w:r>
      <w:proofErr w:type="spellStart"/>
      <w:r>
        <w:rPr>
          <w:rFonts w:ascii="Georgia" w:eastAsia="Georgia" w:hAnsi="Georgia" w:cs="Georgia"/>
          <w:b/>
          <w:bCs/>
          <w:sz w:val="28"/>
          <w:szCs w:val="28"/>
        </w:rPr>
        <w:t>Н</w:t>
      </w:r>
      <w:proofErr w:type="spellEnd"/>
      <w:r>
        <w:rPr>
          <w:rFonts w:ascii="Georgia" w:eastAsia="Georgia" w:hAnsi="Georgia" w:cs="Georgia"/>
          <w:b/>
          <w:bCs/>
          <w:sz w:val="28"/>
          <w:szCs w:val="28"/>
        </w:rPr>
        <w:t xml:space="preserve"> Я</w:t>
      </w:r>
    </w:p>
    <w:p w:rsidR="00A10276" w:rsidRDefault="00A10276">
      <w:pPr>
        <w:keepNext/>
        <w:tabs>
          <w:tab w:val="center" w:pos="4677"/>
        </w:tabs>
        <w:spacing w:after="0"/>
        <w:jc w:val="center"/>
        <w:rPr>
          <w:rFonts w:ascii="Georgia" w:eastAsia="Georgia" w:hAnsi="Georgia" w:cs="Georgia"/>
          <w:b/>
          <w:bCs/>
          <w:sz w:val="28"/>
          <w:szCs w:val="28"/>
        </w:rPr>
      </w:pPr>
    </w:p>
    <w:p w:rsidR="00CD7FCA" w:rsidRDefault="00F21FB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CD7FCA" w:rsidRDefault="00F21FBA">
      <w:pPr>
        <w:pStyle w:val="2"/>
        <w:rPr>
          <w:b/>
          <w:bCs/>
        </w:rPr>
      </w:pPr>
      <w:r>
        <w:rPr>
          <w:b/>
          <w:bCs/>
        </w:rPr>
        <w:t>28 серпня 2026 року                                                                            №_________</w:t>
      </w:r>
    </w:p>
    <w:p w:rsidR="00CD7FCA" w:rsidRDefault="00CD7FC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D7FCA" w:rsidRDefault="00F21FBA">
      <w:pPr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рішень про надання/припинення у наданні соціальних послуг жителям Здолбунівської міської територіальної громади </w:t>
      </w:r>
    </w:p>
    <w:p w:rsidR="00CD7FCA" w:rsidRDefault="00CD7FCA">
      <w:p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7FCA" w:rsidRDefault="00F21F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Керуючись статтями 34, 40, 52 Закону України «Про місцеве самоврядування в Україні», відповідно до Закону України «Про соціальні послуги», постанов Кабінету Міністрів України від 29.12.2009 № 1417 </w:t>
      </w:r>
      <w:r w:rsidR="00BA22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«Деякі питання діяльності територіальних центрів соціального обслуговування (надання соціальних послуг)», від 01.06.2020 № 429 «Про затвердження Порядку установлення диференційованої плати за надання соціальних послуг», </w:t>
      </w:r>
      <w:r w:rsidR="00BA22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 14.01.2026 № 64 «Деякі питання організації надання соціальних послуг», наказу Міністерства соціальної політики України від 16.11.2020 № 769 </w:t>
      </w:r>
      <w:r w:rsidR="00BA22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«Про затвердження форм документів, необхідних для надання соціальних послуг», зареєстрованого в Міністерстві юстиції України 08.01.2021 </w:t>
      </w:r>
      <w:r w:rsidR="00BA22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за № 21/35643, з метою забезпечення соціальними послугами осіб/сімей, які перебувають у складних життєвих обставинах, виконавчий комітет Здолбунівської міської ради</w:t>
      </w:r>
    </w:p>
    <w:p w:rsidR="00CD7FCA" w:rsidRDefault="00CD7FCA">
      <w:p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7FCA" w:rsidRDefault="00F21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CD7FCA" w:rsidRDefault="00CD7FCA">
      <w:p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7FCA" w:rsidRDefault="00F21F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6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Затвердити рішення міського голови про надання соціальних послуг жителям Здолбунівської міської територіальної громади:</w:t>
      </w:r>
    </w:p>
    <w:p w:rsidR="00CD7FCA" w:rsidRDefault="00CD7F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963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545"/>
        <w:gridCol w:w="765"/>
        <w:gridCol w:w="3015"/>
        <w:gridCol w:w="4314"/>
      </w:tblGrid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Гущус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Жанна Володимирівна</w:t>
            </w:r>
          </w:p>
        </w:tc>
        <w:tc>
          <w:tcPr>
            <w:tcW w:w="4314" w:type="dxa"/>
          </w:tcPr>
          <w:p w:rsidR="00CD7FCA" w:rsidRPr="00A10276" w:rsidRDefault="00F21FBA" w:rsidP="00A1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 w:rsidR="00A1027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 w:rsidR="00A1027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 w:rsidR="00A1027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 w:rsidR="00A1027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Веремчук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Галина Вікторівна</w:t>
            </w:r>
          </w:p>
        </w:tc>
        <w:tc>
          <w:tcPr>
            <w:tcW w:w="4314" w:type="dxa"/>
          </w:tcPr>
          <w:p w:rsidR="00CD7FCA" w:rsidRDefault="00A1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Начінова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Олена Анатоліївна</w:t>
            </w:r>
          </w:p>
        </w:tc>
        <w:tc>
          <w:tcPr>
            <w:tcW w:w="4314" w:type="dxa"/>
          </w:tcPr>
          <w:p w:rsidR="00CD7FCA" w:rsidRDefault="00A1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Сафоненко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Надія Василівна</w:t>
            </w:r>
          </w:p>
        </w:tc>
        <w:tc>
          <w:tcPr>
            <w:tcW w:w="4314" w:type="dxa"/>
          </w:tcPr>
          <w:p w:rsidR="00CD7FCA" w:rsidRPr="00A10276" w:rsidRDefault="00F21FBA" w:rsidP="00A1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 w:rsidR="00A1027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 w:rsidR="00A1027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 w:rsidR="00A1027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Вітвіцька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Віра Вікторівна</w:t>
            </w:r>
          </w:p>
        </w:tc>
        <w:tc>
          <w:tcPr>
            <w:tcW w:w="4314" w:type="dxa"/>
          </w:tcPr>
          <w:p w:rsidR="00CD7FCA" w:rsidRPr="00A10276" w:rsidRDefault="00F21FBA" w:rsidP="00A1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 w:rsidR="00A1027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 w:rsidR="00A1027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село </w:t>
            </w:r>
            <w:r w:rsidR="00A1027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21.07.2026 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Тіщенко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Алла Олексіївна</w:t>
            </w:r>
          </w:p>
        </w:tc>
        <w:tc>
          <w:tcPr>
            <w:tcW w:w="4314" w:type="dxa"/>
          </w:tcPr>
          <w:p w:rsidR="00CD7FCA" w:rsidRDefault="00A1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Смірнов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 Васильович</w:t>
            </w:r>
          </w:p>
        </w:tc>
        <w:tc>
          <w:tcPr>
            <w:tcW w:w="4314" w:type="dxa"/>
          </w:tcPr>
          <w:p w:rsidR="00CD7FCA" w:rsidRDefault="00A1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Чистякова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Марія Іванівна</w:t>
            </w:r>
          </w:p>
        </w:tc>
        <w:tc>
          <w:tcPr>
            <w:tcW w:w="4314" w:type="dxa"/>
          </w:tcPr>
          <w:p w:rsidR="00CD7FCA" w:rsidRDefault="00A1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Воробей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Надія Василівна</w:t>
            </w:r>
          </w:p>
        </w:tc>
        <w:tc>
          <w:tcPr>
            <w:tcW w:w="4314" w:type="dxa"/>
          </w:tcPr>
          <w:p w:rsidR="00CD7FCA" w:rsidRDefault="00A1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Шлегер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Світлана Захарівна</w:t>
            </w:r>
          </w:p>
        </w:tc>
        <w:tc>
          <w:tcPr>
            <w:tcW w:w="4314" w:type="dxa"/>
          </w:tcPr>
          <w:p w:rsidR="00CD7FCA" w:rsidRDefault="00A1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Вікторія Олексіївна</w:t>
            </w:r>
          </w:p>
        </w:tc>
        <w:tc>
          <w:tcPr>
            <w:tcW w:w="4314" w:type="dxa"/>
          </w:tcPr>
          <w:p w:rsidR="00CD7FCA" w:rsidRDefault="00A1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Стригун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Людмила Володимирівна</w:t>
            </w:r>
          </w:p>
        </w:tc>
        <w:tc>
          <w:tcPr>
            <w:tcW w:w="4314" w:type="dxa"/>
          </w:tcPr>
          <w:p w:rsidR="00CD7FCA" w:rsidRDefault="00A1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село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Стригун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Іван Романович</w:t>
            </w:r>
          </w:p>
        </w:tc>
        <w:tc>
          <w:tcPr>
            <w:tcW w:w="4314" w:type="dxa"/>
          </w:tcPr>
          <w:p w:rsidR="00CD7FCA" w:rsidRDefault="00A1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село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Ярошенко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Ніна Василівна</w:t>
            </w:r>
          </w:p>
        </w:tc>
        <w:tc>
          <w:tcPr>
            <w:tcW w:w="4314" w:type="dxa"/>
          </w:tcPr>
          <w:p w:rsidR="00CD7FCA" w:rsidRDefault="00A1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Віталія Олександрівна</w:t>
            </w:r>
          </w:p>
        </w:tc>
        <w:tc>
          <w:tcPr>
            <w:tcW w:w="4314" w:type="dxa"/>
          </w:tcPr>
          <w:p w:rsidR="00CD7FCA" w:rsidRDefault="00A1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10.08.2026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Левіна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Людмила Михайлівна</w:t>
            </w:r>
          </w:p>
        </w:tc>
        <w:tc>
          <w:tcPr>
            <w:tcW w:w="4314" w:type="dxa"/>
          </w:tcPr>
          <w:p w:rsidR="00CD7FCA" w:rsidRDefault="00A1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10.08.2026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Бурова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Борисівна</w:t>
            </w:r>
          </w:p>
        </w:tc>
        <w:tc>
          <w:tcPr>
            <w:tcW w:w="4314" w:type="dxa"/>
          </w:tcPr>
          <w:p w:rsidR="00CD7FCA" w:rsidRDefault="00A1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0276" w:rsidRDefault="00A1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0276" w:rsidRDefault="00A1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D7FCA" w:rsidRDefault="00F21F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tquv0ig6yixx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2. Затвердити рішення міського голови про припинення в наданні соціальних послуг жителям Здолбунівської міської територіальної громади:</w:t>
      </w:r>
    </w:p>
    <w:p w:rsidR="00CD7FCA" w:rsidRDefault="00CD7F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1"/>
        <w:tblW w:w="963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545"/>
        <w:gridCol w:w="765"/>
        <w:gridCol w:w="2925"/>
        <w:gridCol w:w="4404"/>
      </w:tblGrid>
      <w:tr w:rsidR="00CD7FCA" w:rsidTr="00C90292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292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Кошис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Людмила Сергіївна</w:t>
            </w:r>
          </w:p>
        </w:tc>
        <w:tc>
          <w:tcPr>
            <w:tcW w:w="4404" w:type="dxa"/>
          </w:tcPr>
          <w:p w:rsidR="00CD7FCA" w:rsidRDefault="00A1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C90292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C90292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07.08.2026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292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Якимчук </w:t>
            </w:r>
          </w:p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Анфонович</w:t>
            </w:r>
            <w:proofErr w:type="spellEnd"/>
          </w:p>
        </w:tc>
        <w:tc>
          <w:tcPr>
            <w:tcW w:w="4404" w:type="dxa"/>
          </w:tcPr>
          <w:p w:rsidR="00CD7FCA" w:rsidRDefault="00A10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C90292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D7FCA" w:rsidRDefault="00F21F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A102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CD7FCA" w:rsidRDefault="00CD7FC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7FCA" w:rsidRDefault="00CD7FC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0276" w:rsidRDefault="00A1027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p w:rsidR="00CD7FCA" w:rsidRPr="00C90292" w:rsidRDefault="00F21FBA" w:rsidP="00C902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Владислав СУХЛЯК</w:t>
      </w:r>
    </w:p>
    <w:sectPr w:rsidR="00CD7FCA" w:rsidRPr="00C90292" w:rsidSect="00BA225D">
      <w:headerReference w:type="default" r:id="rId9"/>
      <w:pgSz w:w="11906" w:h="16838"/>
      <w:pgMar w:top="568" w:right="566" w:bottom="709" w:left="1701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F9E" w:rsidRDefault="00B40F9E">
      <w:pPr>
        <w:spacing w:after="0" w:line="240" w:lineRule="auto"/>
      </w:pPr>
      <w:r>
        <w:separator/>
      </w:r>
    </w:p>
  </w:endnote>
  <w:endnote w:type="continuationSeparator" w:id="0">
    <w:p w:rsidR="00B40F9E" w:rsidRDefault="00B40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F28237C-5DD1-4146-BF31-0C69CFFFB92A}"/>
    <w:embedBold r:id="rId2" w:fontKey="{48E2BAA1-099C-408D-B467-328687D88EF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Bold r:id="rId3" w:fontKey="{DA055B40-3ED3-4075-885B-A0091ED9B8C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65E2ADAF-0E22-49E7-A1A9-FDAF4EF88BC7}"/>
  </w:font>
  <w:font w:name="Academy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Bold r:id="rId5" w:fontKey="{A8E52857-1BD5-4E0D-AA6C-0E6D2812439A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7B7D6F15-0F49-4259-815D-DFE0D523E95C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F9E" w:rsidRDefault="00B40F9E">
      <w:pPr>
        <w:spacing w:after="0" w:line="240" w:lineRule="auto"/>
      </w:pPr>
      <w:r>
        <w:separator/>
      </w:r>
    </w:p>
  </w:footnote>
  <w:footnote w:type="continuationSeparator" w:id="0">
    <w:p w:rsidR="00B40F9E" w:rsidRDefault="00B40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FCA" w:rsidRDefault="00F21FB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A10276">
      <w:rPr>
        <w:noProof/>
        <w:color w:val="000000"/>
        <w:sz w:val="28"/>
        <w:szCs w:val="28"/>
      </w:rPr>
      <w:t>2</w:t>
    </w:r>
    <w:r>
      <w:rPr>
        <w:color w:val="000000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4BB9"/>
    <w:multiLevelType w:val="multilevel"/>
    <w:tmpl w:val="5B487482"/>
    <w:lvl w:ilvl="0">
      <w:start w:val="1"/>
      <w:numFmt w:val="decimal"/>
      <w:lvlText w:val="%1."/>
      <w:lvlJc w:val="left"/>
      <w:pPr>
        <w:ind w:left="1137" w:hanging="360"/>
      </w:pPr>
    </w:lvl>
    <w:lvl w:ilvl="1">
      <w:start w:val="1"/>
      <w:numFmt w:val="lowerLetter"/>
      <w:lvlText w:val="%2."/>
      <w:lvlJc w:val="left"/>
      <w:pPr>
        <w:ind w:left="1857" w:hanging="360"/>
      </w:pPr>
    </w:lvl>
    <w:lvl w:ilvl="2">
      <w:start w:val="1"/>
      <w:numFmt w:val="lowerRoman"/>
      <w:lvlText w:val="%3."/>
      <w:lvlJc w:val="right"/>
      <w:pPr>
        <w:ind w:left="2577" w:hanging="180"/>
      </w:pPr>
    </w:lvl>
    <w:lvl w:ilvl="3">
      <w:start w:val="1"/>
      <w:numFmt w:val="decimal"/>
      <w:lvlText w:val="%4."/>
      <w:lvlJc w:val="left"/>
      <w:pPr>
        <w:ind w:left="3297" w:hanging="360"/>
      </w:pPr>
    </w:lvl>
    <w:lvl w:ilvl="4">
      <w:start w:val="1"/>
      <w:numFmt w:val="lowerLetter"/>
      <w:lvlText w:val="%5."/>
      <w:lvlJc w:val="left"/>
      <w:pPr>
        <w:ind w:left="4017" w:hanging="360"/>
      </w:pPr>
    </w:lvl>
    <w:lvl w:ilvl="5">
      <w:start w:val="1"/>
      <w:numFmt w:val="lowerRoman"/>
      <w:lvlText w:val="%6."/>
      <w:lvlJc w:val="right"/>
      <w:pPr>
        <w:ind w:left="4737" w:hanging="180"/>
      </w:pPr>
    </w:lvl>
    <w:lvl w:ilvl="6">
      <w:start w:val="1"/>
      <w:numFmt w:val="decimal"/>
      <w:lvlText w:val="%7."/>
      <w:lvlJc w:val="left"/>
      <w:pPr>
        <w:ind w:left="5457" w:hanging="360"/>
      </w:pPr>
    </w:lvl>
    <w:lvl w:ilvl="7">
      <w:start w:val="1"/>
      <w:numFmt w:val="lowerLetter"/>
      <w:lvlText w:val="%8."/>
      <w:lvlJc w:val="left"/>
      <w:pPr>
        <w:ind w:left="6177" w:hanging="360"/>
      </w:pPr>
    </w:lvl>
    <w:lvl w:ilvl="8">
      <w:start w:val="1"/>
      <w:numFmt w:val="lowerRoman"/>
      <w:lvlText w:val="%9."/>
      <w:lvlJc w:val="right"/>
      <w:pPr>
        <w:ind w:left="68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CA"/>
    <w:rsid w:val="00A10276"/>
    <w:rsid w:val="00B40F9E"/>
    <w:rsid w:val="00BA225D"/>
    <w:rsid w:val="00C90292"/>
    <w:rsid w:val="00CD7FCA"/>
    <w:rsid w:val="00F2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5EA3F"/>
  <w15:docId w15:val="{40FEB6EB-F949-4F2B-8B7D-F2209687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uiPriority w:val="39"/>
    <w:rsid w:val="00641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semiHidden/>
    <w:rsid w:val="007957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link w:val="a6"/>
    <w:semiHidden/>
    <w:unhideWhenUsed/>
    <w:rsid w:val="00795793"/>
    <w:pPr>
      <w:tabs>
        <w:tab w:val="left" w:pos="-3600"/>
      </w:tabs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Основной текст Знак"/>
    <w:link w:val="a5"/>
    <w:semiHidden/>
    <w:rsid w:val="0079579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Подзаголовок Знак"/>
    <w:rsid w:val="00795793"/>
    <w:rPr>
      <w:rFonts w:ascii="Times New Roman" w:eastAsia="Times New Roman" w:hAnsi="Times New Roman" w:cs="Times New Roman"/>
      <w:sz w:val="36"/>
      <w:szCs w:val="24"/>
      <w:lang w:val="ru-RU" w:eastAsia="ru-RU"/>
    </w:rPr>
  </w:style>
  <w:style w:type="paragraph" w:styleId="a8">
    <w:name w:val="List Paragraph"/>
    <w:uiPriority w:val="34"/>
    <w:qFormat/>
    <w:rsid w:val="00795793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paragraph" w:styleId="a9">
    <w:name w:val="Balloon Text"/>
    <w:link w:val="aa"/>
    <w:uiPriority w:val="99"/>
    <w:semiHidden/>
    <w:unhideWhenUsed/>
    <w:rsid w:val="0079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95793"/>
    <w:rPr>
      <w:rFonts w:ascii="Tahoma" w:hAnsi="Tahoma" w:cs="Tahoma"/>
      <w:sz w:val="16"/>
      <w:szCs w:val="16"/>
    </w:rPr>
  </w:style>
  <w:style w:type="paragraph" w:styleId="ab">
    <w:name w:val="header"/>
    <w:link w:val="ac"/>
    <w:uiPriority w:val="99"/>
    <w:unhideWhenUsed/>
    <w:rsid w:val="00E0436F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link w:val="ab"/>
    <w:uiPriority w:val="99"/>
    <w:rsid w:val="00E0436F"/>
    <w:rPr>
      <w:sz w:val="22"/>
      <w:szCs w:val="22"/>
      <w:lang w:eastAsia="en-US"/>
    </w:rPr>
  </w:style>
  <w:style w:type="paragraph" w:styleId="ad">
    <w:name w:val="footer"/>
    <w:link w:val="ae"/>
    <w:uiPriority w:val="99"/>
    <w:unhideWhenUsed/>
    <w:rsid w:val="00E0436F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uiPriority w:val="99"/>
    <w:rsid w:val="00E0436F"/>
    <w:rPr>
      <w:sz w:val="22"/>
      <w:szCs w:val="22"/>
      <w:lang w:eastAsia="en-US"/>
    </w:rPr>
  </w:style>
  <w:style w:type="character" w:customStyle="1" w:styleId="10">
    <w:name w:val="Заголовок 1 Знак"/>
    <w:uiPriority w:val="9"/>
    <w:rsid w:val="00792AA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f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4">
    <w:name w:val="annotation text"/>
    <w:basedOn w:val="a"/>
    <w:link w:val="af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Pr>
      <w:sz w:val="20"/>
      <w:szCs w:val="20"/>
    </w:rPr>
  </w:style>
  <w:style w:type="character" w:styleId="af6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WaGxBcLtOqlHilg4cdIVZ+eqCg==">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2192</Words>
  <Characters>1250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Користувач Asus</cp:lastModifiedBy>
  <cp:revision>5</cp:revision>
  <dcterms:created xsi:type="dcterms:W3CDTF">2026-05-05T08:04:00Z</dcterms:created>
  <dcterms:modified xsi:type="dcterms:W3CDTF">2026-08-20T13:31:00Z</dcterms:modified>
</cp:coreProperties>
</file>