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CF7" w:rsidRPr="000E7EB0" w:rsidRDefault="000C5CF7" w:rsidP="000E7EB0">
      <w:pPr>
        <w:pStyle w:val="ab"/>
        <w:jc w:val="right"/>
        <w:rPr>
          <w:lang w:val="uk-UA"/>
        </w:rPr>
      </w:pPr>
      <w:proofErr w:type="spellStart"/>
      <w:r>
        <w:rPr>
          <w:lang w:val="uk-UA"/>
        </w:rPr>
        <w:t>Проєкт</w:t>
      </w:r>
      <w:bookmarkStart w:id="0" w:name="_GoBack"/>
      <w:bookmarkEnd w:id="0"/>
      <w:proofErr w:type="spellEnd"/>
    </w:p>
    <w:p w:rsidR="00B21AF4" w:rsidRDefault="00C24B5D">
      <w:pPr>
        <w:pStyle w:val="ab"/>
      </w:pPr>
      <w:r>
        <w:rPr>
          <w:rFonts w:ascii="Academy" w:eastAsia="Academy" w:hAnsi="Academy" w:cs="Academy"/>
          <w:noProof/>
          <w:lang w:val="uk-UA"/>
        </w:rPr>
        <w:drawing>
          <wp:inline distT="0" distB="0" distL="0" distR="0">
            <wp:extent cx="434340" cy="601980"/>
            <wp:effectExtent l="0" t="0" r="0" b="0"/>
            <wp:docPr id="3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21AF4" w:rsidRDefault="00C24B5D">
      <w:pPr>
        <w:jc w:val="center"/>
        <w:rPr>
          <w:b/>
          <w:bCs/>
          <w:smallCaps/>
        </w:rPr>
      </w:pPr>
      <w:r>
        <w:rPr>
          <w:b/>
          <w:bCs/>
          <w:smallCaps/>
        </w:rPr>
        <w:t>ЗДОЛБУНІВСЬКА МІСЬКА РАДА</w:t>
      </w:r>
    </w:p>
    <w:p w:rsidR="00B21AF4" w:rsidRDefault="00C24B5D">
      <w:pPr>
        <w:shd w:val="clear" w:color="auto" w:fill="FFFFFF"/>
        <w:jc w:val="center"/>
        <w:rPr>
          <w:b/>
          <w:bCs/>
          <w:smallCaps/>
        </w:rPr>
      </w:pPr>
      <w:r>
        <w:rPr>
          <w:b/>
          <w:bCs/>
          <w:smallCaps/>
        </w:rPr>
        <w:t>РІВНЕНСЬКОГО РАЙОНУ РІВНЕНСЬКОЇ ОБЛАСТІ</w:t>
      </w:r>
    </w:p>
    <w:p w:rsidR="00B21AF4" w:rsidRDefault="00C24B5D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>ВИКОНАВЧИЙ КОМІТЕТ</w:t>
      </w:r>
    </w:p>
    <w:p w:rsidR="00B21AF4" w:rsidRDefault="00B21AF4">
      <w:pPr>
        <w:shd w:val="clear" w:color="auto" w:fill="FFFFFF"/>
        <w:jc w:val="center"/>
        <w:rPr>
          <w:b/>
          <w:bCs/>
        </w:rPr>
      </w:pPr>
    </w:p>
    <w:p w:rsidR="00B21AF4" w:rsidRDefault="00C24B5D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Р І Ш Е Н </w:t>
      </w:r>
      <w:proofErr w:type="spellStart"/>
      <w:r>
        <w:rPr>
          <w:b/>
          <w:bCs/>
        </w:rPr>
        <w:t>Н</w:t>
      </w:r>
      <w:proofErr w:type="spellEnd"/>
      <w:r>
        <w:rPr>
          <w:b/>
          <w:bCs/>
        </w:rPr>
        <w:t xml:space="preserve"> Я</w:t>
      </w:r>
    </w:p>
    <w:p w:rsidR="00B21AF4" w:rsidRDefault="00B21AF4">
      <w:pPr>
        <w:pStyle w:val="a3"/>
        <w:ind w:firstLine="708"/>
        <w:rPr>
          <w:sz w:val="24"/>
          <w:szCs w:val="24"/>
        </w:rPr>
      </w:pPr>
    </w:p>
    <w:p w:rsidR="00B21AF4" w:rsidRDefault="00C24B5D">
      <w:pPr>
        <w:pStyle w:val="a3"/>
        <w:ind w:firstLine="708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B21AF4" w:rsidRDefault="00C24B5D">
      <w:pPr>
        <w:widowControl w:val="0"/>
        <w:rPr>
          <w:b/>
          <w:bCs/>
        </w:rPr>
      </w:pPr>
      <w:r>
        <w:rPr>
          <w:b/>
          <w:bCs/>
        </w:rPr>
        <w:t xml:space="preserve">25 </w:t>
      </w:r>
      <w:proofErr w:type="spellStart"/>
      <w:r>
        <w:rPr>
          <w:b/>
          <w:bCs/>
        </w:rPr>
        <w:t>вересня</w:t>
      </w:r>
      <w:proofErr w:type="spellEnd"/>
      <w:r>
        <w:rPr>
          <w:b/>
          <w:bCs/>
        </w:rPr>
        <w:t xml:space="preserve"> 2026 року                                                                                   № ___</w:t>
      </w:r>
    </w:p>
    <w:p w:rsidR="00B21AF4" w:rsidRDefault="00B21AF4"/>
    <w:p w:rsidR="00B21AF4" w:rsidRDefault="00C24B5D">
      <w:pPr>
        <w:ind w:right="4819"/>
        <w:jc w:val="both"/>
      </w:pPr>
      <w:bookmarkStart w:id="1" w:name="_heading=h.gjdgxs" w:colFirst="0" w:colLast="0"/>
      <w:bookmarkEnd w:id="1"/>
      <w:proofErr w:type="gramStart"/>
      <w:r>
        <w:t xml:space="preserve">Про  </w:t>
      </w:r>
      <w:proofErr w:type="spellStart"/>
      <w:r>
        <w:t>хід</w:t>
      </w:r>
      <w:proofErr w:type="spellEnd"/>
      <w:proofErr w:type="gramEnd"/>
      <w:r>
        <w:t xml:space="preserve"> </w:t>
      </w:r>
      <w:proofErr w:type="spellStart"/>
      <w:r>
        <w:t>виконання</w:t>
      </w:r>
      <w:proofErr w:type="spellEnd"/>
      <w:r>
        <w:t xml:space="preserve"> </w:t>
      </w:r>
      <w:proofErr w:type="spellStart"/>
      <w:r>
        <w:t>заходів</w:t>
      </w:r>
      <w:proofErr w:type="spellEnd"/>
      <w:r>
        <w:t xml:space="preserve"> з </w:t>
      </w:r>
      <w:proofErr w:type="spellStart"/>
      <w:r>
        <w:t>підготовки</w:t>
      </w:r>
      <w:proofErr w:type="spellEnd"/>
    </w:p>
    <w:p w:rsidR="00B21AF4" w:rsidRDefault="00C24B5D">
      <w:pPr>
        <w:ind w:right="4819"/>
        <w:jc w:val="both"/>
      </w:pPr>
      <w:proofErr w:type="spellStart"/>
      <w:r>
        <w:t>підприємств</w:t>
      </w:r>
      <w:proofErr w:type="spellEnd"/>
      <w:r>
        <w:t xml:space="preserve">      </w:t>
      </w:r>
      <w:proofErr w:type="spellStart"/>
      <w:r>
        <w:t>житлово</w:t>
      </w:r>
      <w:proofErr w:type="spellEnd"/>
      <w:r>
        <w:t xml:space="preserve"> - </w:t>
      </w:r>
      <w:proofErr w:type="spellStart"/>
      <w:r>
        <w:t>комунального</w:t>
      </w:r>
      <w:proofErr w:type="spellEnd"/>
      <w:r>
        <w:t xml:space="preserve"> </w:t>
      </w:r>
    </w:p>
    <w:p w:rsidR="00B21AF4" w:rsidRDefault="00C24B5D">
      <w:pPr>
        <w:ind w:right="4819"/>
        <w:jc w:val="both"/>
      </w:pPr>
      <w:proofErr w:type="spellStart"/>
      <w:r>
        <w:t>господарства</w:t>
      </w:r>
      <w:proofErr w:type="spellEnd"/>
      <w:r>
        <w:t xml:space="preserve">   та    </w:t>
      </w:r>
      <w:proofErr w:type="spellStart"/>
      <w:r>
        <w:t>об’єктів</w:t>
      </w:r>
      <w:proofErr w:type="spellEnd"/>
      <w:r>
        <w:t xml:space="preserve">    </w:t>
      </w:r>
      <w:proofErr w:type="spellStart"/>
      <w:r>
        <w:t>соціальної</w:t>
      </w:r>
      <w:proofErr w:type="spellEnd"/>
      <w:r>
        <w:t xml:space="preserve"> </w:t>
      </w:r>
    </w:p>
    <w:p w:rsidR="00B21AF4" w:rsidRDefault="00C24B5D">
      <w:pPr>
        <w:ind w:right="4819"/>
        <w:jc w:val="both"/>
      </w:pPr>
      <w:proofErr w:type="spellStart"/>
      <w:r>
        <w:t>сфери</w:t>
      </w:r>
      <w:proofErr w:type="spellEnd"/>
      <w:r>
        <w:t xml:space="preserve">        </w:t>
      </w:r>
      <w:proofErr w:type="spellStart"/>
      <w:r>
        <w:t>Здолбунівської</w:t>
      </w:r>
      <w:proofErr w:type="spellEnd"/>
      <w:r>
        <w:t xml:space="preserve">            </w:t>
      </w:r>
      <w:proofErr w:type="spellStart"/>
      <w:r>
        <w:t>міської</w:t>
      </w:r>
      <w:proofErr w:type="spellEnd"/>
    </w:p>
    <w:p w:rsidR="00B21AF4" w:rsidRDefault="00C24B5D">
      <w:pPr>
        <w:ind w:right="4819"/>
        <w:jc w:val="both"/>
      </w:pPr>
      <w:proofErr w:type="spellStart"/>
      <w:r>
        <w:t>територіальної</w:t>
      </w:r>
      <w:proofErr w:type="spellEnd"/>
      <w:r>
        <w:t xml:space="preserve">   </w:t>
      </w:r>
      <w:proofErr w:type="spellStart"/>
      <w:r>
        <w:t>громади</w:t>
      </w:r>
      <w:proofErr w:type="spellEnd"/>
      <w:r>
        <w:t xml:space="preserve">   </w:t>
      </w:r>
      <w:proofErr w:type="gramStart"/>
      <w:r>
        <w:t xml:space="preserve">до  </w:t>
      </w:r>
      <w:proofErr w:type="spellStart"/>
      <w:r>
        <w:t>роботи</w:t>
      </w:r>
      <w:proofErr w:type="spellEnd"/>
      <w:proofErr w:type="gramEnd"/>
      <w:r>
        <w:t xml:space="preserve">   в </w:t>
      </w:r>
      <w:proofErr w:type="spellStart"/>
      <w:r>
        <w:t>осінньо</w:t>
      </w:r>
      <w:proofErr w:type="spellEnd"/>
      <w:r>
        <w:t xml:space="preserve">-зимовий </w:t>
      </w:r>
      <w:proofErr w:type="spellStart"/>
      <w:r>
        <w:t>період</w:t>
      </w:r>
      <w:proofErr w:type="spellEnd"/>
      <w:r>
        <w:t xml:space="preserve"> 2026-2027 </w:t>
      </w:r>
      <w:proofErr w:type="spellStart"/>
      <w:r>
        <w:t>років</w:t>
      </w:r>
      <w:proofErr w:type="spellEnd"/>
    </w:p>
    <w:p w:rsidR="00B21AF4" w:rsidRDefault="00C24B5D">
      <w:pPr>
        <w:jc w:val="both"/>
      </w:pPr>
      <w:r>
        <w:t xml:space="preserve"> </w:t>
      </w:r>
    </w:p>
    <w:p w:rsidR="00B21AF4" w:rsidRDefault="00C24B5D">
      <w:pPr>
        <w:jc w:val="both"/>
      </w:pPr>
      <w:r>
        <w:tab/>
      </w:r>
      <w:proofErr w:type="spellStart"/>
      <w:r>
        <w:t>Керуючись</w:t>
      </w:r>
      <w:proofErr w:type="spellEnd"/>
      <w:r>
        <w:t xml:space="preserve"> </w:t>
      </w:r>
      <w:proofErr w:type="spellStart"/>
      <w:r>
        <w:t>статтями</w:t>
      </w:r>
      <w:proofErr w:type="spellEnd"/>
      <w:r>
        <w:t xml:space="preserve"> 17, 30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місцеве</w:t>
      </w:r>
      <w:proofErr w:type="spellEnd"/>
      <w:r>
        <w:t xml:space="preserve"> </w:t>
      </w:r>
      <w:proofErr w:type="spellStart"/>
      <w:r>
        <w:t>самоврядування</w:t>
      </w:r>
      <w:proofErr w:type="spellEnd"/>
      <w:r>
        <w:t xml:space="preserve"> в </w:t>
      </w:r>
      <w:proofErr w:type="spellStart"/>
      <w:r>
        <w:t>Україні</w:t>
      </w:r>
      <w:proofErr w:type="spellEnd"/>
      <w:r>
        <w:t xml:space="preserve">», наказом </w:t>
      </w:r>
      <w:proofErr w:type="spellStart"/>
      <w:r>
        <w:t>Міністерства</w:t>
      </w:r>
      <w:proofErr w:type="spellEnd"/>
      <w:r>
        <w:t xml:space="preserve"> </w:t>
      </w:r>
      <w:proofErr w:type="spellStart"/>
      <w:r>
        <w:t>палива</w:t>
      </w:r>
      <w:proofErr w:type="spellEnd"/>
      <w:r>
        <w:t xml:space="preserve"> та </w:t>
      </w:r>
      <w:proofErr w:type="spellStart"/>
      <w:r>
        <w:t>енергетики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та </w:t>
      </w:r>
      <w:proofErr w:type="spellStart"/>
      <w:r>
        <w:t>Міністерства</w:t>
      </w:r>
      <w:proofErr w:type="spellEnd"/>
      <w:r>
        <w:t xml:space="preserve"> з </w:t>
      </w:r>
      <w:proofErr w:type="spellStart"/>
      <w:r>
        <w:t>питань</w:t>
      </w:r>
      <w:proofErr w:type="spellEnd"/>
      <w:r>
        <w:t xml:space="preserve"> </w:t>
      </w:r>
      <w:proofErr w:type="spellStart"/>
      <w:r>
        <w:t>житлово-комунального</w:t>
      </w:r>
      <w:proofErr w:type="spellEnd"/>
      <w:r>
        <w:t xml:space="preserve"> </w:t>
      </w:r>
      <w:proofErr w:type="spellStart"/>
      <w:r>
        <w:t>господарства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10.12.2008 № 620/378 «Про </w:t>
      </w:r>
      <w:proofErr w:type="spellStart"/>
      <w:r>
        <w:t>затвердження</w:t>
      </w:r>
      <w:proofErr w:type="spellEnd"/>
      <w:r>
        <w:t xml:space="preserve"> Правил </w:t>
      </w:r>
      <w:proofErr w:type="spellStart"/>
      <w:r>
        <w:t>підготовки</w:t>
      </w:r>
      <w:proofErr w:type="spellEnd"/>
      <w:r>
        <w:t xml:space="preserve"> </w:t>
      </w:r>
      <w:proofErr w:type="spellStart"/>
      <w:r>
        <w:t>теплових</w:t>
      </w:r>
      <w:proofErr w:type="spellEnd"/>
      <w:r>
        <w:t xml:space="preserve"> </w:t>
      </w:r>
      <w:proofErr w:type="spellStart"/>
      <w:r>
        <w:t>господарств</w:t>
      </w:r>
      <w:proofErr w:type="spellEnd"/>
      <w:r>
        <w:t xml:space="preserve"> до </w:t>
      </w:r>
      <w:proofErr w:type="spellStart"/>
      <w:r>
        <w:t>опалювального</w:t>
      </w:r>
      <w:proofErr w:type="spellEnd"/>
      <w:r>
        <w:t xml:space="preserve"> </w:t>
      </w:r>
      <w:proofErr w:type="spellStart"/>
      <w:r>
        <w:t>періоду</w:t>
      </w:r>
      <w:proofErr w:type="spellEnd"/>
      <w:r>
        <w:t xml:space="preserve">», </w:t>
      </w:r>
      <w:proofErr w:type="spellStart"/>
      <w:r>
        <w:t>зареєстрованого</w:t>
      </w:r>
      <w:proofErr w:type="spellEnd"/>
      <w:r>
        <w:t xml:space="preserve"> в </w:t>
      </w:r>
      <w:proofErr w:type="spellStart"/>
      <w:r>
        <w:t>Міністерстві</w:t>
      </w:r>
      <w:proofErr w:type="spellEnd"/>
      <w:r>
        <w:t xml:space="preserve"> </w:t>
      </w:r>
      <w:proofErr w:type="spellStart"/>
      <w:r>
        <w:t>юстиції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31.12.2008 за                                № 1310/16001, </w:t>
      </w:r>
      <w:proofErr w:type="spellStart"/>
      <w:r>
        <w:t>заслухавши</w:t>
      </w:r>
      <w:proofErr w:type="spellEnd"/>
      <w:r>
        <w:t xml:space="preserve"> </w:t>
      </w:r>
      <w:proofErr w:type="spellStart"/>
      <w:r>
        <w:t>інформацію</w:t>
      </w:r>
      <w:proofErr w:type="spellEnd"/>
      <w:r>
        <w:t xml:space="preserve"> </w:t>
      </w:r>
      <w:proofErr w:type="spellStart"/>
      <w:r>
        <w:t>керівників</w:t>
      </w:r>
      <w:proofErr w:type="spellEnd"/>
      <w:r>
        <w:t xml:space="preserve"> </w:t>
      </w:r>
      <w:proofErr w:type="spellStart"/>
      <w:r>
        <w:t>комунальних</w:t>
      </w:r>
      <w:proofErr w:type="spellEnd"/>
      <w:r>
        <w:t xml:space="preserve"> </w:t>
      </w:r>
      <w:proofErr w:type="spellStart"/>
      <w:r>
        <w:t>підприємств</w:t>
      </w:r>
      <w:proofErr w:type="spellEnd"/>
      <w:r>
        <w:t xml:space="preserve"> та </w:t>
      </w:r>
      <w:proofErr w:type="spellStart"/>
      <w:r>
        <w:t>закладів</w:t>
      </w:r>
      <w:proofErr w:type="spellEnd"/>
      <w:r>
        <w:t xml:space="preserve">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сфери</w:t>
      </w:r>
      <w:proofErr w:type="spellEnd"/>
      <w:r>
        <w:t xml:space="preserve"> </w:t>
      </w:r>
      <w:proofErr w:type="spellStart"/>
      <w:r>
        <w:t>Здолбунівської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</w:t>
      </w:r>
      <w:proofErr w:type="spellStart"/>
      <w:r>
        <w:t>територіальної</w:t>
      </w:r>
      <w:proofErr w:type="spellEnd"/>
      <w:r>
        <w:t xml:space="preserve"> </w:t>
      </w:r>
      <w:proofErr w:type="spellStart"/>
      <w:r>
        <w:t>громади</w:t>
      </w:r>
      <w:proofErr w:type="spellEnd"/>
      <w:r>
        <w:t xml:space="preserve"> про </w:t>
      </w:r>
      <w:proofErr w:type="spellStart"/>
      <w:r>
        <w:t>підготовку</w:t>
      </w:r>
      <w:proofErr w:type="spellEnd"/>
      <w:r>
        <w:t xml:space="preserve"> </w:t>
      </w:r>
      <w:proofErr w:type="spellStart"/>
      <w:r>
        <w:t>житлово-комунального</w:t>
      </w:r>
      <w:proofErr w:type="spellEnd"/>
      <w:r>
        <w:t xml:space="preserve"> </w:t>
      </w:r>
      <w:proofErr w:type="spellStart"/>
      <w:r>
        <w:t>господарства</w:t>
      </w:r>
      <w:proofErr w:type="spellEnd"/>
      <w:r>
        <w:t xml:space="preserve"> </w:t>
      </w:r>
      <w:proofErr w:type="spellStart"/>
      <w:r>
        <w:t>міста</w:t>
      </w:r>
      <w:proofErr w:type="spellEnd"/>
      <w:r>
        <w:t xml:space="preserve"> </w:t>
      </w:r>
      <w:proofErr w:type="spellStart"/>
      <w:r>
        <w:t>Здолбунів</w:t>
      </w:r>
      <w:proofErr w:type="spellEnd"/>
      <w:r>
        <w:t xml:space="preserve"> до </w:t>
      </w:r>
      <w:proofErr w:type="spellStart"/>
      <w:r>
        <w:t>роботи</w:t>
      </w:r>
      <w:proofErr w:type="spellEnd"/>
      <w:r>
        <w:t xml:space="preserve"> в </w:t>
      </w:r>
      <w:proofErr w:type="spellStart"/>
      <w:r>
        <w:t>осінньо</w:t>
      </w:r>
      <w:proofErr w:type="spellEnd"/>
      <w:r>
        <w:t xml:space="preserve">-зимовий </w:t>
      </w:r>
      <w:proofErr w:type="spellStart"/>
      <w:r>
        <w:t>період</w:t>
      </w:r>
      <w:proofErr w:type="spellEnd"/>
      <w:r>
        <w:t xml:space="preserve"> 2026-2027 </w:t>
      </w:r>
      <w:proofErr w:type="spellStart"/>
      <w:r>
        <w:t>років</w:t>
      </w:r>
      <w:proofErr w:type="spellEnd"/>
      <w:r>
        <w:t xml:space="preserve">, </w:t>
      </w:r>
      <w:proofErr w:type="spellStart"/>
      <w:r>
        <w:t>виконавчий</w:t>
      </w:r>
      <w:proofErr w:type="spellEnd"/>
      <w:r>
        <w:t xml:space="preserve"> </w:t>
      </w:r>
      <w:proofErr w:type="spellStart"/>
      <w:r>
        <w:t>комітет</w:t>
      </w:r>
      <w:proofErr w:type="spellEnd"/>
      <w:r>
        <w:t xml:space="preserve"> </w:t>
      </w:r>
      <w:proofErr w:type="spellStart"/>
      <w:r>
        <w:t>Здолбунівської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ради</w:t>
      </w:r>
    </w:p>
    <w:p w:rsidR="00B21AF4" w:rsidRDefault="00B21AF4">
      <w:pPr>
        <w:jc w:val="both"/>
      </w:pPr>
    </w:p>
    <w:p w:rsidR="00B21AF4" w:rsidRDefault="00C24B5D">
      <w:pPr>
        <w:jc w:val="both"/>
      </w:pPr>
      <w:r>
        <w:t>В И Р І Ш И В:</w:t>
      </w:r>
    </w:p>
    <w:p w:rsidR="00B21AF4" w:rsidRDefault="00B21AF4">
      <w:pPr>
        <w:jc w:val="both"/>
      </w:pPr>
    </w:p>
    <w:p w:rsidR="00B21AF4" w:rsidRPr="000C5CF7" w:rsidRDefault="00C24B5D">
      <w:pPr>
        <w:jc w:val="both"/>
        <w:rPr>
          <w:lang w:val="uk-UA"/>
        </w:rPr>
      </w:pPr>
      <w:r>
        <w:t xml:space="preserve">    </w:t>
      </w:r>
      <w:r>
        <w:tab/>
      </w:r>
      <w:r w:rsidR="000C5CF7">
        <w:rPr>
          <w:lang w:val="uk-UA"/>
        </w:rPr>
        <w:t xml:space="preserve"> </w:t>
      </w:r>
      <w:r w:rsidR="000C5CF7" w:rsidRPr="000C5CF7">
        <w:rPr>
          <w:lang w:val="uk-UA"/>
        </w:rPr>
        <w:t xml:space="preserve">1. </w:t>
      </w:r>
      <w:r w:rsidR="000C5CF7">
        <w:rPr>
          <w:lang w:val="uk-UA"/>
        </w:rPr>
        <w:t xml:space="preserve"> </w:t>
      </w:r>
      <w:r w:rsidRPr="000C5CF7">
        <w:rPr>
          <w:lang w:val="uk-UA"/>
        </w:rPr>
        <w:t>Інформацію про хід виконан</w:t>
      </w:r>
      <w:r w:rsidR="000C5CF7">
        <w:rPr>
          <w:lang w:val="uk-UA"/>
        </w:rPr>
        <w:t>ня заходів з підготовки житлово</w:t>
      </w:r>
      <w:r w:rsidRPr="000C5CF7">
        <w:rPr>
          <w:lang w:val="uk-UA"/>
        </w:rPr>
        <w:t>- комунального господарства та об’єктів соціальної сфери Здолбунівської міської територіальної громади до роботи в осінньо-зимовий період 2026-2027 років взяти до відома.</w:t>
      </w:r>
    </w:p>
    <w:p w:rsidR="00B21AF4" w:rsidRDefault="000C5CF7">
      <w:pPr>
        <w:ind w:firstLine="708"/>
        <w:jc w:val="both"/>
      </w:pPr>
      <w:r w:rsidRPr="000C5CF7">
        <w:rPr>
          <w:lang w:val="uk-UA"/>
        </w:rPr>
        <w:t xml:space="preserve"> </w:t>
      </w:r>
      <w:r>
        <w:t xml:space="preserve">2. </w:t>
      </w:r>
      <w:r>
        <w:rPr>
          <w:lang w:val="uk-UA"/>
        </w:rPr>
        <w:t xml:space="preserve"> </w:t>
      </w:r>
      <w:r w:rsidR="00C24B5D">
        <w:t xml:space="preserve">Головам </w:t>
      </w:r>
      <w:proofErr w:type="spellStart"/>
      <w:r w:rsidR="00C24B5D">
        <w:t>об’єднань</w:t>
      </w:r>
      <w:proofErr w:type="spellEnd"/>
      <w:r w:rsidR="00C24B5D">
        <w:t xml:space="preserve"> </w:t>
      </w:r>
      <w:proofErr w:type="spellStart"/>
      <w:r w:rsidR="00C24B5D">
        <w:t>співвласників</w:t>
      </w:r>
      <w:proofErr w:type="spellEnd"/>
      <w:r w:rsidR="00C24B5D">
        <w:t xml:space="preserve"> </w:t>
      </w:r>
      <w:proofErr w:type="spellStart"/>
      <w:r w:rsidR="00C24B5D">
        <w:t>багатоквартирних</w:t>
      </w:r>
      <w:proofErr w:type="spellEnd"/>
      <w:r w:rsidR="00C24B5D">
        <w:t xml:space="preserve"> </w:t>
      </w:r>
      <w:proofErr w:type="spellStart"/>
      <w:r w:rsidR="00C24B5D">
        <w:t>будинків</w:t>
      </w:r>
      <w:proofErr w:type="spellEnd"/>
      <w:r w:rsidR="00C24B5D">
        <w:t xml:space="preserve"> та управителям </w:t>
      </w:r>
      <w:proofErr w:type="spellStart"/>
      <w:r w:rsidR="00C24B5D">
        <w:t>багатоквартирних</w:t>
      </w:r>
      <w:proofErr w:type="spellEnd"/>
      <w:r w:rsidR="00C24B5D">
        <w:t xml:space="preserve"> </w:t>
      </w:r>
      <w:proofErr w:type="spellStart"/>
      <w:r w:rsidR="00C24B5D">
        <w:t>будинків</w:t>
      </w:r>
      <w:proofErr w:type="spellEnd"/>
      <w:r w:rsidR="00C24B5D">
        <w:t xml:space="preserve"> </w:t>
      </w:r>
      <w:proofErr w:type="spellStart"/>
      <w:r w:rsidR="00C24B5D">
        <w:t>міста</w:t>
      </w:r>
      <w:proofErr w:type="spellEnd"/>
      <w:r w:rsidR="00C24B5D">
        <w:t xml:space="preserve"> </w:t>
      </w:r>
      <w:proofErr w:type="spellStart"/>
      <w:r w:rsidR="00C24B5D">
        <w:t>Здолбунів</w:t>
      </w:r>
      <w:proofErr w:type="spellEnd"/>
      <w:r w:rsidR="00C24B5D">
        <w:t xml:space="preserve"> </w:t>
      </w:r>
      <w:proofErr w:type="spellStart"/>
      <w:r w:rsidR="00C24B5D">
        <w:t>взяти</w:t>
      </w:r>
      <w:proofErr w:type="spellEnd"/>
      <w:r w:rsidR="00C24B5D">
        <w:t xml:space="preserve"> </w:t>
      </w:r>
      <w:proofErr w:type="spellStart"/>
      <w:r w:rsidR="00C24B5D">
        <w:t>під</w:t>
      </w:r>
      <w:proofErr w:type="spellEnd"/>
      <w:r w:rsidR="00C24B5D">
        <w:t xml:space="preserve"> </w:t>
      </w:r>
      <w:proofErr w:type="spellStart"/>
      <w:r w:rsidR="00C24B5D">
        <w:t>особистий</w:t>
      </w:r>
      <w:proofErr w:type="spellEnd"/>
      <w:r w:rsidR="00C24B5D">
        <w:t xml:space="preserve"> контроль </w:t>
      </w:r>
      <w:proofErr w:type="spellStart"/>
      <w:r w:rsidR="00C24B5D">
        <w:t>проходження</w:t>
      </w:r>
      <w:proofErr w:type="spellEnd"/>
      <w:r w:rsidR="00C24B5D">
        <w:t xml:space="preserve"> </w:t>
      </w:r>
      <w:proofErr w:type="spellStart"/>
      <w:r w:rsidR="00C24B5D">
        <w:t>опалювального</w:t>
      </w:r>
      <w:proofErr w:type="spellEnd"/>
      <w:r w:rsidR="00C24B5D">
        <w:t xml:space="preserve"> </w:t>
      </w:r>
      <w:proofErr w:type="spellStart"/>
      <w:r w:rsidR="00C24B5D">
        <w:t>періоду</w:t>
      </w:r>
      <w:proofErr w:type="spellEnd"/>
      <w:r w:rsidR="00C24B5D">
        <w:t xml:space="preserve">. </w:t>
      </w:r>
    </w:p>
    <w:p w:rsidR="00B21AF4" w:rsidRDefault="00C24B5D">
      <w:pPr>
        <w:jc w:val="both"/>
      </w:pPr>
      <w:r>
        <w:tab/>
      </w:r>
      <w:r w:rsidR="000C5CF7">
        <w:t xml:space="preserve"> 3. </w:t>
      </w:r>
      <w:r w:rsidR="000C5CF7">
        <w:rPr>
          <w:lang w:val="uk-UA"/>
        </w:rPr>
        <w:t xml:space="preserve"> </w:t>
      </w:r>
      <w:r>
        <w:t xml:space="preserve">Контроль за </w:t>
      </w:r>
      <w:proofErr w:type="spellStart"/>
      <w:r>
        <w:t>виконанням</w:t>
      </w:r>
      <w:proofErr w:type="spellEnd"/>
      <w:r>
        <w:t xml:space="preserve"> </w:t>
      </w:r>
      <w:proofErr w:type="spellStart"/>
      <w:r>
        <w:t>даного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 </w:t>
      </w:r>
      <w:proofErr w:type="spellStart"/>
      <w:r>
        <w:t>покласти</w:t>
      </w:r>
      <w:proofErr w:type="spellEnd"/>
      <w:r>
        <w:t xml:space="preserve"> на </w:t>
      </w:r>
      <w:proofErr w:type="spellStart"/>
      <w:r>
        <w:t>керуючу</w:t>
      </w:r>
      <w:proofErr w:type="spellEnd"/>
      <w:r>
        <w:t xml:space="preserve"> справами </w:t>
      </w:r>
      <w:proofErr w:type="spellStart"/>
      <w:r>
        <w:t>виконкому</w:t>
      </w:r>
      <w:proofErr w:type="spellEnd"/>
      <w:r>
        <w:t xml:space="preserve"> </w:t>
      </w:r>
      <w:proofErr w:type="spellStart"/>
      <w:r>
        <w:t>Здолбунівської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ради </w:t>
      </w:r>
      <w:proofErr w:type="spellStart"/>
      <w:r>
        <w:t>Капітулу</w:t>
      </w:r>
      <w:proofErr w:type="spellEnd"/>
      <w:r>
        <w:t xml:space="preserve"> В.В.</w:t>
      </w:r>
    </w:p>
    <w:p w:rsidR="000C5CF7" w:rsidRDefault="000C5CF7">
      <w:pPr>
        <w:jc w:val="both"/>
      </w:pPr>
    </w:p>
    <w:p w:rsidR="00B21AF4" w:rsidRDefault="00C24B5D">
      <w:pPr>
        <w:jc w:val="both"/>
      </w:pPr>
      <w:r>
        <w:t xml:space="preserve"> </w:t>
      </w:r>
    </w:p>
    <w:p w:rsidR="00B21AF4" w:rsidRDefault="00C24B5D">
      <w:pPr>
        <w:jc w:val="both"/>
      </w:pPr>
      <w:proofErr w:type="spellStart"/>
      <w:r>
        <w:t>Міський</w:t>
      </w:r>
      <w:proofErr w:type="spellEnd"/>
      <w:r>
        <w:t xml:space="preserve"> голова                                                                       Владислав СУХЛЯК</w:t>
      </w:r>
    </w:p>
    <w:sectPr w:rsidR="00B21AF4">
      <w:pgSz w:w="11906" w:h="16838"/>
      <w:pgMar w:top="568" w:right="566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DEE22EAE-6043-4BE7-8ABD-8F05D6167040}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D591AAA8-F40B-461D-8EEF-BCADE27043F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83BCF3ED-3572-4B53-A86F-1734293DC8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AF4"/>
    <w:rsid w:val="000C5CF7"/>
    <w:rsid w:val="000E7EB0"/>
    <w:rsid w:val="00B21AF4"/>
    <w:rsid w:val="00C2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861F4"/>
  <w15:docId w15:val="{4C1E19F5-A74A-4747-A96B-7F73365B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jc w:val="center"/>
    </w:pPr>
    <w:rPr>
      <w:sz w:val="36"/>
      <w:szCs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link w:val="a5"/>
    <w:rsid w:val="00D622B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D622B0"/>
    <w:rPr>
      <w:rFonts w:ascii="Segoe UI" w:hAnsi="Segoe UI" w:cs="Segoe UI"/>
      <w:sz w:val="18"/>
      <w:szCs w:val="18"/>
      <w:lang w:val="ru-RU" w:eastAsia="ru-RU"/>
    </w:r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8">
    <w:name w:val="annotation text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sz w:val="20"/>
      <w:szCs w:val="20"/>
      <w:lang w:val="ru-RU" w:eastAsia="ru-RU"/>
    </w:rPr>
  </w:style>
  <w:style w:type="character" w:styleId="a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Subtitle"/>
    <w:basedOn w:val="a"/>
    <w:next w:val="a"/>
    <w:pPr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8DCGs8Oa3d2SgoLmF0/eiJweOw==">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1187</Words>
  <Characters>677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Міська</dc:creator>
  <cp:lastModifiedBy>Користувач Asus</cp:lastModifiedBy>
  <cp:revision>6</cp:revision>
  <dcterms:created xsi:type="dcterms:W3CDTF">2026-09-21T13:41:00Z</dcterms:created>
  <dcterms:modified xsi:type="dcterms:W3CDTF">2026-09-22T11:10:00Z</dcterms:modified>
</cp:coreProperties>
</file>