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32" w:rsidRDefault="00987D32" w:rsidP="00987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987D32" w:rsidRPr="002F363B" w:rsidRDefault="00987D32" w:rsidP="00987D32">
      <w:pPr>
        <w:spacing w:after="0" w:line="0" w:lineRule="atLeast"/>
        <w:ind w:firstLine="0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2F363B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                                      </w:t>
      </w:r>
      <w:r w:rsidRPr="002F363B">
        <w:rPr>
          <w:rFonts w:ascii="Academy" w:eastAsia="Times New Roman" w:hAnsi="Academy" w:cs="Academy"/>
          <w:noProof/>
          <w:sz w:val="36"/>
          <w:szCs w:val="24"/>
          <w:lang w:val="uk-UA"/>
        </w:rPr>
        <w:drawing>
          <wp:inline distT="0" distB="0" distL="0" distR="0" wp14:anchorId="6B651128" wp14:editId="1F50249E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63B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</w:t>
      </w:r>
    </w:p>
    <w:p w:rsidR="00987D32" w:rsidRPr="002F363B" w:rsidRDefault="00987D32" w:rsidP="00987D32">
      <w:pPr>
        <w:spacing w:after="0" w:line="0" w:lineRule="atLeast"/>
        <w:ind w:firstLine="0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2F363B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987D32" w:rsidRPr="002F363B" w:rsidRDefault="00987D32" w:rsidP="00987D32">
      <w:pPr>
        <w:shd w:val="clear" w:color="auto" w:fill="FFFFFF"/>
        <w:spacing w:after="0" w:line="0" w:lineRule="atLeast"/>
        <w:ind w:firstLine="0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2F363B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987D32" w:rsidRPr="002F363B" w:rsidRDefault="00987D32" w:rsidP="00987D32">
      <w:pPr>
        <w:shd w:val="clear" w:color="auto" w:fill="FFFFFF"/>
        <w:spacing w:after="0" w:line="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  <w:r w:rsidRPr="002F363B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  <w:t>ВИКОНАВЧИЙ КОМІТЕТ</w:t>
      </w:r>
    </w:p>
    <w:p w:rsidR="00987D32" w:rsidRPr="002F363B" w:rsidRDefault="00987D32" w:rsidP="00987D32">
      <w:pPr>
        <w:shd w:val="clear" w:color="auto" w:fill="FFFFFF"/>
        <w:spacing w:after="0" w:line="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</w:p>
    <w:p w:rsidR="00987D32" w:rsidRPr="002F363B" w:rsidRDefault="00987D32" w:rsidP="00987D32">
      <w:pPr>
        <w:keepNext/>
        <w:tabs>
          <w:tab w:val="center" w:pos="4677"/>
        </w:tabs>
        <w:spacing w:after="0" w:line="0" w:lineRule="atLeast"/>
        <w:ind w:firstLine="0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  <w:r w:rsidRPr="002F363B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2F363B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>Н</w:t>
      </w:r>
      <w:proofErr w:type="spellEnd"/>
      <w:r w:rsidRPr="002F363B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Я</w:t>
      </w:r>
    </w:p>
    <w:p w:rsidR="00987D32" w:rsidRPr="002F363B" w:rsidRDefault="00987D32" w:rsidP="00987D32">
      <w:pPr>
        <w:keepNext/>
        <w:tabs>
          <w:tab w:val="center" w:pos="4677"/>
        </w:tabs>
        <w:spacing w:after="0" w:line="0" w:lineRule="atLeast"/>
        <w:ind w:firstLine="0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</w:p>
    <w:p w:rsidR="00987D32" w:rsidRPr="002F363B" w:rsidRDefault="00987D32" w:rsidP="00987D32">
      <w:pPr>
        <w:spacing w:after="0" w:line="0" w:lineRule="atLeast"/>
        <w:ind w:firstLine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987D32" w:rsidRPr="00B2038E" w:rsidRDefault="00987D32" w:rsidP="00987D32">
      <w:pPr>
        <w:keepNext/>
        <w:spacing w:after="0" w:line="240" w:lineRule="auto"/>
        <w:ind w:firstLine="0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B2038E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B2038E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B2038E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B2038E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213</w:t>
      </w:r>
    </w:p>
    <w:p w:rsidR="00987D32" w:rsidRPr="002F363B" w:rsidRDefault="00987D32" w:rsidP="00987D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87D32" w:rsidRDefault="00987D32" w:rsidP="00987D32">
      <w:pPr>
        <w:shd w:val="clear" w:color="auto" w:fill="FFFFFF"/>
        <w:spacing w:after="0" w:line="240" w:lineRule="auto"/>
        <w:ind w:left="1" w:right="4676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 2027-2029 роки</w:t>
      </w:r>
    </w:p>
    <w:p w:rsidR="00987D32" w:rsidRDefault="00987D32" w:rsidP="00987D32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третьої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75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Закону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Про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29.07.2026 №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схвалення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2027-2029 роки,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:rsidR="00987D32" w:rsidRDefault="00987D32" w:rsidP="00987D32">
      <w:pPr>
        <w:shd w:val="clear" w:color="auto" w:fill="FFFFFF"/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987D32" w:rsidRDefault="00987D32" w:rsidP="00987D32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план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2027-2029 роки,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87D32" w:rsidRDefault="00987D32" w:rsidP="00987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987D32" w:rsidRDefault="00987D32" w:rsidP="00987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  Владислав СУХЛЯК</w:t>
      </w:r>
    </w:p>
    <w:p w:rsidR="00987D32" w:rsidRDefault="00987D32" w:rsidP="00987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87D32" w:rsidRDefault="00987D32" w:rsidP="00987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987D32" w:rsidRDefault="00987D32" w:rsidP="00987D3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987D32" w:rsidRDefault="00987D32" w:rsidP="00987D3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</w:p>
    <w:p w:rsidR="00987D32" w:rsidRDefault="00987D32" w:rsidP="00987D3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28.08.2026 № 213</w:t>
      </w:r>
    </w:p>
    <w:p w:rsidR="00987D32" w:rsidRDefault="00987D32" w:rsidP="00987D32">
      <w:pPr>
        <w:spacing w:after="0" w:line="259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7D32" w:rsidRDefault="00987D32" w:rsidP="00987D32">
      <w:pPr>
        <w:spacing w:after="0" w:line="259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Середньостроковий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публічних</w:t>
      </w:r>
      <w:proofErr w:type="spellEnd"/>
    </w:p>
    <w:p w:rsidR="00987D32" w:rsidRDefault="00987D32" w:rsidP="00987D32">
      <w:pPr>
        <w:spacing w:after="0" w:line="259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</w:p>
    <w:p w:rsidR="00987D32" w:rsidRDefault="00987D32" w:rsidP="00987D32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2027 - 2029 роки</w:t>
      </w: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частина</w:t>
      </w:r>
      <w:proofErr w:type="spellEnd"/>
    </w:p>
    <w:p w:rsidR="00987D32" w:rsidRDefault="00987D32" w:rsidP="00987D32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продовжується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реформа УПІ),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проект)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проектного портфеля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портфель),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портфелів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портфель),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УПІ,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2026-2028 роки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бюджетним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започатковано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проектного портфеля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проектного портфеля.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2027-2029 роки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СПІ 2027-2029)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безперервності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СПІ 2027-2029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компенсації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пошкодження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терористичних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диверсій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спричинених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збройною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агресією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російської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приватного сектора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міжнародними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секторального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потреб,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стабільність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пропозицій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Описова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частина</w:t>
      </w:r>
      <w:proofErr w:type="spellEnd"/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СПІ 2027-2029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відділом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регуляторної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ради 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пропозицій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підрозділів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граничного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сукупного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доведеного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ради. 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СПІ 2027–2029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оновленої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наскрізних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діючими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проектами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розрізі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Наскрізні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стратегічні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цілі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інвестицій</w:t>
      </w:r>
      <w:proofErr w:type="spellEnd"/>
    </w:p>
    <w:p w:rsidR="00987D32" w:rsidRDefault="00987D32" w:rsidP="00987D32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2027-2029 роки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наскрізними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енергоефективність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реагування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гендерна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безбар’єрність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фундаментальною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зміцнення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справедливості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енергоспоживання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приділяється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безбар’єрного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простору,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дизайну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гарантують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безперешкодний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незалежно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статусу. 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Пріоритетні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галузі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сектори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2027-2029 роках належать: 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87D32" w:rsidRDefault="00987D32" w:rsidP="00987D32">
      <w:pPr>
        <w:tabs>
          <w:tab w:val="left" w:pos="3546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87D32" w:rsidRDefault="00987D32" w:rsidP="00987D32">
      <w:pPr>
        <w:tabs>
          <w:tab w:val="left" w:pos="354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tabs>
          <w:tab w:val="left" w:pos="354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Pr="003A7912" w:rsidRDefault="00987D32" w:rsidP="00987D32">
      <w:pPr>
        <w:tabs>
          <w:tab w:val="left" w:pos="3546"/>
        </w:tabs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25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5160"/>
      </w:tblGrid>
      <w:tr w:rsidR="00987D32" w:rsidTr="0005066F">
        <w:trPr>
          <w:trHeight w:val="360"/>
        </w:trPr>
        <w:tc>
          <w:tcPr>
            <w:tcW w:w="4365" w:type="dxa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Галузь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(сектор)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публічного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інвестування</w:t>
            </w:r>
            <w:proofErr w:type="spellEnd"/>
          </w:p>
        </w:tc>
        <w:tc>
          <w:tcPr>
            <w:tcW w:w="5160" w:type="dxa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структурного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галузь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публічного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інвестування</w:t>
            </w:r>
            <w:proofErr w:type="spellEnd"/>
          </w:p>
        </w:tc>
      </w:tr>
      <w:tr w:rsidR="00987D32" w:rsidTr="0005066F">
        <w:trPr>
          <w:trHeight w:val="345"/>
        </w:trPr>
        <w:tc>
          <w:tcPr>
            <w:tcW w:w="4365" w:type="dxa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Муніципальна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інфраструктура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та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5160" w:type="dxa"/>
            <w:shd w:val="clear" w:color="auto" w:fill="auto"/>
          </w:tcPr>
          <w:p w:rsidR="00987D32" w:rsidRPr="003A791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відділ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комунального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господарства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, благоустрою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Здолбунівської міської ради</w:t>
            </w:r>
          </w:p>
        </w:tc>
      </w:tr>
      <w:tr w:rsidR="00987D32" w:rsidTr="0005066F">
        <w:trPr>
          <w:trHeight w:val="651"/>
        </w:trPr>
        <w:tc>
          <w:tcPr>
            <w:tcW w:w="4365" w:type="dxa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Довкілля</w:t>
            </w:r>
            <w:proofErr w:type="spellEnd"/>
          </w:p>
        </w:tc>
        <w:tc>
          <w:tcPr>
            <w:tcW w:w="5160" w:type="dxa"/>
            <w:shd w:val="clear" w:color="auto" w:fill="auto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відділ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комунального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господарства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, благоустрою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Здолбунівської міської ради</w:t>
            </w:r>
          </w:p>
        </w:tc>
      </w:tr>
      <w:tr w:rsidR="00987D32" w:rsidTr="0005066F">
        <w:trPr>
          <w:trHeight w:val="345"/>
        </w:trPr>
        <w:tc>
          <w:tcPr>
            <w:tcW w:w="4365" w:type="dxa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трансформація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суспільства</w:t>
            </w:r>
            <w:proofErr w:type="spellEnd"/>
          </w:p>
        </w:tc>
        <w:tc>
          <w:tcPr>
            <w:tcW w:w="5160" w:type="dxa"/>
            <w:shd w:val="clear" w:color="auto" w:fill="auto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</w:pPr>
            <w:bookmarkStart w:id="0" w:name="_heading=h.p9d5hu7ckbe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Відділ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адміністративних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Здолбунівської міської ради</w:t>
            </w:r>
          </w:p>
        </w:tc>
      </w:tr>
      <w:tr w:rsidR="00987D32" w:rsidTr="0005066F">
        <w:trPr>
          <w:trHeight w:val="165"/>
        </w:trPr>
        <w:tc>
          <w:tcPr>
            <w:tcW w:w="4365" w:type="dxa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Освіта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та наука</w:t>
            </w:r>
          </w:p>
        </w:tc>
        <w:tc>
          <w:tcPr>
            <w:tcW w:w="5160" w:type="dxa"/>
            <w:shd w:val="clear" w:color="auto" w:fill="auto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гуманітарних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Здолбунівської міської ради</w:t>
            </w:r>
          </w:p>
        </w:tc>
      </w:tr>
      <w:tr w:rsidR="00987D32" w:rsidTr="0005066F">
        <w:trPr>
          <w:trHeight w:val="195"/>
        </w:trPr>
        <w:tc>
          <w:tcPr>
            <w:tcW w:w="4365" w:type="dxa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Охорона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здоров'я</w:t>
            </w:r>
            <w:proofErr w:type="spellEnd"/>
          </w:p>
        </w:tc>
        <w:tc>
          <w:tcPr>
            <w:tcW w:w="5160" w:type="dxa"/>
            <w:shd w:val="clear" w:color="auto" w:fill="auto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гуманітарних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Здолбунівської міської ради</w:t>
            </w:r>
          </w:p>
        </w:tc>
      </w:tr>
      <w:tr w:rsidR="00987D32" w:rsidTr="0005066F">
        <w:trPr>
          <w:trHeight w:val="255"/>
        </w:trPr>
        <w:tc>
          <w:tcPr>
            <w:tcW w:w="4365" w:type="dxa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Соціальна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сфера</w:t>
            </w:r>
          </w:p>
        </w:tc>
        <w:tc>
          <w:tcPr>
            <w:tcW w:w="5160" w:type="dxa"/>
            <w:shd w:val="clear" w:color="auto" w:fill="auto"/>
          </w:tcPr>
          <w:p w:rsidR="00987D32" w:rsidRDefault="00987D32" w:rsidP="0005066F">
            <w:pPr>
              <w:spacing w:after="160" w:line="259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відділ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</w:rPr>
              <w:t>гарантій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8F8F8"/>
                <w:lang w:val="uk-UA"/>
              </w:rPr>
              <w:t xml:space="preserve"> Здолбунівської міської ради</w:t>
            </w:r>
          </w:p>
        </w:tc>
      </w:tr>
    </w:tbl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Підсектори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87D32" w:rsidRDefault="00987D32" w:rsidP="00987D32">
      <w:pPr>
        <w:shd w:val="clear" w:color="auto" w:fill="FFFFFF"/>
        <w:spacing w:after="0" w:line="240" w:lineRule="auto"/>
        <w:ind w:right="-90"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Підсектори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формуються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пріоритетної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(сектора)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структурними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складовими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місцевої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відповідної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компетенції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підрозділів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органу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власне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нормативно-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правове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кореспондуються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конкретними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цілями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документів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стратегічного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987D32" w:rsidRDefault="00987D32" w:rsidP="00987D32">
      <w:pPr>
        <w:pStyle w:val="3"/>
        <w:keepNext w:val="0"/>
        <w:shd w:val="clear" w:color="auto" w:fill="FFFFFF"/>
        <w:spacing w:before="0" w:after="0"/>
        <w:ind w:right="-90" w:firstLine="566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bookmarkStart w:id="1" w:name="_heading=h.57ff4cfdx9jx" w:colFirst="0" w:colLast="0"/>
      <w:bookmarkEnd w:id="1"/>
      <w:proofErr w:type="spellStart"/>
      <w:proofErr w:type="gram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Підсектори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галузей</w:t>
      </w:r>
      <w:proofErr w:type="spellEnd"/>
      <w:proofErr w:type="gram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диференціювати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галузь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(сектор) для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відповідні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складові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будуть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здійснюватися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публічні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інвестиції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, та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зосередитись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специфічних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потребах і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можливостях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існують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сферах.</w:t>
      </w:r>
    </w:p>
    <w:p w:rsidR="00987D32" w:rsidRDefault="00987D32" w:rsidP="00987D32">
      <w:pPr>
        <w:spacing w:after="160" w:line="259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До СПІ 2027-2029 включено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межах 6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160" w:line="259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160" w:line="259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160" w:line="259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напрями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інвестування</w:t>
      </w:r>
      <w:proofErr w:type="spellEnd"/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узгоджуються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розрізі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Напрям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сферу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відповідної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(сектору)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у яку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спрямовуються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кошти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подальшої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Структурними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підрозділами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відповідальними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подано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регуляторної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містили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напрямів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включено до СПІ 2027-2029  16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напрямів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Фінансова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структура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інвестицій</w:t>
      </w:r>
      <w:proofErr w:type="spellEnd"/>
    </w:p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сукупний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2027 – 2029 роки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розрізі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за роками становить:</w:t>
      </w:r>
    </w:p>
    <w:p w:rsidR="00987D32" w:rsidRDefault="00987D32" w:rsidP="00987D32">
      <w:pPr>
        <w:widowControl w:val="0"/>
        <w:spacing w:after="0" w:line="240" w:lineRule="auto"/>
        <w:ind w:right="-7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грн.</w:t>
      </w:r>
    </w:p>
    <w:tbl>
      <w:tblPr>
        <w:tblW w:w="9690" w:type="dxa"/>
        <w:tblInd w:w="-15" w:type="dxa"/>
        <w:tblLayout w:type="fixed"/>
        <w:tblLook w:val="0600" w:firstRow="0" w:lastRow="0" w:firstColumn="0" w:lastColumn="0" w:noHBand="1" w:noVBand="1"/>
      </w:tblPr>
      <w:tblGrid>
        <w:gridCol w:w="1995"/>
        <w:gridCol w:w="1830"/>
        <w:gridCol w:w="1785"/>
        <w:gridCol w:w="1740"/>
        <w:gridCol w:w="2340"/>
      </w:tblGrid>
      <w:tr w:rsidR="00987D32" w:rsidTr="0005066F">
        <w:trPr>
          <w:trHeight w:val="30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87D32" w:rsidRDefault="00987D32" w:rsidP="0005066F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87D32" w:rsidRDefault="00987D32" w:rsidP="0005066F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2027 (прогноз)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87D32" w:rsidRDefault="00987D32" w:rsidP="0005066F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2028 (прогноз)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87D32" w:rsidRDefault="00987D32" w:rsidP="0005066F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2029 (прогноз)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87D32" w:rsidRDefault="00987D32" w:rsidP="0005066F">
            <w:pPr>
              <w:widowControl w:val="0"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2027-2029 (прогноз)</w:t>
            </w:r>
          </w:p>
        </w:tc>
      </w:tr>
      <w:tr w:rsidR="00987D32" w:rsidTr="0005066F">
        <w:trPr>
          <w:trHeight w:val="540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87D32" w:rsidRDefault="00987D32" w:rsidP="0005066F">
            <w:pPr>
              <w:widowControl w:val="0"/>
              <w:spacing w:after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бюджету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987D32" w:rsidRDefault="00987D32" w:rsidP="0005066F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35 000 000,00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987D32" w:rsidRDefault="00987D32" w:rsidP="0005066F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40 000 000,00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987D32" w:rsidRDefault="00987D32" w:rsidP="0005066F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45 000 000,00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987D32" w:rsidRDefault="00987D32" w:rsidP="0005066F">
            <w:pPr>
              <w:widowControl w:val="0"/>
              <w:spacing w:before="120" w:after="12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120 000 000,00</w:t>
            </w:r>
          </w:p>
        </w:tc>
      </w:tr>
      <w:tr w:rsidR="00987D32" w:rsidTr="0005066F">
        <w:trPr>
          <w:trHeight w:val="64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87D32" w:rsidRDefault="00987D32" w:rsidP="0005066F">
            <w:pPr>
              <w:widowControl w:val="0"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87D32" w:rsidRDefault="00987D32" w:rsidP="0005066F">
            <w:pPr>
              <w:widowControl w:val="0"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987D32" w:rsidRDefault="00987D32" w:rsidP="0005066F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35 000 000,00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987D32" w:rsidRDefault="00987D32" w:rsidP="0005066F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40 000 000,00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987D32" w:rsidRDefault="00987D32" w:rsidP="0005066F">
            <w:pPr>
              <w:widowControl w:val="0"/>
              <w:spacing w:before="120" w:after="120" w:line="259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45 000 000,00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987D32" w:rsidRDefault="00987D32" w:rsidP="0005066F">
            <w:pPr>
              <w:widowControl w:val="0"/>
              <w:spacing w:before="120" w:after="12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120 000 000,00</w:t>
            </w:r>
          </w:p>
        </w:tc>
      </w:tr>
    </w:tbl>
    <w:p w:rsidR="00987D32" w:rsidRDefault="00987D32" w:rsidP="00987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987D32" w:rsidRDefault="00987D32" w:rsidP="00987D32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граничного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сукупного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2027, 2028, 2029 роки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доведеного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управлінням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граничного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сукупного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структуру:</w:t>
      </w:r>
    </w:p>
    <w:p w:rsidR="00987D32" w:rsidRDefault="00987D32" w:rsidP="00987D32">
      <w:pPr>
        <w:widowControl w:val="0"/>
        <w:spacing w:after="0" w:line="240" w:lineRule="auto"/>
        <w:ind w:right="580"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widowControl w:val="0"/>
        <w:spacing w:after="0" w:line="240" w:lineRule="auto"/>
        <w:ind w:right="58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tbl>
      <w:tblPr>
        <w:tblW w:w="9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1950"/>
        <w:gridCol w:w="1920"/>
        <w:gridCol w:w="1860"/>
        <w:gridCol w:w="2010"/>
      </w:tblGrid>
      <w:tr w:rsidR="00987D32" w:rsidTr="0005066F">
        <w:tc>
          <w:tcPr>
            <w:tcW w:w="1815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Галузь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(сектор)</w:t>
            </w:r>
          </w:p>
        </w:tc>
        <w:tc>
          <w:tcPr>
            <w:tcW w:w="195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Граничний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розподіл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на 2027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рік</w:t>
            </w:r>
            <w:proofErr w:type="spellEnd"/>
          </w:p>
        </w:tc>
        <w:tc>
          <w:tcPr>
            <w:tcW w:w="192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Граничний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розподіл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на 2028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рік</w:t>
            </w:r>
            <w:proofErr w:type="spellEnd"/>
          </w:p>
        </w:tc>
        <w:tc>
          <w:tcPr>
            <w:tcW w:w="186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Граничний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розподіл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на 2029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рік</w:t>
            </w:r>
            <w:proofErr w:type="spellEnd"/>
          </w:p>
        </w:tc>
        <w:tc>
          <w:tcPr>
            <w:tcW w:w="201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bookmarkStart w:id="2" w:name="_heading=h.luatprl8unrz" w:colFirst="0" w:colLast="0"/>
            <w:bookmarkEnd w:id="2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Граничний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розподіл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середньостроковий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період</w:t>
            </w:r>
            <w:proofErr w:type="spellEnd"/>
          </w:p>
        </w:tc>
      </w:tr>
      <w:tr w:rsidR="00987D32" w:rsidTr="0005066F">
        <w:tc>
          <w:tcPr>
            <w:tcW w:w="1815" w:type="dxa"/>
          </w:tcPr>
          <w:p w:rsidR="00987D32" w:rsidRDefault="00987D32" w:rsidP="0005066F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Муніци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інфраст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послуги</w:t>
            </w:r>
            <w:proofErr w:type="spellEnd"/>
          </w:p>
        </w:tc>
        <w:tc>
          <w:tcPr>
            <w:tcW w:w="195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4 200 000,00</w:t>
            </w:r>
          </w:p>
        </w:tc>
        <w:tc>
          <w:tcPr>
            <w:tcW w:w="192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4 800 000,00</w:t>
            </w:r>
          </w:p>
        </w:tc>
        <w:tc>
          <w:tcPr>
            <w:tcW w:w="186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5 400 000,00</w:t>
            </w:r>
          </w:p>
        </w:tc>
        <w:tc>
          <w:tcPr>
            <w:tcW w:w="201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14 400 000,00</w:t>
            </w:r>
          </w:p>
        </w:tc>
      </w:tr>
      <w:tr w:rsidR="00987D32" w:rsidTr="0005066F">
        <w:tc>
          <w:tcPr>
            <w:tcW w:w="1815" w:type="dxa"/>
          </w:tcPr>
          <w:p w:rsidR="00987D32" w:rsidRDefault="00987D32" w:rsidP="0005066F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Довкілля</w:t>
            </w:r>
            <w:proofErr w:type="spellEnd"/>
          </w:p>
        </w:tc>
        <w:tc>
          <w:tcPr>
            <w:tcW w:w="195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500 000,00</w:t>
            </w:r>
          </w:p>
        </w:tc>
        <w:tc>
          <w:tcPr>
            <w:tcW w:w="192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571 429,00</w:t>
            </w:r>
          </w:p>
        </w:tc>
        <w:tc>
          <w:tcPr>
            <w:tcW w:w="186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642 857,00</w:t>
            </w:r>
          </w:p>
        </w:tc>
        <w:tc>
          <w:tcPr>
            <w:tcW w:w="201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1 714 286,00</w:t>
            </w:r>
          </w:p>
        </w:tc>
      </w:tr>
      <w:tr w:rsidR="00987D32" w:rsidTr="0005066F">
        <w:tc>
          <w:tcPr>
            <w:tcW w:w="1815" w:type="dxa"/>
          </w:tcPr>
          <w:p w:rsidR="00987D32" w:rsidRDefault="00987D32" w:rsidP="0005066F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Цифрова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трансформація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держави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суспільства</w:t>
            </w:r>
            <w:proofErr w:type="spellEnd"/>
          </w:p>
        </w:tc>
        <w:tc>
          <w:tcPr>
            <w:tcW w:w="195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80 000,00</w:t>
            </w:r>
          </w:p>
        </w:tc>
        <w:tc>
          <w:tcPr>
            <w:tcW w:w="192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91 429,00</w:t>
            </w:r>
          </w:p>
        </w:tc>
        <w:tc>
          <w:tcPr>
            <w:tcW w:w="186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102 857,00</w:t>
            </w:r>
          </w:p>
        </w:tc>
        <w:tc>
          <w:tcPr>
            <w:tcW w:w="201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274 286,00</w:t>
            </w:r>
          </w:p>
        </w:tc>
      </w:tr>
      <w:tr w:rsidR="00987D32" w:rsidTr="0005066F">
        <w:trPr>
          <w:trHeight w:val="530"/>
        </w:trPr>
        <w:tc>
          <w:tcPr>
            <w:tcW w:w="1815" w:type="dxa"/>
          </w:tcPr>
          <w:p w:rsidR="00987D32" w:rsidRDefault="00987D32" w:rsidP="0005066F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Освіта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і наука</w:t>
            </w:r>
          </w:p>
        </w:tc>
        <w:tc>
          <w:tcPr>
            <w:tcW w:w="195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23 220 000,00</w:t>
            </w:r>
          </w:p>
        </w:tc>
        <w:tc>
          <w:tcPr>
            <w:tcW w:w="192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26 537 142,00</w:t>
            </w:r>
          </w:p>
        </w:tc>
        <w:tc>
          <w:tcPr>
            <w:tcW w:w="186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29 854 286,00</w:t>
            </w:r>
          </w:p>
        </w:tc>
        <w:tc>
          <w:tcPr>
            <w:tcW w:w="201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79 611 428,00</w:t>
            </w:r>
          </w:p>
        </w:tc>
      </w:tr>
      <w:tr w:rsidR="00987D32" w:rsidTr="0005066F">
        <w:tc>
          <w:tcPr>
            <w:tcW w:w="1815" w:type="dxa"/>
          </w:tcPr>
          <w:p w:rsidR="00987D32" w:rsidRDefault="00987D32" w:rsidP="0005066F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Охорона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здоров'я</w:t>
            </w:r>
            <w:proofErr w:type="spellEnd"/>
          </w:p>
        </w:tc>
        <w:tc>
          <w:tcPr>
            <w:tcW w:w="195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2 000 000,00</w:t>
            </w:r>
          </w:p>
        </w:tc>
        <w:tc>
          <w:tcPr>
            <w:tcW w:w="192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2 285 714,00</w:t>
            </w:r>
          </w:p>
        </w:tc>
        <w:tc>
          <w:tcPr>
            <w:tcW w:w="186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2 571 429,00</w:t>
            </w:r>
          </w:p>
        </w:tc>
        <w:tc>
          <w:tcPr>
            <w:tcW w:w="201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6 857 143,00</w:t>
            </w:r>
          </w:p>
        </w:tc>
      </w:tr>
      <w:tr w:rsidR="00987D32" w:rsidTr="0005066F">
        <w:tc>
          <w:tcPr>
            <w:tcW w:w="1815" w:type="dxa"/>
          </w:tcPr>
          <w:p w:rsidR="00987D32" w:rsidRDefault="00987D32" w:rsidP="0005066F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сфера</w:t>
            </w:r>
          </w:p>
        </w:tc>
        <w:tc>
          <w:tcPr>
            <w:tcW w:w="195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5 000 000,00</w:t>
            </w:r>
          </w:p>
        </w:tc>
        <w:tc>
          <w:tcPr>
            <w:tcW w:w="192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5 714 286,00</w:t>
            </w:r>
          </w:p>
        </w:tc>
        <w:tc>
          <w:tcPr>
            <w:tcW w:w="186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6 428 571,00</w:t>
            </w:r>
          </w:p>
        </w:tc>
        <w:tc>
          <w:tcPr>
            <w:tcW w:w="2010" w:type="dxa"/>
          </w:tcPr>
          <w:p w:rsidR="00987D32" w:rsidRDefault="00987D32" w:rsidP="0005066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17 142 857,00</w:t>
            </w:r>
          </w:p>
        </w:tc>
      </w:tr>
      <w:tr w:rsidR="00987D32" w:rsidTr="0005066F">
        <w:tc>
          <w:tcPr>
            <w:tcW w:w="1815" w:type="dxa"/>
            <w:vAlign w:val="bottom"/>
          </w:tcPr>
          <w:p w:rsidR="00987D32" w:rsidRDefault="00987D32" w:rsidP="0005066F">
            <w:pPr>
              <w:widowControl w:val="0"/>
              <w:spacing w:before="120" w:after="120"/>
              <w:ind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результат</w:t>
            </w:r>
          </w:p>
        </w:tc>
        <w:tc>
          <w:tcPr>
            <w:tcW w:w="1950" w:type="dxa"/>
            <w:vAlign w:val="bottom"/>
          </w:tcPr>
          <w:p w:rsidR="00987D32" w:rsidRDefault="00987D32" w:rsidP="0005066F">
            <w:pPr>
              <w:widowControl w:val="0"/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35 000 000,00</w:t>
            </w:r>
          </w:p>
        </w:tc>
        <w:tc>
          <w:tcPr>
            <w:tcW w:w="1920" w:type="dxa"/>
            <w:vAlign w:val="bottom"/>
          </w:tcPr>
          <w:p w:rsidR="00987D32" w:rsidRDefault="00987D32" w:rsidP="0005066F">
            <w:pPr>
              <w:widowControl w:val="0"/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40 000 000,00</w:t>
            </w:r>
          </w:p>
        </w:tc>
        <w:tc>
          <w:tcPr>
            <w:tcW w:w="1860" w:type="dxa"/>
            <w:vAlign w:val="bottom"/>
          </w:tcPr>
          <w:p w:rsidR="00987D32" w:rsidRDefault="00987D32" w:rsidP="0005066F">
            <w:pPr>
              <w:widowControl w:val="0"/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45 000 000,00</w:t>
            </w:r>
          </w:p>
        </w:tc>
        <w:tc>
          <w:tcPr>
            <w:tcW w:w="2010" w:type="dxa"/>
            <w:vAlign w:val="bottom"/>
          </w:tcPr>
          <w:p w:rsidR="00987D32" w:rsidRDefault="00987D32" w:rsidP="0005066F">
            <w:pPr>
              <w:widowControl w:val="0"/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120 000 000,00</w:t>
            </w:r>
          </w:p>
        </w:tc>
      </w:tr>
    </w:tbl>
    <w:p w:rsidR="00987D32" w:rsidRDefault="00987D32" w:rsidP="00987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87D32" w:rsidRDefault="00987D32" w:rsidP="00987D32">
      <w:pPr>
        <w:spacing w:after="0" w:line="240" w:lineRule="auto"/>
        <w:ind w:left="570" w:right="580"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Підсумки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перспективи</w:t>
      </w:r>
      <w:proofErr w:type="spellEnd"/>
    </w:p>
    <w:p w:rsidR="00987D32" w:rsidRDefault="00987D32" w:rsidP="00987D32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план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є документом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основу  для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нового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до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модернізації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воєнних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післявоєнної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наскрізних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з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продовження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завершення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розпочатих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 і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сприятиме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вкладених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поточних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створить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сфер,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середньостроковому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напрямів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 для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для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та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проектного портфеля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Підготовка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та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у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 з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пов’язаний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проект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мети  та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проекту  з таким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Оцінка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та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скринінг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експертну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та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експертну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ряду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87D32" w:rsidRDefault="00987D32" w:rsidP="00987D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СПІ 2027-2029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портфель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державного бюджету та/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87D32" w:rsidRDefault="00987D32" w:rsidP="00987D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Керуюча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D32" w:rsidRDefault="00987D32" w:rsidP="00987D32">
      <w:pPr>
        <w:spacing w:after="0" w:line="240" w:lineRule="auto"/>
        <w:ind w:firstLine="0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                                              Валентина КАПІТУЛА</w:t>
      </w: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87D32" w:rsidRDefault="00987D32" w:rsidP="00987D3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A31D20" w:rsidRDefault="00A31D20">
      <w:bookmarkStart w:id="3" w:name="_GoBack"/>
      <w:bookmarkEnd w:id="3"/>
    </w:p>
    <w:sectPr w:rsidR="00A31D20">
      <w:pgSz w:w="11906" w:h="16838"/>
      <w:pgMar w:top="426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32"/>
    <w:rsid w:val="00987D32"/>
    <w:rsid w:val="00A3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1469E-CF21-4B19-B3A0-4F674A2A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7D32"/>
    <w:pPr>
      <w:spacing w:after="200" w:line="276" w:lineRule="auto"/>
      <w:ind w:hanging="1"/>
    </w:pPr>
    <w:rPr>
      <w:rFonts w:ascii="Calibri" w:eastAsia="Calibri" w:hAnsi="Calibri" w:cs="Calibri"/>
      <w:lang w:val="ru" w:eastAsia="uk-UA"/>
    </w:rPr>
  </w:style>
  <w:style w:type="paragraph" w:styleId="3">
    <w:name w:val="heading 3"/>
    <w:basedOn w:val="a"/>
    <w:next w:val="a"/>
    <w:link w:val="30"/>
    <w:rsid w:val="00987D32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7D32"/>
    <w:rPr>
      <w:rFonts w:ascii="Arial" w:eastAsia="Arial" w:hAnsi="Arial" w:cs="Arial"/>
      <w:b/>
      <w:bCs/>
      <w:sz w:val="26"/>
      <w:szCs w:val="26"/>
      <w:lang w:val="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1632</Words>
  <Characters>10678</Characters>
  <Application>Microsoft Office Word</Application>
  <DocSecurity>0</DocSecurity>
  <Lines>157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2026-09-03T09:28:00Z</dcterms:created>
  <dcterms:modified xsi:type="dcterms:W3CDTF">2026-09-03T09:28:00Z</dcterms:modified>
</cp:coreProperties>
</file>