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0BA" w:rsidRPr="002E40BA" w:rsidRDefault="005417A5" w:rsidP="002E40BA">
      <w:pPr>
        <w:spacing w:after="0" w:line="0" w:lineRule="atLeast"/>
        <w:ind w:hanging="2"/>
        <w:rPr>
          <w:rFonts w:ascii="Times New Roman" w:eastAsia="Times New Roman" w:hAnsi="Times New Roman" w:cs="Times New Roman"/>
          <w:sz w:val="36"/>
          <w:szCs w:val="24"/>
          <w:lang w:val="uk-UA" w:eastAsia="x-none"/>
        </w:rPr>
      </w:pP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 w:rsidR="002E40BA" w:rsidRPr="002E40BA">
        <w:rPr>
          <w:rFonts w:ascii="Academy" w:eastAsia="Times New Roman" w:hAnsi="Academy" w:cs="Academy"/>
          <w:noProof/>
          <w:sz w:val="36"/>
          <w:szCs w:val="24"/>
          <w:lang w:val="uk-UA"/>
        </w:rPr>
        <w:drawing>
          <wp:inline distT="0" distB="0" distL="0" distR="0" wp14:anchorId="568BA051" wp14:editId="45922668">
            <wp:extent cx="431800" cy="600075"/>
            <wp:effectExtent l="0" t="0" r="6350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0BA" w:rsidRPr="002E40BA" w:rsidRDefault="002E40BA" w:rsidP="002E40B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2E40BA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здолбунівська міська рада</w:t>
      </w:r>
    </w:p>
    <w:p w:rsidR="002E40BA" w:rsidRPr="002E40BA" w:rsidRDefault="002E40BA" w:rsidP="002E40B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</w:pPr>
      <w:r w:rsidRPr="002E40BA">
        <w:rPr>
          <w:rFonts w:ascii="Times New Roman" w:eastAsia="Times New Roman" w:hAnsi="Times New Roman" w:cs="Times New Roman"/>
          <w:b/>
          <w:caps/>
          <w:sz w:val="28"/>
          <w:szCs w:val="24"/>
          <w:lang w:val="uk-UA" w:eastAsia="x-none"/>
        </w:rPr>
        <w:t>РІВНЕНСЬКОГО РАЙОНУ рівненської  області</w:t>
      </w:r>
    </w:p>
    <w:p w:rsidR="002E40BA" w:rsidRPr="002E40BA" w:rsidRDefault="002E40BA" w:rsidP="002E40B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  <w:r w:rsidRPr="002E40BA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  <w:t>ВИКОНАВЧИЙ КОМІТЕТ</w:t>
      </w:r>
    </w:p>
    <w:p w:rsidR="002E40BA" w:rsidRPr="002E40BA" w:rsidRDefault="002E40BA" w:rsidP="002E40BA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x-none"/>
        </w:rPr>
      </w:pPr>
    </w:p>
    <w:p w:rsidR="002E40BA" w:rsidRPr="002E40BA" w:rsidRDefault="002E40BA" w:rsidP="002E40BA">
      <w:pPr>
        <w:keepNext/>
        <w:tabs>
          <w:tab w:val="center" w:pos="4677"/>
        </w:tabs>
        <w:spacing w:after="0" w:line="0" w:lineRule="atLeast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  <w:r w:rsidRPr="002E40BA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 xml:space="preserve">Р І Ш Е Н </w:t>
      </w:r>
      <w:proofErr w:type="spellStart"/>
      <w:r w:rsidRPr="002E40BA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>Н</w:t>
      </w:r>
      <w:proofErr w:type="spellEnd"/>
      <w:r w:rsidRPr="002E40BA"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  <w:t xml:space="preserve"> Я</w:t>
      </w:r>
    </w:p>
    <w:p w:rsidR="002E40BA" w:rsidRPr="002E40BA" w:rsidRDefault="002E40BA" w:rsidP="002E40BA">
      <w:pPr>
        <w:keepNext/>
        <w:tabs>
          <w:tab w:val="center" w:pos="4677"/>
        </w:tabs>
        <w:spacing w:after="0" w:line="0" w:lineRule="atLeast"/>
        <w:outlineLvl w:val="0"/>
        <w:rPr>
          <w:rFonts w:ascii="Times New Roman" w:eastAsia="Arial Unicode MS" w:hAnsi="Times New Roman" w:cs="Times New Roman"/>
          <w:b/>
          <w:bCs/>
          <w:sz w:val="28"/>
          <w:szCs w:val="24"/>
          <w:lang w:val="uk-UA" w:eastAsia="x-none"/>
        </w:rPr>
      </w:pPr>
    </w:p>
    <w:p w:rsidR="002E40BA" w:rsidRPr="002E40BA" w:rsidRDefault="002E40BA" w:rsidP="002E40BA">
      <w:pPr>
        <w:spacing w:after="0" w:line="0" w:lineRule="atLeast"/>
        <w:rPr>
          <w:rFonts w:ascii="Times New Roman" w:eastAsia="Times New Roman" w:hAnsi="Times New Roman" w:cs="Times New Roman"/>
          <w:sz w:val="28"/>
          <w:lang w:val="ru-RU" w:eastAsia="ru-RU"/>
        </w:rPr>
      </w:pPr>
    </w:p>
    <w:p w:rsidR="00246B93" w:rsidRPr="00246B93" w:rsidRDefault="00246B93" w:rsidP="00246B9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246B93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28 </w:t>
      </w:r>
      <w:proofErr w:type="spellStart"/>
      <w:r w:rsidRPr="00246B93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серпня</w:t>
      </w:r>
      <w:proofErr w:type="spellEnd"/>
      <w:r w:rsidRPr="00246B93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 xml:space="preserve"> 2</w:t>
      </w:r>
      <w:r w:rsidRPr="00246B93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215</w:t>
      </w:r>
    </w:p>
    <w:p w:rsidR="005417A5" w:rsidRPr="00246B93" w:rsidRDefault="005417A5" w:rsidP="002E40BA">
      <w:pPr>
        <w:spacing w:after="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E77251" w:rsidRPr="000F1383" w:rsidRDefault="005417A5" w:rsidP="000F1383">
      <w:pPr>
        <w:pStyle w:val="af"/>
        <w:ind w:right="5669"/>
        <w:jc w:val="both"/>
        <w:rPr>
          <w:color w:val="000000"/>
          <w:sz w:val="28"/>
          <w:szCs w:val="28"/>
          <w:lang w:val="uk" w:eastAsia="uk-UA"/>
        </w:rPr>
      </w:pPr>
      <w:r w:rsidRPr="005417A5">
        <w:rPr>
          <w:color w:val="000000"/>
          <w:sz w:val="28"/>
          <w:szCs w:val="28"/>
          <w:lang w:val="uk" w:eastAsia="uk-UA"/>
        </w:rPr>
        <w:t xml:space="preserve">Про безоплатну передачу майна </w:t>
      </w:r>
      <w:r w:rsidR="00565846">
        <w:rPr>
          <w:color w:val="000000"/>
          <w:sz w:val="28"/>
          <w:szCs w:val="28"/>
          <w:lang w:val="uk" w:eastAsia="uk-UA"/>
        </w:rPr>
        <w:t>***</w:t>
      </w:r>
      <w:bookmarkStart w:id="0" w:name="_GoBack"/>
      <w:bookmarkEnd w:id="0"/>
    </w:p>
    <w:p w:rsidR="00E77251" w:rsidRDefault="00D264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Керуючись  статтями 29, 60 Закону України «Про місцеве самоврядування в Україні», статтею 6 Закону України «Про передачу, примусове відчуження або вилучення майна в умовах правового режиму воєнного чи надзвичайного стану», Указом Президента України від 24.02.2022 № 64/2022 «Про введення воєнного стану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затвердженого Законом України «Про затвердження Указу Президента України «Про введення воєнного стану в Україні», рішенням Здолбунівської міської ради від 15.03.2023 № 1502 «Про затвердження порядку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передачі, прийняття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балансу на баланс майна, що належить до комунальної  власності Здолбунівської міської територіальної громади»,  відповідно до звернення </w:t>
      </w:r>
      <w:r w:rsidR="005658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 27.06.2026 № </w:t>
      </w:r>
      <w:r w:rsidR="005658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*/*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виконавчий комітет Здолбунівської міської ради  </w:t>
      </w:r>
    </w:p>
    <w:p w:rsidR="00E77251" w:rsidRDefault="00E772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7251" w:rsidRDefault="00D264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В:</w:t>
      </w:r>
    </w:p>
    <w:p w:rsidR="00E77251" w:rsidRDefault="00E772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77251" w:rsidRDefault="00D2643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1. </w:t>
      </w:r>
      <w:r w:rsidR="002E40B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Безоплатно передати у власність держави для потреб </w:t>
      </w:r>
      <w:r w:rsidR="0056584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майно, отримане як гуманітарна допомога від  німецько-української благодійної організації «Синьо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Жовтий Хрест»:</w:t>
      </w:r>
    </w:p>
    <w:p w:rsidR="00E77251" w:rsidRDefault="00E772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e"/>
        <w:tblW w:w="963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25"/>
        <w:gridCol w:w="1710"/>
        <w:gridCol w:w="1995"/>
      </w:tblGrid>
      <w:tr w:rsidR="00E77251">
        <w:tc>
          <w:tcPr>
            <w:tcW w:w="5925" w:type="dxa"/>
          </w:tcPr>
          <w:p w:rsidR="00E77251" w:rsidRDefault="00D26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Найменування</w:t>
            </w:r>
          </w:p>
        </w:tc>
        <w:tc>
          <w:tcPr>
            <w:tcW w:w="1710" w:type="dxa"/>
          </w:tcPr>
          <w:p w:rsidR="00E77251" w:rsidRDefault="00D26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Кількість</w:t>
            </w:r>
          </w:p>
        </w:tc>
        <w:tc>
          <w:tcPr>
            <w:tcW w:w="1995" w:type="dxa"/>
          </w:tcPr>
          <w:p w:rsidR="00E77251" w:rsidRDefault="00D26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Вартість, грн.</w:t>
            </w:r>
          </w:p>
        </w:tc>
      </w:tr>
      <w:tr w:rsidR="00E77251">
        <w:tc>
          <w:tcPr>
            <w:tcW w:w="5925" w:type="dxa"/>
          </w:tcPr>
          <w:p w:rsidR="00E77251" w:rsidRDefault="00D26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41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Генератор  </w:t>
            </w:r>
            <w:proofErr w:type="spellStart"/>
            <w:r w:rsidR="00541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Scheppach</w:t>
            </w:r>
            <w:proofErr w:type="spellEnd"/>
            <w:r w:rsidR="005417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SG2500i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5906226901)</w:t>
            </w:r>
          </w:p>
        </w:tc>
        <w:tc>
          <w:tcPr>
            <w:tcW w:w="1710" w:type="dxa"/>
          </w:tcPr>
          <w:p w:rsidR="00E77251" w:rsidRDefault="00D26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шт.</w:t>
            </w:r>
          </w:p>
        </w:tc>
        <w:tc>
          <w:tcPr>
            <w:tcW w:w="1995" w:type="dxa"/>
          </w:tcPr>
          <w:p w:rsidR="00E77251" w:rsidRDefault="00D26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32676.00</w:t>
            </w:r>
          </w:p>
        </w:tc>
      </w:tr>
    </w:tbl>
    <w:p w:rsidR="00E77251" w:rsidRDefault="00E7725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7251" w:rsidRDefault="002E40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</w:t>
      </w:r>
      <w:r w:rsidR="00D26438"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 бухгалтерського обліку та контролю апарату Здолбунівської міської ради  оформити документи про передачу-приймання майна, забезпечити повне та своєчасне відображення в бухгалтерському обліку надходження та вибуття майна, відповідно до Закону України «Про бухгалтерський облік та фінансову звітність в Україні».</w:t>
      </w:r>
    </w:p>
    <w:p w:rsidR="00E77251" w:rsidRDefault="00D2643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  Контроль за виконанням даного рішення покласти на керуючу справами виконкому Здолбунівської міської ради Капітулу В.В.</w:t>
      </w:r>
    </w:p>
    <w:p w:rsidR="002E40BA" w:rsidRDefault="002E40B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77251" w:rsidRDefault="00D2643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Владислав СУХЛЯК</w:t>
      </w:r>
    </w:p>
    <w:sectPr w:rsidR="00E77251" w:rsidSect="005417A5">
      <w:headerReference w:type="default" r:id="rId8"/>
      <w:footerReference w:type="default" r:id="rId9"/>
      <w:headerReference w:type="first" r:id="rId10"/>
      <w:pgSz w:w="11906" w:h="16838"/>
      <w:pgMar w:top="486" w:right="567" w:bottom="142" w:left="1701" w:header="284" w:footer="8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87F" w:rsidRDefault="00A2287F">
      <w:pPr>
        <w:spacing w:after="0" w:line="240" w:lineRule="auto"/>
      </w:pPr>
      <w:r>
        <w:separator/>
      </w:r>
    </w:p>
  </w:endnote>
  <w:endnote w:type="continuationSeparator" w:id="0">
    <w:p w:rsidR="00A2287F" w:rsidRDefault="00A22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8E312C4-DE90-408A-A516-E6C32AFE1B94}"/>
    <w:embedBold r:id="rId2" w:fontKey="{C5638D7E-6118-49A8-A09C-D5117DA1445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2D00A132-7C55-4292-956D-98698D71F62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30FF02E9-2ADD-4116-B02A-FD02B5ED81CF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2775A4F6-C98A-4E62-A6D8-6A1C2B65C4D7}"/>
  </w:font>
  <w:font w:name="Academy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51" w:rsidRDefault="00E772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</w:p>
  <w:p w:rsidR="00E77251" w:rsidRDefault="00E772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87F" w:rsidRDefault="00A2287F">
      <w:pPr>
        <w:spacing w:after="0" w:line="240" w:lineRule="auto"/>
      </w:pPr>
      <w:r>
        <w:separator/>
      </w:r>
    </w:p>
  </w:footnote>
  <w:footnote w:type="continuationSeparator" w:id="0">
    <w:p w:rsidR="00A2287F" w:rsidRDefault="00A22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51" w:rsidRDefault="00D2643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5417A5">
      <w:rPr>
        <w:noProof/>
        <w:color w:val="000000"/>
        <w:sz w:val="28"/>
        <w:szCs w:val="28"/>
      </w:rPr>
      <w:t>2</w:t>
    </w:r>
    <w:r>
      <w:rPr>
        <w:color w:val="000000"/>
        <w:sz w:val="28"/>
        <w:szCs w:val="28"/>
      </w:rPr>
      <w:fldChar w:fldCharType="end"/>
    </w:r>
  </w:p>
  <w:p w:rsidR="00E77251" w:rsidRDefault="00E772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251" w:rsidRDefault="00E772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51"/>
    <w:rsid w:val="000F1383"/>
    <w:rsid w:val="00246B93"/>
    <w:rsid w:val="002E40BA"/>
    <w:rsid w:val="005417A5"/>
    <w:rsid w:val="00565846"/>
    <w:rsid w:val="007C5DFC"/>
    <w:rsid w:val="009B2292"/>
    <w:rsid w:val="009C105F"/>
    <w:rsid w:val="00A2287F"/>
    <w:rsid w:val="00CD4834"/>
    <w:rsid w:val="00D26438"/>
    <w:rsid w:val="00E7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ED3E3"/>
  <w15:docId w15:val="{7EFDF53D-B0A0-40E3-B4F8-AF534ABFD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</w:pPr>
    <w:rPr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Заголовок Знак"/>
    <w:basedOn w:val="a0"/>
    <w:rsid w:val="005E15D6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paragraph" w:styleId="a5">
    <w:name w:val="Body Text Indent"/>
    <w:link w:val="a6"/>
    <w:rsid w:val="005E15D6"/>
    <w:pPr>
      <w:ind w:firstLine="1134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5E15D6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0">
    <w:name w:val="Абзац списка1"/>
    <w:rsid w:val="005E15D6"/>
    <w:pPr>
      <w:ind w:left="720"/>
      <w:contextualSpacing/>
    </w:pPr>
  </w:style>
  <w:style w:type="paragraph" w:styleId="a7">
    <w:name w:val="header"/>
    <w:link w:val="a8"/>
    <w:uiPriority w:val="99"/>
    <w:rsid w:val="005E15D6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5D6"/>
    <w:rPr>
      <w:rFonts w:ascii="Calibri" w:eastAsia="Calibri" w:hAnsi="Calibri" w:cs="Times New Roman"/>
    </w:rPr>
  </w:style>
  <w:style w:type="paragraph" w:styleId="a9">
    <w:name w:val="footer"/>
    <w:link w:val="aa"/>
    <w:uiPriority w:val="99"/>
    <w:rsid w:val="005E15D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15D6"/>
    <w:rPr>
      <w:rFonts w:ascii="Calibri" w:eastAsia="Calibri" w:hAnsi="Calibri" w:cs="Times New Roman"/>
    </w:rPr>
  </w:style>
  <w:style w:type="paragraph" w:styleId="ab">
    <w:name w:val="Normal (Web)"/>
    <w:unhideWhenUsed/>
    <w:rsid w:val="005E1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c">
    <w:name w:val="Strong"/>
    <w:basedOn w:val="a0"/>
    <w:uiPriority w:val="22"/>
    <w:qFormat/>
    <w:rsid w:val="005E15D6"/>
    <w:rPr>
      <w:b/>
      <w:bCs/>
    </w:rPr>
  </w:style>
  <w:style w:type="paragraph" w:styleId="ad">
    <w:name w:val="Balloon Text"/>
    <w:link w:val="ae"/>
    <w:uiPriority w:val="99"/>
    <w:semiHidden/>
    <w:unhideWhenUsed/>
    <w:rsid w:val="00F35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35D60"/>
    <w:rPr>
      <w:rFonts w:ascii="Segoe UI" w:eastAsia="Calibri" w:hAnsi="Segoe UI" w:cs="Segoe UI"/>
      <w:sz w:val="18"/>
      <w:szCs w:val="18"/>
    </w:rPr>
  </w:style>
  <w:style w:type="paragraph" w:styleId="af">
    <w:name w:val="No Spacing"/>
    <w:uiPriority w:val="1"/>
    <w:qFormat/>
    <w:rsid w:val="00B16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List Paragraph"/>
    <w:uiPriority w:val="34"/>
    <w:qFormat/>
    <w:rsid w:val="00CF69F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f1">
    <w:name w:val="Table Grid"/>
    <w:basedOn w:val="a1"/>
    <w:uiPriority w:val="39"/>
    <w:rsid w:val="00CF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link w:val="af3"/>
    <w:uiPriority w:val="99"/>
    <w:semiHidden/>
    <w:unhideWhenUsed/>
    <w:rsid w:val="00CA53D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A53D7"/>
    <w:rPr>
      <w:rFonts w:ascii="Calibri" w:eastAsia="Calibri" w:hAnsi="Calibri" w:cs="Times New Roman"/>
    </w:rPr>
  </w:style>
  <w:style w:type="paragraph" w:customStyle="1" w:styleId="rtejustify">
    <w:name w:val="rtejustify"/>
    <w:rsid w:val="007547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a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annotation text"/>
    <w:link w:val="af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Pr>
      <w:rFonts w:cs="Times New Roman"/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afa">
    <w:link w:val="afb"/>
    <w:qFormat/>
    <w:rsid w:val="00412A77"/>
    <w:pPr>
      <w:spacing w:after="0" w:line="240" w:lineRule="auto"/>
      <w:jc w:val="center"/>
    </w:pPr>
    <w:rPr>
      <w:rFonts w:ascii="Times New Roman" w:hAnsi="Times New Roman"/>
      <w:sz w:val="36"/>
    </w:rPr>
  </w:style>
  <w:style w:type="character" w:customStyle="1" w:styleId="afb">
    <w:name w:val="Название Знак"/>
    <w:link w:val="afa"/>
    <w:rsid w:val="00412A77"/>
    <w:rPr>
      <w:rFonts w:ascii="Times New Roman" w:hAnsi="Times New Roman"/>
      <w:sz w:val="36"/>
      <w:lang w:val="uk-UA"/>
    </w:rPr>
  </w:style>
  <w:style w:type="character" w:customStyle="1" w:styleId="9">
    <w:name w:val="Основной текст (9)_"/>
    <w:link w:val="90"/>
    <w:rsid w:val="00412A77"/>
    <w:rPr>
      <w:sz w:val="17"/>
      <w:szCs w:val="17"/>
      <w:shd w:val="clear" w:color="auto" w:fill="FFFFFF"/>
    </w:rPr>
  </w:style>
  <w:style w:type="paragraph" w:customStyle="1" w:styleId="90">
    <w:name w:val="Основной текст (9)"/>
    <w:link w:val="9"/>
    <w:rsid w:val="00412A77"/>
    <w:pPr>
      <w:widowControl w:val="0"/>
      <w:shd w:val="clear" w:color="auto" w:fill="FFFFFF"/>
      <w:spacing w:before="360" w:after="360" w:line="226" w:lineRule="exact"/>
    </w:pPr>
    <w:rPr>
      <w:sz w:val="17"/>
      <w:szCs w:val="17"/>
    </w:rPr>
  </w:style>
  <w:style w:type="paragraph" w:styleId="af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8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k8K9V1QIaIBRuv1LF6wyr/enxg==">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1167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Asus</cp:lastModifiedBy>
  <cp:revision>10</cp:revision>
  <cp:lastPrinted>2026-09-01T07:12:00Z</cp:lastPrinted>
  <dcterms:created xsi:type="dcterms:W3CDTF">2026-08-25T10:39:00Z</dcterms:created>
  <dcterms:modified xsi:type="dcterms:W3CDTF">2026-09-03T08:03:00Z</dcterms:modified>
</cp:coreProperties>
</file>